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F2C32" w:rsidRDefault="0099050D"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77770" w:rsidRPr="00AF2C32" w:rsidRDefault="002E3A36" w:rsidP="0015306E">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Discussion Board </w:t>
      </w:r>
    </w:p>
    <w:p w:rsidR="00C37C3A"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Name</w:t>
      </w:r>
    </w:p>
    <w:p w:rsidR="00965882"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 xml:space="preserve">Institution </w:t>
      </w:r>
    </w:p>
    <w:p w:rsidR="00D92D39" w:rsidRPr="00AF2C32" w:rsidRDefault="00D92D39"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8B634D" w:rsidRPr="00AF2C32" w:rsidRDefault="008B634D"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8B634D" w:rsidRPr="008557BB" w:rsidRDefault="002E3A36" w:rsidP="008557BB">
      <w:pPr>
        <w:spacing w:after="0" w:line="360" w:lineRule="auto"/>
        <w:jc w:val="center"/>
        <w:rPr>
          <w:rFonts w:ascii="Bookman Old Style" w:hAnsi="Bookman Old Style" w:cs="Times New Roman"/>
          <w:b/>
          <w:sz w:val="24"/>
          <w:szCs w:val="24"/>
        </w:rPr>
      </w:pPr>
      <w:r w:rsidRPr="008557BB">
        <w:rPr>
          <w:rFonts w:ascii="Bookman Old Style" w:hAnsi="Bookman Old Style" w:cs="Times New Roman"/>
          <w:b/>
          <w:sz w:val="24"/>
          <w:szCs w:val="24"/>
        </w:rPr>
        <w:lastRenderedPageBreak/>
        <w:t>Response to Post 1</w:t>
      </w:r>
    </w:p>
    <w:p w:rsidR="002E3A36" w:rsidRDefault="002E3A36" w:rsidP="00AA1867">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Before reading this post, I was preoccupied wi</w:t>
      </w:r>
      <w:r w:rsidR="00AA1867">
        <w:rPr>
          <w:rFonts w:ascii="Bookman Old Style" w:hAnsi="Bookman Old Style" w:cs="Times New Roman"/>
          <w:sz w:val="24"/>
          <w:szCs w:val="24"/>
        </w:rPr>
        <w:t>th the exploration of any short</w:t>
      </w:r>
      <w:r>
        <w:rPr>
          <w:rFonts w:ascii="Bookman Old Style" w:hAnsi="Bookman Old Style" w:cs="Times New Roman"/>
          <w:sz w:val="24"/>
          <w:szCs w:val="24"/>
        </w:rPr>
        <w:t>coming or critique within your ideas however I could not find anything like that because you supported your ideas with the authentic and reliable sources; one of them is a website whereas the other is scholarly journal. However, after deliberate painstaking I came across to a single question for clarifying subtle concerns; “A more successful system may require a shift in the American mindset towards stewardship and responsibility of others”, would this change in mindset be employed on the governmental figures or common people also require this shift? Is this rational shift is the only way to mitigate healthcare disparities among ideal and actual efforts?</w:t>
      </w:r>
      <w:r w:rsidR="008557BB">
        <w:rPr>
          <w:rFonts w:ascii="Bookman Old Style" w:hAnsi="Bookman Old Style" w:cs="Times New Roman"/>
          <w:sz w:val="24"/>
          <w:szCs w:val="24"/>
        </w:rPr>
        <w:t xml:space="preserve"> (Murray, 2010).</w:t>
      </w:r>
      <w:r>
        <w:rPr>
          <w:rFonts w:ascii="Bookman Old Style" w:hAnsi="Bookman Old Style" w:cs="Times New Roman"/>
          <w:sz w:val="24"/>
          <w:szCs w:val="24"/>
        </w:rPr>
        <w:t xml:space="preserve"> I would like yo</w:t>
      </w:r>
      <w:r w:rsidR="008557BB">
        <w:rPr>
          <w:rFonts w:ascii="Bookman Old Style" w:hAnsi="Bookman Old Style" w:cs="Times New Roman"/>
          <w:sz w:val="24"/>
          <w:szCs w:val="24"/>
        </w:rPr>
        <w:t xml:space="preserve">u to address these two concerns. Overall, you have written it quite well and I would specifically appreciate your attempt of settling your arguments on the reliable grounds of preexisting literature. </w:t>
      </w:r>
    </w:p>
    <w:p w:rsidR="008557BB" w:rsidRDefault="008557BB" w:rsidP="008557BB">
      <w:pPr>
        <w:spacing w:after="0" w:line="360" w:lineRule="auto"/>
        <w:jc w:val="center"/>
        <w:rPr>
          <w:rFonts w:ascii="Bookman Old Style" w:hAnsi="Bookman Old Style" w:cs="Times New Roman"/>
          <w:b/>
          <w:sz w:val="24"/>
          <w:szCs w:val="24"/>
        </w:rPr>
      </w:pPr>
      <w:r w:rsidRPr="008557BB">
        <w:rPr>
          <w:rFonts w:ascii="Bookman Old Style" w:hAnsi="Bookman Old Style" w:cs="Times New Roman"/>
          <w:b/>
          <w:sz w:val="24"/>
          <w:szCs w:val="24"/>
        </w:rPr>
        <w:t>Response Post 2</w:t>
      </w:r>
    </w:p>
    <w:p w:rsidR="008557BB" w:rsidRDefault="008557BB" w:rsidP="00AA1867">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Your topic of discussion is quite int</w:t>
      </w:r>
      <w:r w:rsidR="00EE6A3E">
        <w:rPr>
          <w:rFonts w:ascii="Bookman Old Style" w:hAnsi="Bookman Old Style" w:cs="Times New Roman"/>
          <w:sz w:val="24"/>
          <w:szCs w:val="24"/>
        </w:rPr>
        <w:t xml:space="preserve">eresting and captivating for me </w:t>
      </w:r>
      <w:r>
        <w:rPr>
          <w:rFonts w:ascii="Bookman Old Style" w:hAnsi="Bookman Old Style" w:cs="Times New Roman"/>
          <w:sz w:val="24"/>
          <w:szCs w:val="24"/>
        </w:rPr>
        <w:t xml:space="preserve">because this issue has always been a central debate in medical world; is healthcare a right or privilege? After reading this post, I found a balanced perspective on this issue however following questions were raised after making a detailed analysis of your ideas; as you said </w:t>
      </w:r>
      <w:r w:rsidRPr="008557BB">
        <w:rPr>
          <w:rFonts w:ascii="Bookman Old Style" w:hAnsi="Bookman Old Style" w:cs="Times New Roman"/>
          <w:i/>
          <w:sz w:val="24"/>
          <w:szCs w:val="24"/>
        </w:rPr>
        <w:t>the actuality of healthcare falls somewhere between these two extremities</w:t>
      </w:r>
      <w:r>
        <w:rPr>
          <w:rFonts w:ascii="Bookman Old Style" w:hAnsi="Bookman Old Style" w:cs="Times New Roman"/>
          <w:sz w:val="24"/>
          <w:szCs w:val="24"/>
        </w:rPr>
        <w:t>, can you please elaborate a bit that how does it happen? Are you conveying that it is neither a right nor a privilege</w:t>
      </w:r>
      <w:r w:rsidR="00AA1867">
        <w:rPr>
          <w:rFonts w:ascii="Bookman Old Style" w:hAnsi="Bookman Old Style" w:cs="Times New Roman"/>
          <w:sz w:val="24"/>
          <w:szCs w:val="24"/>
        </w:rPr>
        <w:t>? If it is both right and privilege then what is your opinion about its magnitude? I mean to say that is it more of a right of privilege? Secondly, is the provision of medicines and vaccines the only way to access the standard of primary care? And how holistic wellbeing can be achieved using these standards? (</w:t>
      </w:r>
      <w:r w:rsidR="00AA1867" w:rsidRPr="00AA1867">
        <w:rPr>
          <w:rFonts w:ascii="Bookman Old Style" w:hAnsi="Bookman Old Style" w:cs="Times New Roman"/>
          <w:sz w:val="24"/>
          <w:szCs w:val="24"/>
        </w:rPr>
        <w:t>Shi</w:t>
      </w:r>
      <w:r w:rsidR="00AA1867">
        <w:rPr>
          <w:rFonts w:ascii="Bookman Old Style" w:hAnsi="Bookman Old Style" w:cs="Times New Roman"/>
          <w:sz w:val="24"/>
          <w:szCs w:val="24"/>
        </w:rPr>
        <w:t xml:space="preserve">, 2015). </w:t>
      </w:r>
    </w:p>
    <w:p w:rsidR="00AA1867" w:rsidRDefault="00AA1867" w:rsidP="008557BB">
      <w:pPr>
        <w:spacing w:after="0" w:line="360" w:lineRule="auto"/>
        <w:rPr>
          <w:rFonts w:ascii="Bookman Old Style" w:hAnsi="Bookman Old Style" w:cs="Times New Roman"/>
          <w:sz w:val="24"/>
          <w:szCs w:val="24"/>
        </w:rPr>
      </w:pPr>
    </w:p>
    <w:p w:rsidR="00AA1867" w:rsidRDefault="00AA1867" w:rsidP="008557BB">
      <w:pPr>
        <w:spacing w:after="0" w:line="360" w:lineRule="auto"/>
        <w:rPr>
          <w:rFonts w:ascii="Bookman Old Style" w:hAnsi="Bookman Old Style" w:cs="Times New Roman"/>
          <w:sz w:val="24"/>
          <w:szCs w:val="24"/>
        </w:rPr>
      </w:pPr>
    </w:p>
    <w:p w:rsidR="00AA1867" w:rsidRDefault="00AA1867" w:rsidP="008557BB">
      <w:pPr>
        <w:spacing w:after="0" w:line="360" w:lineRule="auto"/>
        <w:rPr>
          <w:rFonts w:ascii="Bookman Old Style" w:hAnsi="Bookman Old Style" w:cs="Times New Roman"/>
          <w:sz w:val="24"/>
          <w:szCs w:val="24"/>
        </w:rPr>
      </w:pPr>
    </w:p>
    <w:p w:rsidR="00AA1867" w:rsidRDefault="00AA1867" w:rsidP="008557BB">
      <w:pPr>
        <w:spacing w:after="0" w:line="360" w:lineRule="auto"/>
        <w:rPr>
          <w:rFonts w:ascii="Bookman Old Style" w:hAnsi="Bookman Old Style" w:cs="Times New Roman"/>
          <w:sz w:val="24"/>
          <w:szCs w:val="24"/>
        </w:rPr>
      </w:pPr>
    </w:p>
    <w:p w:rsidR="00AA1867" w:rsidRDefault="00AA1867" w:rsidP="008557BB">
      <w:pPr>
        <w:spacing w:after="0" w:line="360" w:lineRule="auto"/>
        <w:rPr>
          <w:rFonts w:ascii="Bookman Old Style" w:hAnsi="Bookman Old Style" w:cs="Times New Roman"/>
          <w:sz w:val="24"/>
          <w:szCs w:val="24"/>
        </w:rPr>
      </w:pPr>
    </w:p>
    <w:p w:rsidR="00AA1867" w:rsidRDefault="00AA1867" w:rsidP="00AA1867">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lastRenderedPageBreak/>
        <w:t>References</w:t>
      </w:r>
    </w:p>
    <w:p w:rsidR="00AA1867" w:rsidRDefault="00AA1867" w:rsidP="00AA1867">
      <w:pPr>
        <w:spacing w:after="0" w:line="360" w:lineRule="auto"/>
        <w:rPr>
          <w:rFonts w:ascii="Bookman Old Style" w:hAnsi="Bookman Old Style" w:cs="Times New Roman"/>
          <w:sz w:val="24"/>
          <w:szCs w:val="24"/>
        </w:rPr>
      </w:pPr>
      <w:r w:rsidRPr="00AA1867">
        <w:rPr>
          <w:rFonts w:ascii="Bookman Old Style" w:hAnsi="Bookman Old Style" w:cs="Times New Roman"/>
          <w:sz w:val="24"/>
          <w:szCs w:val="24"/>
        </w:rPr>
        <w:t xml:space="preserve">Shi, L. (2015). Delivering health care in America: A systems approach (Sixth </w:t>
      </w:r>
      <w:r>
        <w:rPr>
          <w:rFonts w:ascii="Bookman Old Style" w:hAnsi="Bookman Old Style" w:cs="Times New Roman"/>
          <w:sz w:val="24"/>
          <w:szCs w:val="24"/>
        </w:rPr>
        <w:tab/>
      </w:r>
      <w:r w:rsidRPr="00AA1867">
        <w:rPr>
          <w:rFonts w:ascii="Bookman Old Style" w:hAnsi="Bookman Old Style" w:cs="Times New Roman"/>
          <w:sz w:val="24"/>
          <w:szCs w:val="24"/>
        </w:rPr>
        <w:t>edition.). Burlington, MA: Jones &amp; Bartlett Learning.</w:t>
      </w:r>
    </w:p>
    <w:p w:rsidR="00AA1867" w:rsidRPr="008557BB" w:rsidRDefault="00AA1867" w:rsidP="00AA1867">
      <w:pPr>
        <w:spacing w:after="0" w:line="360" w:lineRule="auto"/>
        <w:rPr>
          <w:rFonts w:ascii="Bookman Old Style" w:hAnsi="Bookman Old Style" w:cs="Times New Roman"/>
          <w:sz w:val="24"/>
          <w:szCs w:val="24"/>
        </w:rPr>
      </w:pPr>
      <w:r w:rsidRPr="00AA1867">
        <w:rPr>
          <w:rFonts w:ascii="Bookman Old Style" w:hAnsi="Bookman Old Style" w:cs="Times New Roman"/>
          <w:sz w:val="24"/>
          <w:szCs w:val="24"/>
        </w:rPr>
        <w:t>Murray</w:t>
      </w:r>
      <w:r>
        <w:rPr>
          <w:rFonts w:ascii="Bookman Old Style" w:hAnsi="Bookman Old Style" w:cs="Times New Roman"/>
          <w:sz w:val="24"/>
          <w:szCs w:val="24"/>
        </w:rPr>
        <w:t>,</w:t>
      </w:r>
      <w:r w:rsidRPr="00AA1867">
        <w:rPr>
          <w:rFonts w:ascii="Bookman Old Style" w:hAnsi="Bookman Old Style" w:cs="Times New Roman"/>
          <w:sz w:val="24"/>
          <w:szCs w:val="24"/>
        </w:rPr>
        <w:t xml:space="preserve"> T</w:t>
      </w:r>
      <w:r>
        <w:rPr>
          <w:rFonts w:ascii="Bookman Old Style" w:hAnsi="Bookman Old Style" w:cs="Times New Roman"/>
          <w:sz w:val="24"/>
          <w:szCs w:val="24"/>
        </w:rPr>
        <w:t>. H</w:t>
      </w:r>
      <w:r w:rsidRPr="00AA1867">
        <w:rPr>
          <w:rFonts w:ascii="Bookman Old Style" w:hAnsi="Bookman Old Style" w:cs="Times New Roman"/>
          <w:sz w:val="24"/>
          <w:szCs w:val="24"/>
        </w:rPr>
        <w:t>.</w:t>
      </w:r>
      <w:r>
        <w:rPr>
          <w:rFonts w:ascii="Bookman Old Style" w:hAnsi="Bookman Old Style" w:cs="Times New Roman"/>
          <w:sz w:val="24"/>
          <w:szCs w:val="24"/>
        </w:rPr>
        <w:t xml:space="preserve"> (2010). </w:t>
      </w:r>
      <w:r w:rsidRPr="00AA1867">
        <w:rPr>
          <w:rFonts w:ascii="Bookman Old Style" w:hAnsi="Bookman Old Style" w:cs="Times New Roman"/>
          <w:sz w:val="24"/>
          <w:szCs w:val="24"/>
        </w:rPr>
        <w:t>American values and health care reform.</w:t>
      </w:r>
      <w:r>
        <w:rPr>
          <w:rFonts w:ascii="Bookman Old Style" w:hAnsi="Bookman Old Style" w:cs="Times New Roman"/>
          <w:sz w:val="24"/>
          <w:szCs w:val="24"/>
        </w:rPr>
        <w:t xml:space="preserve"> </w:t>
      </w:r>
      <w:r w:rsidRPr="00AA1867">
        <w:rPr>
          <w:rFonts w:ascii="Bookman Old Style" w:hAnsi="Bookman Old Style" w:cs="Times New Roman"/>
          <w:i/>
          <w:sz w:val="24"/>
          <w:szCs w:val="24"/>
        </w:rPr>
        <w:t>N Engl J Med</w:t>
      </w:r>
      <w:r>
        <w:rPr>
          <w:rFonts w:ascii="Bookman Old Style" w:hAnsi="Bookman Old Style" w:cs="Times New Roman"/>
          <w:sz w:val="24"/>
          <w:szCs w:val="24"/>
        </w:rPr>
        <w:t xml:space="preserve">., </w:t>
      </w:r>
      <w:r>
        <w:rPr>
          <w:rFonts w:ascii="Bookman Old Style" w:hAnsi="Bookman Old Style" w:cs="Times New Roman"/>
          <w:sz w:val="24"/>
          <w:szCs w:val="24"/>
        </w:rPr>
        <w:tab/>
        <w:t xml:space="preserve">362(4), </w:t>
      </w:r>
      <w:r w:rsidRPr="00AA1867">
        <w:rPr>
          <w:rFonts w:ascii="Bookman Old Style" w:hAnsi="Bookman Old Style" w:cs="Times New Roman"/>
          <w:sz w:val="24"/>
          <w:szCs w:val="24"/>
        </w:rPr>
        <w:t xml:space="preserve">285-7. doi: 10.1056/NEJMp0911116. </w:t>
      </w:r>
    </w:p>
    <w:sectPr w:rsidR="00AA1867" w:rsidRPr="008557BB"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CEA" w:rsidRDefault="00433CEA" w:rsidP="00C37C3A">
      <w:pPr>
        <w:spacing w:after="0" w:line="240" w:lineRule="auto"/>
      </w:pPr>
      <w:r>
        <w:separator/>
      </w:r>
    </w:p>
  </w:endnote>
  <w:endnote w:type="continuationSeparator" w:id="1">
    <w:p w:rsidR="00433CEA" w:rsidRDefault="00433CEA"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CEA" w:rsidRDefault="00433CEA" w:rsidP="00C37C3A">
      <w:pPr>
        <w:spacing w:after="0" w:line="240" w:lineRule="auto"/>
      </w:pPr>
      <w:r>
        <w:separator/>
      </w:r>
    </w:p>
  </w:footnote>
  <w:footnote w:type="continuationSeparator" w:id="1">
    <w:p w:rsidR="00433CEA" w:rsidRDefault="00433CEA"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EE6A3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381748"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EE6A3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94775"/>
    <w:rsid w:val="000A7F7D"/>
    <w:rsid w:val="000B3D1F"/>
    <w:rsid w:val="000C7923"/>
    <w:rsid w:val="000D2339"/>
    <w:rsid w:val="000F41D2"/>
    <w:rsid w:val="0010585C"/>
    <w:rsid w:val="0011754F"/>
    <w:rsid w:val="001336B1"/>
    <w:rsid w:val="0014340C"/>
    <w:rsid w:val="0015306E"/>
    <w:rsid w:val="001662B3"/>
    <w:rsid w:val="0017140E"/>
    <w:rsid w:val="00190093"/>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C0011"/>
    <w:rsid w:val="002E3A36"/>
    <w:rsid w:val="00302DFE"/>
    <w:rsid w:val="00303CD8"/>
    <w:rsid w:val="00305DDF"/>
    <w:rsid w:val="00315A00"/>
    <w:rsid w:val="0031727C"/>
    <w:rsid w:val="00320644"/>
    <w:rsid w:val="003220F2"/>
    <w:rsid w:val="003360FF"/>
    <w:rsid w:val="00340ACB"/>
    <w:rsid w:val="003564FD"/>
    <w:rsid w:val="00357150"/>
    <w:rsid w:val="00381748"/>
    <w:rsid w:val="003900A3"/>
    <w:rsid w:val="003B046B"/>
    <w:rsid w:val="003B1531"/>
    <w:rsid w:val="003B6A66"/>
    <w:rsid w:val="003B7373"/>
    <w:rsid w:val="003C008E"/>
    <w:rsid w:val="003C54D0"/>
    <w:rsid w:val="003D574D"/>
    <w:rsid w:val="00416862"/>
    <w:rsid w:val="00432685"/>
    <w:rsid w:val="00433430"/>
    <w:rsid w:val="00433CEA"/>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97230"/>
    <w:rsid w:val="005B0C8D"/>
    <w:rsid w:val="005B3ECA"/>
    <w:rsid w:val="005F472B"/>
    <w:rsid w:val="00602D5A"/>
    <w:rsid w:val="00610CE1"/>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1CA7"/>
    <w:rsid w:val="0084452B"/>
    <w:rsid w:val="008554BE"/>
    <w:rsid w:val="008557BB"/>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70F8"/>
    <w:rsid w:val="00927162"/>
    <w:rsid w:val="009351E7"/>
    <w:rsid w:val="00937811"/>
    <w:rsid w:val="00937C98"/>
    <w:rsid w:val="00940ECB"/>
    <w:rsid w:val="00965110"/>
    <w:rsid w:val="00965882"/>
    <w:rsid w:val="00967446"/>
    <w:rsid w:val="00983ED0"/>
    <w:rsid w:val="00987966"/>
    <w:rsid w:val="0099050D"/>
    <w:rsid w:val="009A69FB"/>
    <w:rsid w:val="009E4EA7"/>
    <w:rsid w:val="00A27C9C"/>
    <w:rsid w:val="00A3453C"/>
    <w:rsid w:val="00A61842"/>
    <w:rsid w:val="00A64EF1"/>
    <w:rsid w:val="00A7036E"/>
    <w:rsid w:val="00A82753"/>
    <w:rsid w:val="00A93015"/>
    <w:rsid w:val="00A9630C"/>
    <w:rsid w:val="00AA1867"/>
    <w:rsid w:val="00AA3714"/>
    <w:rsid w:val="00AA3B49"/>
    <w:rsid w:val="00AB0AC9"/>
    <w:rsid w:val="00AB3014"/>
    <w:rsid w:val="00AD2728"/>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DD38C2"/>
    <w:rsid w:val="00E03AFF"/>
    <w:rsid w:val="00E07983"/>
    <w:rsid w:val="00E23B90"/>
    <w:rsid w:val="00E25C1D"/>
    <w:rsid w:val="00E30A4E"/>
    <w:rsid w:val="00E42BF8"/>
    <w:rsid w:val="00E446AE"/>
    <w:rsid w:val="00E84226"/>
    <w:rsid w:val="00EA344C"/>
    <w:rsid w:val="00EB3EFE"/>
    <w:rsid w:val="00EB6211"/>
    <w:rsid w:val="00ED49FA"/>
    <w:rsid w:val="00EE6A3E"/>
    <w:rsid w:val="00F027D7"/>
    <w:rsid w:val="00F11C20"/>
    <w:rsid w:val="00F2014F"/>
    <w:rsid w:val="00F33BA4"/>
    <w:rsid w:val="00F427D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496577427">
      <w:bodyDiv w:val="1"/>
      <w:marLeft w:val="0"/>
      <w:marRight w:val="0"/>
      <w:marTop w:val="0"/>
      <w:marBottom w:val="0"/>
      <w:divBdr>
        <w:top w:val="none" w:sz="0" w:space="0" w:color="auto"/>
        <w:left w:val="none" w:sz="0" w:space="0" w:color="auto"/>
        <w:bottom w:val="none" w:sz="0" w:space="0" w:color="auto"/>
        <w:right w:val="none" w:sz="0" w:space="0" w:color="auto"/>
      </w:divBdr>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2</cp:revision>
  <dcterms:created xsi:type="dcterms:W3CDTF">2019-05-31T07:26:00Z</dcterms:created>
  <dcterms:modified xsi:type="dcterms:W3CDTF">2019-05-31T07:26:00Z</dcterms:modified>
</cp:coreProperties>
</file>