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E1085" w:rsidRDefault="0099050D"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center"/>
        <w:rPr>
          <w:rFonts w:ascii="Times New Roman" w:hAnsi="Times New Roman" w:cs="Times New Roman"/>
          <w:sz w:val="24"/>
          <w:szCs w:val="24"/>
        </w:rPr>
      </w:pPr>
    </w:p>
    <w:p w:rsidR="002936AC" w:rsidRDefault="002936AC" w:rsidP="00357150">
      <w:pPr>
        <w:spacing w:after="0" w:line="480" w:lineRule="auto"/>
        <w:jc w:val="center"/>
        <w:rPr>
          <w:rFonts w:ascii="Times New Roman" w:hAnsi="Times New Roman" w:cs="Times New Roman"/>
          <w:color w:val="222222"/>
        </w:rPr>
      </w:pPr>
      <w:r>
        <w:rPr>
          <w:rFonts w:ascii="Times New Roman" w:hAnsi="Times New Roman" w:cs="Times New Roman"/>
          <w:color w:val="222222"/>
        </w:rPr>
        <w:t xml:space="preserve">Attention Deficit Hyperactivity Disorder  </w:t>
      </w:r>
    </w:p>
    <w:p w:rsidR="00C37C3A"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965882" w:rsidRPr="00AE1085"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D92D39" w:rsidRDefault="00D92D39"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2936AC" w:rsidRDefault="002936AC" w:rsidP="00BA0CD0">
      <w:pPr>
        <w:spacing w:after="0" w:line="480" w:lineRule="auto"/>
        <w:rPr>
          <w:rFonts w:ascii="Times New Roman" w:hAnsi="Times New Roman" w:cs="Times New Roman"/>
          <w:sz w:val="24"/>
          <w:szCs w:val="24"/>
        </w:rPr>
      </w:pPr>
    </w:p>
    <w:p w:rsidR="00A7036E" w:rsidRDefault="00A7036E" w:rsidP="00A7036E">
      <w:pPr>
        <w:spacing w:after="0" w:line="480" w:lineRule="auto"/>
        <w:jc w:val="center"/>
        <w:rPr>
          <w:rFonts w:ascii="Times New Roman" w:hAnsi="Times New Roman" w:cs="Times New Roman"/>
          <w:b/>
          <w:sz w:val="24"/>
          <w:szCs w:val="24"/>
        </w:rPr>
      </w:pPr>
      <w:r w:rsidRPr="00A7036E">
        <w:rPr>
          <w:rFonts w:ascii="Times New Roman" w:hAnsi="Times New Roman" w:cs="Times New Roman"/>
          <w:b/>
          <w:sz w:val="24"/>
          <w:szCs w:val="24"/>
        </w:rPr>
        <w:lastRenderedPageBreak/>
        <w:t>Introduction</w:t>
      </w:r>
    </w:p>
    <w:p w:rsidR="00A7036E" w:rsidRDefault="00A11BBC" w:rsidP="00A11B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assignment is concerned with the description and elaboration of the most evident childhood related psychological disorder named Attention Deficit Hyperactivity Disorder (ADHD). </w:t>
      </w:r>
      <w:r w:rsidR="001E0CDC">
        <w:rPr>
          <w:rFonts w:ascii="Times New Roman" w:hAnsi="Times New Roman" w:cs="Times New Roman"/>
          <w:sz w:val="24"/>
          <w:szCs w:val="24"/>
        </w:rPr>
        <w:t xml:space="preserve">Main body section will demonstrate the standard definition of ADHD, its symptoms, presentations, etiology/risk factors and treatments. </w:t>
      </w:r>
      <w:r>
        <w:rPr>
          <w:rFonts w:ascii="Times New Roman" w:hAnsi="Times New Roman" w:cs="Times New Roman"/>
          <w:sz w:val="24"/>
          <w:szCs w:val="24"/>
        </w:rPr>
        <w:t xml:space="preserve">After presenting related integrated information extracted from the pre-existing literature, conclusion section will attempt to demonstrate the meaningful take away messages from it. </w:t>
      </w:r>
    </w:p>
    <w:p w:rsidR="0010585C" w:rsidRDefault="0010585C" w:rsidP="00A7036E">
      <w:pPr>
        <w:spacing w:after="0" w:line="480" w:lineRule="auto"/>
        <w:ind w:firstLine="720"/>
        <w:jc w:val="both"/>
        <w:rPr>
          <w:rFonts w:ascii="Times New Roman" w:hAnsi="Times New Roman" w:cs="Times New Roman"/>
          <w:sz w:val="24"/>
          <w:szCs w:val="24"/>
        </w:rPr>
      </w:pPr>
    </w:p>
    <w:p w:rsidR="0010585C" w:rsidRDefault="0010585C" w:rsidP="00A7036E">
      <w:pPr>
        <w:spacing w:after="0" w:line="480" w:lineRule="auto"/>
        <w:ind w:firstLine="720"/>
        <w:jc w:val="both"/>
        <w:rPr>
          <w:rFonts w:ascii="Times New Roman" w:hAnsi="Times New Roman" w:cs="Times New Roman"/>
          <w:sz w:val="24"/>
          <w:szCs w:val="24"/>
        </w:rPr>
      </w:pPr>
    </w:p>
    <w:p w:rsidR="0010585C" w:rsidRDefault="0010585C" w:rsidP="00A7036E">
      <w:pPr>
        <w:spacing w:after="0" w:line="480" w:lineRule="auto"/>
        <w:ind w:firstLine="720"/>
        <w:jc w:val="both"/>
        <w:rPr>
          <w:rFonts w:ascii="Times New Roman" w:hAnsi="Times New Roman" w:cs="Times New Roman"/>
          <w:sz w:val="24"/>
          <w:szCs w:val="24"/>
        </w:rPr>
      </w:pPr>
    </w:p>
    <w:p w:rsidR="0010585C" w:rsidRDefault="0010585C" w:rsidP="00A7036E">
      <w:pPr>
        <w:spacing w:after="0" w:line="480" w:lineRule="auto"/>
        <w:ind w:firstLine="720"/>
        <w:jc w:val="both"/>
        <w:rPr>
          <w:rFonts w:ascii="Times New Roman" w:hAnsi="Times New Roman" w:cs="Times New Roman"/>
          <w:sz w:val="24"/>
          <w:szCs w:val="24"/>
        </w:rPr>
      </w:pPr>
    </w:p>
    <w:p w:rsidR="0010585C" w:rsidRDefault="0010585C" w:rsidP="00A7036E">
      <w:pPr>
        <w:spacing w:after="0" w:line="480" w:lineRule="auto"/>
        <w:ind w:firstLine="720"/>
        <w:jc w:val="both"/>
        <w:rPr>
          <w:rFonts w:ascii="Times New Roman" w:hAnsi="Times New Roman" w:cs="Times New Roman"/>
          <w:sz w:val="24"/>
          <w:szCs w:val="24"/>
        </w:rPr>
      </w:pPr>
    </w:p>
    <w:p w:rsidR="0010585C" w:rsidRDefault="0010585C" w:rsidP="00A7036E">
      <w:pPr>
        <w:spacing w:after="0" w:line="480" w:lineRule="auto"/>
        <w:ind w:firstLine="720"/>
        <w:jc w:val="both"/>
        <w:rPr>
          <w:rFonts w:ascii="Times New Roman" w:hAnsi="Times New Roman" w:cs="Times New Roman"/>
          <w:sz w:val="24"/>
          <w:szCs w:val="24"/>
        </w:rPr>
      </w:pPr>
    </w:p>
    <w:p w:rsidR="0010585C" w:rsidRDefault="0010585C" w:rsidP="00A7036E">
      <w:pPr>
        <w:spacing w:after="0" w:line="480" w:lineRule="auto"/>
        <w:ind w:firstLine="720"/>
        <w:jc w:val="both"/>
        <w:rPr>
          <w:rFonts w:ascii="Times New Roman" w:hAnsi="Times New Roman" w:cs="Times New Roman"/>
          <w:sz w:val="24"/>
          <w:szCs w:val="24"/>
        </w:rPr>
      </w:pPr>
    </w:p>
    <w:p w:rsidR="0010585C" w:rsidRDefault="0010585C" w:rsidP="00A7036E">
      <w:pPr>
        <w:spacing w:after="0" w:line="480" w:lineRule="auto"/>
        <w:ind w:firstLine="720"/>
        <w:jc w:val="both"/>
        <w:rPr>
          <w:rFonts w:ascii="Times New Roman" w:hAnsi="Times New Roman" w:cs="Times New Roman"/>
          <w:sz w:val="24"/>
          <w:szCs w:val="24"/>
        </w:rPr>
      </w:pPr>
    </w:p>
    <w:p w:rsidR="0010585C" w:rsidRDefault="0010585C" w:rsidP="00A7036E">
      <w:pPr>
        <w:spacing w:after="0" w:line="480" w:lineRule="auto"/>
        <w:ind w:firstLine="720"/>
        <w:jc w:val="both"/>
        <w:rPr>
          <w:rFonts w:ascii="Times New Roman" w:hAnsi="Times New Roman" w:cs="Times New Roman"/>
          <w:sz w:val="24"/>
          <w:szCs w:val="24"/>
        </w:rPr>
      </w:pPr>
    </w:p>
    <w:p w:rsidR="0010585C" w:rsidRDefault="0010585C" w:rsidP="00A7036E">
      <w:pPr>
        <w:spacing w:after="0" w:line="480" w:lineRule="auto"/>
        <w:ind w:firstLine="720"/>
        <w:jc w:val="both"/>
        <w:rPr>
          <w:rFonts w:ascii="Times New Roman" w:hAnsi="Times New Roman" w:cs="Times New Roman"/>
          <w:sz w:val="24"/>
          <w:szCs w:val="24"/>
        </w:rPr>
      </w:pPr>
    </w:p>
    <w:p w:rsidR="0010585C" w:rsidRDefault="0010585C" w:rsidP="00A7036E">
      <w:pPr>
        <w:spacing w:after="0" w:line="480" w:lineRule="auto"/>
        <w:ind w:firstLine="720"/>
        <w:jc w:val="both"/>
        <w:rPr>
          <w:rFonts w:ascii="Times New Roman" w:hAnsi="Times New Roman" w:cs="Times New Roman"/>
          <w:sz w:val="24"/>
          <w:szCs w:val="24"/>
        </w:rPr>
      </w:pPr>
    </w:p>
    <w:p w:rsidR="0010585C" w:rsidRDefault="0010585C" w:rsidP="00A7036E">
      <w:pPr>
        <w:spacing w:after="0" w:line="480" w:lineRule="auto"/>
        <w:ind w:firstLine="720"/>
        <w:jc w:val="both"/>
        <w:rPr>
          <w:rFonts w:ascii="Times New Roman" w:hAnsi="Times New Roman" w:cs="Times New Roman"/>
          <w:sz w:val="24"/>
          <w:szCs w:val="24"/>
        </w:rPr>
      </w:pPr>
    </w:p>
    <w:p w:rsidR="0010585C" w:rsidRDefault="0010585C" w:rsidP="00A7036E">
      <w:pPr>
        <w:spacing w:after="0" w:line="480" w:lineRule="auto"/>
        <w:ind w:firstLine="720"/>
        <w:jc w:val="both"/>
        <w:rPr>
          <w:rFonts w:ascii="Times New Roman" w:hAnsi="Times New Roman" w:cs="Times New Roman"/>
          <w:sz w:val="24"/>
          <w:szCs w:val="24"/>
        </w:rPr>
      </w:pPr>
    </w:p>
    <w:p w:rsidR="0010585C" w:rsidRDefault="0010585C" w:rsidP="00A7036E">
      <w:pPr>
        <w:spacing w:after="0" w:line="480" w:lineRule="auto"/>
        <w:ind w:firstLine="720"/>
        <w:jc w:val="both"/>
        <w:rPr>
          <w:rFonts w:ascii="Times New Roman" w:hAnsi="Times New Roman" w:cs="Times New Roman"/>
          <w:sz w:val="24"/>
          <w:szCs w:val="24"/>
        </w:rPr>
      </w:pPr>
    </w:p>
    <w:p w:rsidR="0010585C" w:rsidRDefault="0010585C" w:rsidP="00A7036E">
      <w:pPr>
        <w:spacing w:after="0" w:line="480" w:lineRule="auto"/>
        <w:ind w:firstLine="720"/>
        <w:jc w:val="both"/>
        <w:rPr>
          <w:rFonts w:ascii="Times New Roman" w:hAnsi="Times New Roman" w:cs="Times New Roman"/>
          <w:sz w:val="24"/>
          <w:szCs w:val="24"/>
        </w:rPr>
      </w:pPr>
    </w:p>
    <w:p w:rsidR="0010585C" w:rsidRDefault="0010585C" w:rsidP="00A7036E">
      <w:pPr>
        <w:spacing w:after="0" w:line="480" w:lineRule="auto"/>
        <w:ind w:firstLine="720"/>
        <w:jc w:val="both"/>
        <w:rPr>
          <w:rFonts w:ascii="Times New Roman" w:hAnsi="Times New Roman" w:cs="Times New Roman"/>
          <w:sz w:val="24"/>
          <w:szCs w:val="24"/>
        </w:rPr>
      </w:pPr>
    </w:p>
    <w:p w:rsidR="0010585C" w:rsidRDefault="00BF54F3" w:rsidP="00A7036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Main Body</w:t>
      </w:r>
    </w:p>
    <w:p w:rsidR="000F30B0" w:rsidRDefault="000F30B0" w:rsidP="00A7036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Preface </w:t>
      </w:r>
    </w:p>
    <w:p w:rsidR="00E958D5" w:rsidRDefault="00BF54F3" w:rsidP="00E958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Darwin’s theory of Individual Differences proposed the most appealing and intriguing notion to explain individuality and uniqueness </w:t>
      </w:r>
      <w:r w:rsidR="001E0CDC">
        <w:rPr>
          <w:rFonts w:ascii="Times New Roman" w:hAnsi="Times New Roman" w:cs="Times New Roman"/>
          <w:sz w:val="24"/>
          <w:szCs w:val="24"/>
        </w:rPr>
        <w:t xml:space="preserve">among Living beings </w:t>
      </w:r>
      <w:r>
        <w:rPr>
          <w:rFonts w:ascii="Times New Roman" w:hAnsi="Times New Roman" w:cs="Times New Roman"/>
          <w:sz w:val="24"/>
          <w:szCs w:val="24"/>
        </w:rPr>
        <w:t>in terms of physical, mental, emotional and social diversity</w:t>
      </w:r>
      <w:r w:rsidR="00CD00E2">
        <w:rPr>
          <w:rFonts w:ascii="Times New Roman" w:hAnsi="Times New Roman" w:cs="Times New Roman"/>
          <w:sz w:val="24"/>
          <w:szCs w:val="24"/>
        </w:rPr>
        <w:t xml:space="preserve"> (Dal, et. al., 2012)</w:t>
      </w:r>
      <w:r>
        <w:rPr>
          <w:rFonts w:ascii="Times New Roman" w:hAnsi="Times New Roman" w:cs="Times New Roman"/>
          <w:sz w:val="24"/>
          <w:szCs w:val="24"/>
        </w:rPr>
        <w:t xml:space="preserve">. Diversity can be judged through various phenomena including physical appearance, preferences, orientations, outlooks, </w:t>
      </w:r>
      <w:r w:rsidR="00922DAD">
        <w:rPr>
          <w:rFonts w:ascii="Times New Roman" w:hAnsi="Times New Roman" w:cs="Times New Roman"/>
          <w:sz w:val="24"/>
          <w:szCs w:val="24"/>
        </w:rPr>
        <w:t xml:space="preserve">lifestyle and socialization with parents, relatives, peers, colleagues and community. A universally accepted benchmark of normality acts as a strictly programmed decision maker to assign the tag of “normal” or “abnormal” to certain thinking patterns and behaviors. </w:t>
      </w:r>
    </w:p>
    <w:p w:rsidR="00922DAD" w:rsidRDefault="00922DAD" w:rsidP="00E958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other words, social norms direct the extant of appropriateness of certain thinking patterns and behaviors that enable </w:t>
      </w:r>
      <w:r w:rsidR="00E958D5">
        <w:rPr>
          <w:rFonts w:ascii="Times New Roman" w:hAnsi="Times New Roman" w:cs="Times New Roman"/>
          <w:sz w:val="24"/>
          <w:szCs w:val="24"/>
        </w:rPr>
        <w:t>an individual</w:t>
      </w:r>
      <w:r>
        <w:rPr>
          <w:rFonts w:ascii="Times New Roman" w:hAnsi="Times New Roman" w:cs="Times New Roman"/>
          <w:sz w:val="24"/>
          <w:szCs w:val="24"/>
        </w:rPr>
        <w:t xml:space="preserve"> to gain social approval and desirability accordingly. </w:t>
      </w:r>
      <w:r w:rsidR="00EC4E64">
        <w:rPr>
          <w:rFonts w:ascii="Times New Roman" w:hAnsi="Times New Roman" w:cs="Times New Roman"/>
          <w:sz w:val="24"/>
          <w:szCs w:val="24"/>
        </w:rPr>
        <w:t xml:space="preserve">However, various approaches to define normality will initiate a long thread of discussion, therefore it will be avoided. Relating the term normality with the two psychological phenomenon “attention” and </w:t>
      </w:r>
      <w:r w:rsidR="001F68AD">
        <w:rPr>
          <w:rFonts w:ascii="Times New Roman" w:hAnsi="Times New Roman" w:cs="Times New Roman"/>
          <w:sz w:val="24"/>
          <w:szCs w:val="24"/>
        </w:rPr>
        <w:t>“</w:t>
      </w:r>
      <w:r w:rsidR="00EC4E64">
        <w:rPr>
          <w:rFonts w:ascii="Times New Roman" w:hAnsi="Times New Roman" w:cs="Times New Roman"/>
          <w:sz w:val="24"/>
          <w:szCs w:val="24"/>
        </w:rPr>
        <w:t xml:space="preserve">physical and motor activity”, if the deviation occurs from what the average individuals possess, it will undoubtedly lead to an abnormal situation, formally named as “Attention Deficit Hyperactivity Disorder (ADHD). </w:t>
      </w:r>
      <w:r w:rsidR="00C557CE">
        <w:rPr>
          <w:rFonts w:ascii="Times New Roman" w:hAnsi="Times New Roman" w:cs="Times New Roman"/>
          <w:sz w:val="24"/>
          <w:szCs w:val="24"/>
        </w:rPr>
        <w:t>A thorough elaboration of this disorder will be presented below:</w:t>
      </w:r>
    </w:p>
    <w:p w:rsidR="00C557CE" w:rsidRDefault="00C557CE" w:rsidP="000F30B0">
      <w:pPr>
        <w:spacing w:after="0" w:line="480" w:lineRule="auto"/>
        <w:jc w:val="center"/>
        <w:rPr>
          <w:rFonts w:ascii="Times New Roman" w:hAnsi="Times New Roman" w:cs="Times New Roman"/>
          <w:b/>
          <w:sz w:val="24"/>
          <w:szCs w:val="24"/>
        </w:rPr>
      </w:pPr>
      <w:r w:rsidRPr="00C557CE">
        <w:rPr>
          <w:rFonts w:ascii="Times New Roman" w:hAnsi="Times New Roman" w:cs="Times New Roman"/>
          <w:b/>
          <w:sz w:val="24"/>
          <w:szCs w:val="24"/>
        </w:rPr>
        <w:t>D</w:t>
      </w:r>
      <w:r w:rsidR="000F30B0">
        <w:rPr>
          <w:rFonts w:ascii="Times New Roman" w:hAnsi="Times New Roman" w:cs="Times New Roman"/>
          <w:b/>
          <w:sz w:val="24"/>
          <w:szCs w:val="24"/>
        </w:rPr>
        <w:t>efinition</w:t>
      </w:r>
    </w:p>
    <w:p w:rsidR="00C557CE" w:rsidRDefault="001D3A54" w:rsidP="00C557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APA, </w:t>
      </w:r>
      <w:r w:rsidR="00C557CE">
        <w:rPr>
          <w:rFonts w:ascii="Times New Roman" w:hAnsi="Times New Roman" w:cs="Times New Roman"/>
          <w:sz w:val="24"/>
          <w:szCs w:val="24"/>
        </w:rPr>
        <w:t xml:space="preserve">Attention Deficit Hyperactivity Disorder (ADHD) is an umbrella </w:t>
      </w:r>
      <w:r w:rsidR="00F47F76">
        <w:rPr>
          <w:rFonts w:ascii="Times New Roman" w:hAnsi="Times New Roman" w:cs="Times New Roman"/>
          <w:sz w:val="24"/>
          <w:szCs w:val="24"/>
        </w:rPr>
        <w:t>disorder</w:t>
      </w:r>
      <w:r w:rsidR="00C557CE">
        <w:rPr>
          <w:rFonts w:ascii="Times New Roman" w:hAnsi="Times New Roman" w:cs="Times New Roman"/>
          <w:sz w:val="24"/>
          <w:szCs w:val="24"/>
        </w:rPr>
        <w:t xml:space="preserve"> encapsulating inattention (inability of stay focused even for short time span), hyperactivity (increased physical and motor activity) and impulsivity (taking physical, mental or emotional actions instantly without an apparent cause), evident mainly in children (</w:t>
      </w:r>
      <w:r w:rsidRPr="001D3A54">
        <w:rPr>
          <w:rFonts w:ascii="Times New Roman" w:hAnsi="Times New Roman" w:cs="Times New Roman"/>
          <w:sz w:val="24"/>
          <w:szCs w:val="24"/>
        </w:rPr>
        <w:t>Danielson</w:t>
      </w:r>
      <w:r>
        <w:rPr>
          <w:rFonts w:ascii="Times New Roman" w:hAnsi="Times New Roman" w:cs="Times New Roman"/>
          <w:sz w:val="24"/>
          <w:szCs w:val="24"/>
        </w:rPr>
        <w:t xml:space="preserve"> et. al., </w:t>
      </w:r>
      <w:r w:rsidR="00C557CE">
        <w:rPr>
          <w:rFonts w:ascii="Times New Roman" w:hAnsi="Times New Roman" w:cs="Times New Roman"/>
          <w:sz w:val="24"/>
          <w:szCs w:val="24"/>
        </w:rPr>
        <w:t xml:space="preserve">2016). </w:t>
      </w:r>
    </w:p>
    <w:p w:rsidR="00C557CE" w:rsidRDefault="00C557CE" w:rsidP="000F30B0">
      <w:pPr>
        <w:spacing w:after="0" w:line="480" w:lineRule="auto"/>
        <w:jc w:val="center"/>
        <w:rPr>
          <w:rFonts w:ascii="Times New Roman" w:hAnsi="Times New Roman" w:cs="Times New Roman"/>
          <w:b/>
          <w:sz w:val="24"/>
          <w:szCs w:val="24"/>
        </w:rPr>
      </w:pPr>
      <w:r w:rsidRPr="00E958D5">
        <w:rPr>
          <w:rFonts w:ascii="Times New Roman" w:hAnsi="Times New Roman" w:cs="Times New Roman"/>
          <w:b/>
          <w:sz w:val="24"/>
          <w:szCs w:val="24"/>
        </w:rPr>
        <w:lastRenderedPageBreak/>
        <w:t>Symptoms of ADHD</w:t>
      </w:r>
    </w:p>
    <w:p w:rsidR="00D077DF" w:rsidRDefault="00CD319F" w:rsidP="00D077D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Based on the Criteria defined by American Psychological Association (APA), </w:t>
      </w:r>
      <w:r w:rsidR="00F47F76">
        <w:rPr>
          <w:rFonts w:ascii="Times New Roman" w:hAnsi="Times New Roman" w:cs="Times New Roman"/>
          <w:sz w:val="24"/>
          <w:szCs w:val="24"/>
        </w:rPr>
        <w:t xml:space="preserve">ADHD can be diagnosed </w:t>
      </w:r>
      <w:r>
        <w:rPr>
          <w:rFonts w:ascii="Times New Roman" w:hAnsi="Times New Roman" w:cs="Times New Roman"/>
          <w:sz w:val="24"/>
          <w:szCs w:val="24"/>
        </w:rPr>
        <w:t>depending on three types of symptomatic representation</w:t>
      </w:r>
      <w:r w:rsidR="001F68AD">
        <w:rPr>
          <w:rFonts w:ascii="Times New Roman" w:hAnsi="Times New Roman" w:cs="Times New Roman"/>
          <w:sz w:val="24"/>
          <w:szCs w:val="24"/>
        </w:rPr>
        <w:t>s</w:t>
      </w:r>
      <w:r w:rsidR="00F47F76">
        <w:rPr>
          <w:rFonts w:ascii="Times New Roman" w:hAnsi="Times New Roman" w:cs="Times New Roman"/>
          <w:sz w:val="24"/>
          <w:szCs w:val="24"/>
        </w:rPr>
        <w:t xml:space="preserve">: </w:t>
      </w:r>
    </w:p>
    <w:p w:rsidR="00D077DF" w:rsidRPr="00D077DF" w:rsidRDefault="00F47F76" w:rsidP="00D077DF">
      <w:pPr>
        <w:spacing w:after="0" w:line="480" w:lineRule="auto"/>
        <w:jc w:val="both"/>
        <w:rPr>
          <w:rFonts w:ascii="Times New Roman" w:hAnsi="Times New Roman" w:cs="Times New Roman"/>
          <w:b/>
          <w:sz w:val="24"/>
          <w:szCs w:val="24"/>
        </w:rPr>
      </w:pPr>
      <w:r w:rsidRPr="00D077DF">
        <w:rPr>
          <w:rFonts w:ascii="Times New Roman" w:hAnsi="Times New Roman" w:cs="Times New Roman"/>
          <w:b/>
          <w:sz w:val="24"/>
          <w:szCs w:val="24"/>
        </w:rPr>
        <w:t>Inattentive</w:t>
      </w:r>
    </w:p>
    <w:p w:rsidR="00D077DF" w:rsidRPr="00D077DF" w:rsidRDefault="00D077DF" w:rsidP="00B0287E">
      <w:pPr>
        <w:pStyle w:val="ListParagraph"/>
        <w:numPr>
          <w:ilvl w:val="0"/>
          <w:numId w:val="1"/>
        </w:numPr>
        <w:spacing w:after="0" w:line="480" w:lineRule="auto"/>
        <w:jc w:val="both"/>
        <w:rPr>
          <w:rFonts w:ascii="Times New Roman" w:hAnsi="Times New Roman" w:cs="Times New Roman"/>
          <w:sz w:val="24"/>
          <w:szCs w:val="24"/>
        </w:rPr>
      </w:pPr>
      <w:r w:rsidRPr="00D077DF">
        <w:rPr>
          <w:rFonts w:ascii="Times New Roman" w:hAnsi="Times New Roman" w:cs="Times New Roman"/>
          <w:sz w:val="24"/>
          <w:szCs w:val="24"/>
        </w:rPr>
        <w:t>Inability to pay attention and make careless mistakes</w:t>
      </w:r>
    </w:p>
    <w:p w:rsidR="00D077DF" w:rsidRPr="00D077DF" w:rsidRDefault="00D077DF" w:rsidP="00B0287E">
      <w:pPr>
        <w:pStyle w:val="ListParagraph"/>
        <w:numPr>
          <w:ilvl w:val="0"/>
          <w:numId w:val="1"/>
        </w:numPr>
        <w:spacing w:after="0" w:line="480" w:lineRule="auto"/>
        <w:jc w:val="both"/>
        <w:rPr>
          <w:rFonts w:ascii="Times New Roman" w:hAnsi="Times New Roman" w:cs="Times New Roman"/>
          <w:sz w:val="24"/>
          <w:szCs w:val="24"/>
        </w:rPr>
      </w:pPr>
      <w:r w:rsidRPr="00D077DF">
        <w:rPr>
          <w:rFonts w:ascii="Times New Roman" w:hAnsi="Times New Roman" w:cs="Times New Roman"/>
          <w:sz w:val="24"/>
          <w:szCs w:val="24"/>
        </w:rPr>
        <w:t>Inability to stay focused in school and home</w:t>
      </w:r>
    </w:p>
    <w:p w:rsidR="00D077DF" w:rsidRPr="00D077DF" w:rsidRDefault="001F68AD" w:rsidP="00B0287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Inability to listening attentively. Hence, appear indifferent </w:t>
      </w:r>
    </w:p>
    <w:p w:rsidR="00D077DF" w:rsidRPr="00D077DF" w:rsidRDefault="00D077DF" w:rsidP="00B0287E">
      <w:pPr>
        <w:pStyle w:val="ListParagraph"/>
        <w:numPr>
          <w:ilvl w:val="0"/>
          <w:numId w:val="1"/>
        </w:numPr>
        <w:spacing w:after="0" w:line="480" w:lineRule="auto"/>
        <w:jc w:val="both"/>
        <w:rPr>
          <w:rFonts w:ascii="Times New Roman" w:hAnsi="Times New Roman" w:cs="Times New Roman"/>
          <w:sz w:val="24"/>
          <w:szCs w:val="24"/>
        </w:rPr>
      </w:pPr>
      <w:r w:rsidRPr="00D077DF">
        <w:rPr>
          <w:rFonts w:ascii="Times New Roman" w:hAnsi="Times New Roman" w:cs="Times New Roman"/>
          <w:sz w:val="24"/>
          <w:szCs w:val="24"/>
        </w:rPr>
        <w:t>Inability to follow instructions</w:t>
      </w:r>
    </w:p>
    <w:p w:rsidR="00D077DF" w:rsidRPr="00D077DF" w:rsidRDefault="00D077DF" w:rsidP="00B0287E">
      <w:pPr>
        <w:pStyle w:val="ListParagraph"/>
        <w:numPr>
          <w:ilvl w:val="0"/>
          <w:numId w:val="1"/>
        </w:numPr>
        <w:spacing w:after="0" w:line="480" w:lineRule="auto"/>
        <w:jc w:val="both"/>
        <w:rPr>
          <w:rFonts w:ascii="Times New Roman" w:hAnsi="Times New Roman" w:cs="Times New Roman"/>
          <w:sz w:val="24"/>
          <w:szCs w:val="24"/>
        </w:rPr>
      </w:pPr>
      <w:r w:rsidRPr="00D077DF">
        <w:rPr>
          <w:rFonts w:ascii="Times New Roman" w:hAnsi="Times New Roman" w:cs="Times New Roman"/>
          <w:sz w:val="24"/>
          <w:szCs w:val="24"/>
        </w:rPr>
        <w:t>Inability to organize or plan activities and tasks</w:t>
      </w:r>
    </w:p>
    <w:p w:rsidR="00D077DF" w:rsidRDefault="00D077DF" w:rsidP="00B0287E">
      <w:pPr>
        <w:pStyle w:val="ListParagraph"/>
        <w:numPr>
          <w:ilvl w:val="0"/>
          <w:numId w:val="1"/>
        </w:numPr>
        <w:spacing w:after="0" w:line="480" w:lineRule="auto"/>
        <w:jc w:val="both"/>
        <w:rPr>
          <w:rFonts w:ascii="Times New Roman" w:hAnsi="Times New Roman" w:cs="Times New Roman"/>
          <w:sz w:val="24"/>
          <w:szCs w:val="24"/>
        </w:rPr>
      </w:pPr>
      <w:r w:rsidRPr="00D077DF">
        <w:rPr>
          <w:rFonts w:ascii="Times New Roman" w:hAnsi="Times New Roman" w:cs="Times New Roman"/>
          <w:sz w:val="24"/>
          <w:szCs w:val="24"/>
        </w:rPr>
        <w:t xml:space="preserve">Inability to commit to such tasks that require sustained mental effort </w:t>
      </w:r>
    </w:p>
    <w:p w:rsidR="00D077DF" w:rsidRDefault="00D077DF" w:rsidP="00B0287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Excessive forgetting and troubled</w:t>
      </w:r>
      <w:r w:rsidR="001F68AD">
        <w:rPr>
          <w:rFonts w:ascii="Times New Roman" w:hAnsi="Times New Roman" w:cs="Times New Roman"/>
          <w:sz w:val="24"/>
          <w:szCs w:val="24"/>
        </w:rPr>
        <w:t xml:space="preserve"> learning and</w:t>
      </w:r>
      <w:r>
        <w:rPr>
          <w:rFonts w:ascii="Times New Roman" w:hAnsi="Times New Roman" w:cs="Times New Roman"/>
          <w:sz w:val="24"/>
          <w:szCs w:val="24"/>
        </w:rPr>
        <w:t xml:space="preserve"> memory </w:t>
      </w:r>
    </w:p>
    <w:p w:rsidR="00D077DF" w:rsidRDefault="000F30B0" w:rsidP="00B0287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Losing things more often e.g., pencils, notebooks, schedule</w:t>
      </w:r>
      <w:r w:rsidR="001F68AD">
        <w:rPr>
          <w:rFonts w:ascii="Times New Roman" w:hAnsi="Times New Roman" w:cs="Times New Roman"/>
          <w:sz w:val="24"/>
          <w:szCs w:val="24"/>
        </w:rPr>
        <w:t xml:space="preserve"> papers</w:t>
      </w:r>
      <w:r>
        <w:rPr>
          <w:rFonts w:ascii="Times New Roman" w:hAnsi="Times New Roman" w:cs="Times New Roman"/>
          <w:sz w:val="24"/>
          <w:szCs w:val="24"/>
        </w:rPr>
        <w:t>, toys</w:t>
      </w:r>
    </w:p>
    <w:p w:rsidR="00F47F76" w:rsidRPr="00D077DF" w:rsidRDefault="00F47F76" w:rsidP="00D077DF">
      <w:pPr>
        <w:spacing w:after="0" w:line="480" w:lineRule="auto"/>
        <w:jc w:val="both"/>
        <w:rPr>
          <w:rFonts w:ascii="Times New Roman" w:hAnsi="Times New Roman" w:cs="Times New Roman"/>
          <w:b/>
          <w:sz w:val="24"/>
          <w:szCs w:val="24"/>
        </w:rPr>
      </w:pPr>
      <w:r w:rsidRPr="00D077DF">
        <w:rPr>
          <w:rFonts w:ascii="Times New Roman" w:hAnsi="Times New Roman" w:cs="Times New Roman"/>
          <w:b/>
          <w:sz w:val="24"/>
          <w:szCs w:val="24"/>
        </w:rPr>
        <w:t xml:space="preserve">Hyperactive/impulsive or </w:t>
      </w:r>
    </w:p>
    <w:p w:rsidR="00D077DF" w:rsidRDefault="00D077DF" w:rsidP="00B0287E">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Inability to stay seated </w:t>
      </w:r>
    </w:p>
    <w:p w:rsidR="00D077DF" w:rsidRDefault="00D077DF" w:rsidP="00B0287E">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Move hands, feet, body aimlessly </w:t>
      </w:r>
    </w:p>
    <w:p w:rsidR="00D077DF" w:rsidRDefault="00D077DF" w:rsidP="00B0287E">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Difficulty in waiting for turn</w:t>
      </w:r>
    </w:p>
    <w:p w:rsidR="00D077DF" w:rsidRDefault="00D077DF" w:rsidP="00B0287E">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Excessive talking</w:t>
      </w:r>
    </w:p>
    <w:p w:rsidR="00D077DF" w:rsidRDefault="00D077DF" w:rsidP="00B0287E">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Excessive intruding </w:t>
      </w:r>
    </w:p>
    <w:p w:rsidR="00D077DF" w:rsidRPr="00D077DF" w:rsidRDefault="00D077DF" w:rsidP="00B0287E">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Answer</w:t>
      </w:r>
      <w:r w:rsidR="000F30B0">
        <w:rPr>
          <w:rFonts w:ascii="Times New Roman" w:hAnsi="Times New Roman" w:cs="Times New Roman"/>
          <w:sz w:val="24"/>
          <w:szCs w:val="24"/>
        </w:rPr>
        <w:t xml:space="preserve"> abruptly</w:t>
      </w:r>
      <w:r>
        <w:rPr>
          <w:rFonts w:ascii="Times New Roman" w:hAnsi="Times New Roman" w:cs="Times New Roman"/>
          <w:sz w:val="24"/>
          <w:szCs w:val="24"/>
        </w:rPr>
        <w:t xml:space="preserve"> before </w:t>
      </w:r>
      <w:r w:rsidR="000F30B0">
        <w:rPr>
          <w:rFonts w:ascii="Times New Roman" w:hAnsi="Times New Roman" w:cs="Times New Roman"/>
          <w:sz w:val="24"/>
          <w:szCs w:val="24"/>
        </w:rPr>
        <w:t xml:space="preserve">the </w:t>
      </w:r>
      <w:r>
        <w:rPr>
          <w:rFonts w:ascii="Times New Roman" w:hAnsi="Times New Roman" w:cs="Times New Roman"/>
          <w:sz w:val="24"/>
          <w:szCs w:val="24"/>
        </w:rPr>
        <w:t xml:space="preserve">question is completed </w:t>
      </w:r>
    </w:p>
    <w:p w:rsidR="00AC431D" w:rsidRDefault="00F47F76" w:rsidP="00C557CE">
      <w:pPr>
        <w:spacing w:after="0" w:line="480" w:lineRule="auto"/>
        <w:jc w:val="both"/>
        <w:rPr>
          <w:rFonts w:ascii="Times New Roman" w:hAnsi="Times New Roman" w:cs="Times New Roman"/>
          <w:b/>
          <w:sz w:val="24"/>
          <w:szCs w:val="24"/>
        </w:rPr>
      </w:pPr>
      <w:r w:rsidRPr="00D077DF">
        <w:rPr>
          <w:rFonts w:ascii="Times New Roman" w:hAnsi="Times New Roman" w:cs="Times New Roman"/>
          <w:b/>
          <w:sz w:val="24"/>
          <w:szCs w:val="24"/>
        </w:rPr>
        <w:t>C</w:t>
      </w:r>
      <w:r w:rsidR="00D077DF">
        <w:rPr>
          <w:rFonts w:ascii="Times New Roman" w:hAnsi="Times New Roman" w:cs="Times New Roman"/>
          <w:b/>
          <w:sz w:val="24"/>
          <w:szCs w:val="24"/>
        </w:rPr>
        <w:t>ombined</w:t>
      </w:r>
    </w:p>
    <w:p w:rsidR="00D077DF" w:rsidRPr="00D077DF" w:rsidRDefault="00D077DF" w:rsidP="000F30B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Combined presentation follows al</w:t>
      </w:r>
      <w:r w:rsidR="000F30B0">
        <w:rPr>
          <w:rFonts w:ascii="Times New Roman" w:hAnsi="Times New Roman" w:cs="Times New Roman"/>
          <w:sz w:val="24"/>
          <w:szCs w:val="24"/>
        </w:rPr>
        <w:t xml:space="preserve">l the above mentioned symptoms of inattention and hyperactivity for the age range of 5 to 17 years. </w:t>
      </w:r>
    </w:p>
    <w:p w:rsidR="00C557CE" w:rsidRDefault="00C557CE" w:rsidP="000F30B0">
      <w:pPr>
        <w:spacing w:after="0" w:line="480" w:lineRule="auto"/>
        <w:jc w:val="center"/>
        <w:rPr>
          <w:rFonts w:ascii="Times New Roman" w:hAnsi="Times New Roman" w:cs="Times New Roman"/>
          <w:b/>
          <w:sz w:val="24"/>
          <w:szCs w:val="24"/>
        </w:rPr>
      </w:pPr>
      <w:r w:rsidRPr="00C557CE">
        <w:rPr>
          <w:rFonts w:ascii="Times New Roman" w:hAnsi="Times New Roman" w:cs="Times New Roman"/>
          <w:b/>
          <w:sz w:val="24"/>
          <w:szCs w:val="24"/>
        </w:rPr>
        <w:t xml:space="preserve">Etiology </w:t>
      </w:r>
      <w:r w:rsidR="001C4482">
        <w:rPr>
          <w:rFonts w:ascii="Times New Roman" w:hAnsi="Times New Roman" w:cs="Times New Roman"/>
          <w:b/>
          <w:sz w:val="24"/>
          <w:szCs w:val="24"/>
        </w:rPr>
        <w:t xml:space="preserve">and Risk factors </w:t>
      </w:r>
      <w:r w:rsidRPr="00C557CE">
        <w:rPr>
          <w:rFonts w:ascii="Times New Roman" w:hAnsi="Times New Roman" w:cs="Times New Roman"/>
          <w:b/>
          <w:sz w:val="24"/>
          <w:szCs w:val="24"/>
        </w:rPr>
        <w:t>of ADHD</w:t>
      </w:r>
    </w:p>
    <w:p w:rsidR="000F30B0" w:rsidRDefault="000F30B0" w:rsidP="001F68A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Although psychologists are still unable to identify single chief cause of ADHD but they suspect following “potential” causes that attempt to develop the onset of ADHD:</w:t>
      </w:r>
    </w:p>
    <w:p w:rsidR="000F30B0" w:rsidRDefault="000F30B0" w:rsidP="00B0287E">
      <w:pPr>
        <w:pStyle w:val="ListParagraph"/>
        <w:numPr>
          <w:ilvl w:val="0"/>
          <w:numId w:val="3"/>
        </w:numPr>
        <w:spacing w:after="0" w:line="480" w:lineRule="auto"/>
        <w:jc w:val="both"/>
        <w:rPr>
          <w:rFonts w:ascii="Times New Roman" w:hAnsi="Times New Roman" w:cs="Times New Roman"/>
          <w:b/>
          <w:sz w:val="24"/>
          <w:szCs w:val="24"/>
        </w:rPr>
      </w:pPr>
      <w:r w:rsidRPr="000F30B0">
        <w:rPr>
          <w:rFonts w:ascii="Times New Roman" w:hAnsi="Times New Roman" w:cs="Times New Roman"/>
          <w:b/>
          <w:sz w:val="24"/>
          <w:szCs w:val="24"/>
        </w:rPr>
        <w:t xml:space="preserve">Prenatal causes: </w:t>
      </w:r>
    </w:p>
    <w:p w:rsidR="000F30B0" w:rsidRDefault="000F30B0" w:rsidP="00BB4A61">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Prenatal causes involve pre-birth conditions mainly concerned with the </w:t>
      </w:r>
      <w:r w:rsidR="00BB4A61">
        <w:rPr>
          <w:rFonts w:ascii="Times New Roman" w:hAnsi="Times New Roman" w:cs="Times New Roman"/>
          <w:sz w:val="24"/>
          <w:szCs w:val="24"/>
        </w:rPr>
        <w:t>maternal factors. The higher level of stress is the most debatable cause of ADHD among child after birth. The underlying correlation between stress and ADHD is strongly interlinked with the production of stress hormone</w:t>
      </w:r>
      <w:r w:rsidR="001F68AD">
        <w:rPr>
          <w:rFonts w:ascii="Times New Roman" w:hAnsi="Times New Roman" w:cs="Times New Roman"/>
          <w:sz w:val="24"/>
          <w:szCs w:val="24"/>
        </w:rPr>
        <w:t xml:space="preserve"> (cortisol)</w:t>
      </w:r>
      <w:r w:rsidR="00BB4A61">
        <w:rPr>
          <w:rFonts w:ascii="Times New Roman" w:hAnsi="Times New Roman" w:cs="Times New Roman"/>
          <w:sz w:val="24"/>
          <w:szCs w:val="24"/>
        </w:rPr>
        <w:t xml:space="preserve"> that takes the body to aroused condition, commonly termed as “fight or flight” situation. If the stress is constant, the continuous production of cortisol leads the child to develop higher brain activity and in turn ADHD</w:t>
      </w:r>
      <w:r w:rsidR="00841747">
        <w:rPr>
          <w:rFonts w:ascii="Times New Roman" w:hAnsi="Times New Roman" w:cs="Times New Roman"/>
          <w:sz w:val="24"/>
          <w:szCs w:val="24"/>
        </w:rPr>
        <w:t xml:space="preserve"> (Grezenko, Shayan &amp; Po</w:t>
      </w:r>
      <w:r w:rsidR="00CD00E2">
        <w:rPr>
          <w:rFonts w:ascii="Times New Roman" w:hAnsi="Times New Roman" w:cs="Times New Roman"/>
          <w:sz w:val="24"/>
          <w:szCs w:val="24"/>
        </w:rPr>
        <w:t>lotskia, 2008</w:t>
      </w:r>
      <w:r w:rsidR="00841747">
        <w:rPr>
          <w:rFonts w:ascii="Times New Roman" w:hAnsi="Times New Roman" w:cs="Times New Roman"/>
          <w:sz w:val="24"/>
          <w:szCs w:val="24"/>
        </w:rPr>
        <w:t>)</w:t>
      </w:r>
      <w:r w:rsidR="00BB4A61">
        <w:rPr>
          <w:rFonts w:ascii="Times New Roman" w:hAnsi="Times New Roman" w:cs="Times New Roman"/>
          <w:sz w:val="24"/>
          <w:szCs w:val="24"/>
        </w:rPr>
        <w:t>. Other maternal conditions include smoking, alcohol, brain injury or premature b</w:t>
      </w:r>
      <w:r w:rsidR="00CD00E2">
        <w:rPr>
          <w:rFonts w:ascii="Times New Roman" w:hAnsi="Times New Roman" w:cs="Times New Roman"/>
          <w:sz w:val="24"/>
          <w:szCs w:val="24"/>
        </w:rPr>
        <w:t xml:space="preserve">irth (Lanley et. al., 2007). </w:t>
      </w:r>
    </w:p>
    <w:p w:rsidR="00BB4A61" w:rsidRDefault="00BB4A61" w:rsidP="00B0287E">
      <w:pPr>
        <w:pStyle w:val="ListParagraph"/>
        <w:numPr>
          <w:ilvl w:val="0"/>
          <w:numId w:val="3"/>
        </w:numPr>
        <w:spacing w:after="0" w:line="480" w:lineRule="auto"/>
        <w:jc w:val="both"/>
        <w:rPr>
          <w:rFonts w:ascii="Times New Roman" w:hAnsi="Times New Roman" w:cs="Times New Roman"/>
          <w:b/>
          <w:sz w:val="24"/>
          <w:szCs w:val="24"/>
        </w:rPr>
      </w:pPr>
      <w:r w:rsidRPr="00BB4A61">
        <w:rPr>
          <w:rFonts w:ascii="Times New Roman" w:hAnsi="Times New Roman" w:cs="Times New Roman"/>
          <w:b/>
          <w:sz w:val="24"/>
          <w:szCs w:val="24"/>
        </w:rPr>
        <w:t xml:space="preserve">Heredity </w:t>
      </w:r>
    </w:p>
    <w:p w:rsidR="00BB4A61" w:rsidRPr="00BB4A61" w:rsidRDefault="00BB4A61" w:rsidP="0099274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If an individual’s single relative is having ADHD, the likelihood of acquisition becomes four times</w:t>
      </w:r>
      <w:r w:rsidR="00992748">
        <w:rPr>
          <w:rFonts w:ascii="Times New Roman" w:hAnsi="Times New Roman" w:cs="Times New Roman"/>
          <w:sz w:val="24"/>
          <w:szCs w:val="24"/>
        </w:rPr>
        <w:t xml:space="preserve"> </w:t>
      </w:r>
      <w:r w:rsidR="00841747">
        <w:rPr>
          <w:rFonts w:ascii="Times New Roman" w:hAnsi="Times New Roman" w:cs="Times New Roman"/>
          <w:sz w:val="24"/>
          <w:szCs w:val="24"/>
        </w:rPr>
        <w:t>(Bao, 2008)</w:t>
      </w:r>
      <w:r>
        <w:rPr>
          <w:rFonts w:ascii="Times New Roman" w:hAnsi="Times New Roman" w:cs="Times New Roman"/>
          <w:sz w:val="24"/>
          <w:szCs w:val="24"/>
        </w:rPr>
        <w:t xml:space="preserve">. </w:t>
      </w:r>
      <w:r w:rsidR="001F68AD">
        <w:rPr>
          <w:rFonts w:ascii="Times New Roman" w:hAnsi="Times New Roman" w:cs="Times New Roman"/>
          <w:sz w:val="24"/>
          <w:szCs w:val="24"/>
        </w:rPr>
        <w:t xml:space="preserve">Hence, ADHD appears to have strong genetic basis. </w:t>
      </w:r>
    </w:p>
    <w:p w:rsidR="00BB4A61" w:rsidRDefault="00BB4A61" w:rsidP="00B0287E">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Neurological complications </w:t>
      </w:r>
    </w:p>
    <w:p w:rsidR="00992748" w:rsidRPr="00992748" w:rsidRDefault="00992748" w:rsidP="001F68A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Brain injury resulting in frontal lobe damage is another potential cause </w:t>
      </w:r>
      <w:r w:rsidR="001F68AD">
        <w:rPr>
          <w:rFonts w:ascii="Times New Roman" w:hAnsi="Times New Roman" w:cs="Times New Roman"/>
          <w:sz w:val="24"/>
          <w:szCs w:val="24"/>
        </w:rPr>
        <w:t>of</w:t>
      </w:r>
      <w:r>
        <w:rPr>
          <w:rFonts w:ascii="Times New Roman" w:hAnsi="Times New Roman" w:cs="Times New Roman"/>
          <w:sz w:val="24"/>
          <w:szCs w:val="24"/>
        </w:rPr>
        <w:t xml:space="preserve"> ADHD because this part of brain controls motor activity, attention, organizing and planning</w:t>
      </w:r>
      <w:r w:rsidR="00996520">
        <w:rPr>
          <w:rFonts w:ascii="Times New Roman" w:hAnsi="Times New Roman" w:cs="Times New Roman"/>
          <w:sz w:val="24"/>
          <w:szCs w:val="24"/>
        </w:rPr>
        <w:t xml:space="preserve"> (Shue, &amp; Douglas, 1992)</w:t>
      </w:r>
      <w:r>
        <w:rPr>
          <w:rFonts w:ascii="Times New Roman" w:hAnsi="Times New Roman" w:cs="Times New Roman"/>
          <w:sz w:val="24"/>
          <w:szCs w:val="24"/>
        </w:rPr>
        <w:t xml:space="preserve">. Moreover, lower levels of dopamine in brain are also involved in </w:t>
      </w:r>
      <w:r w:rsidR="001F68AD">
        <w:rPr>
          <w:rFonts w:ascii="Times New Roman" w:hAnsi="Times New Roman" w:cs="Times New Roman"/>
          <w:sz w:val="24"/>
          <w:szCs w:val="24"/>
        </w:rPr>
        <w:t>the manifestation of</w:t>
      </w:r>
      <w:r>
        <w:rPr>
          <w:rFonts w:ascii="Times New Roman" w:hAnsi="Times New Roman" w:cs="Times New Roman"/>
          <w:sz w:val="24"/>
          <w:szCs w:val="24"/>
        </w:rPr>
        <w:t xml:space="preserve"> ADHD symptoms</w:t>
      </w:r>
      <w:r w:rsidR="00996520">
        <w:rPr>
          <w:rFonts w:ascii="Times New Roman" w:hAnsi="Times New Roman" w:cs="Times New Roman"/>
          <w:sz w:val="24"/>
          <w:szCs w:val="24"/>
        </w:rPr>
        <w:t xml:space="preserve"> (Madr</w:t>
      </w:r>
      <w:r w:rsidR="00893067">
        <w:rPr>
          <w:rFonts w:ascii="Times New Roman" w:hAnsi="Times New Roman" w:cs="Times New Roman"/>
          <w:sz w:val="24"/>
          <w:szCs w:val="24"/>
        </w:rPr>
        <w:t>a</w:t>
      </w:r>
      <w:r w:rsidR="00996520">
        <w:rPr>
          <w:rFonts w:ascii="Times New Roman" w:hAnsi="Times New Roman" w:cs="Times New Roman"/>
          <w:sz w:val="24"/>
          <w:szCs w:val="24"/>
        </w:rPr>
        <w:t>s, Miller &amp; Fischman, 2005)</w:t>
      </w:r>
      <w:r>
        <w:rPr>
          <w:rFonts w:ascii="Times New Roman" w:hAnsi="Times New Roman" w:cs="Times New Roman"/>
          <w:sz w:val="24"/>
          <w:szCs w:val="24"/>
        </w:rPr>
        <w:t>.</w:t>
      </w:r>
      <w:r w:rsidR="00BD2826">
        <w:rPr>
          <w:rFonts w:ascii="Times New Roman" w:hAnsi="Times New Roman" w:cs="Times New Roman"/>
          <w:sz w:val="24"/>
          <w:szCs w:val="24"/>
        </w:rPr>
        <w:t xml:space="preserve"> </w:t>
      </w:r>
    </w:p>
    <w:p w:rsidR="00BB4A61" w:rsidRDefault="00BB4A61" w:rsidP="00B0287E">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Food &amp; Nutrition</w:t>
      </w:r>
    </w:p>
    <w:p w:rsidR="001C4482" w:rsidRPr="001C4482" w:rsidRDefault="001C4482" w:rsidP="001B037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type of diet that child consumes has a direct impact on his mental and physical health. Woo et. al., 2014 examined the effects of various diet types (traditional, traditionally-healthy, snacks and seaweed-egg). After carrying experimental studies, it was found that</w:t>
      </w:r>
      <w:r w:rsidR="001B0375">
        <w:rPr>
          <w:rFonts w:ascii="Times New Roman" w:hAnsi="Times New Roman" w:cs="Times New Roman"/>
          <w:sz w:val="24"/>
          <w:szCs w:val="24"/>
        </w:rPr>
        <w:t xml:space="preserve"> individuals with</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snack </w:t>
      </w:r>
      <w:r w:rsidR="001B0375">
        <w:rPr>
          <w:rFonts w:ascii="Times New Roman" w:hAnsi="Times New Roman" w:cs="Times New Roman"/>
          <w:sz w:val="24"/>
          <w:szCs w:val="24"/>
        </w:rPr>
        <w:t xml:space="preserve">type nutrition were comparatively higher at-risk than other categories. However, lower odds of acquiring ADHD were linked </w:t>
      </w:r>
      <w:r w:rsidR="001F68AD">
        <w:rPr>
          <w:rFonts w:ascii="Times New Roman" w:hAnsi="Times New Roman" w:cs="Times New Roman"/>
          <w:sz w:val="24"/>
          <w:szCs w:val="24"/>
        </w:rPr>
        <w:t>to</w:t>
      </w:r>
      <w:r w:rsidR="001B0375">
        <w:rPr>
          <w:rFonts w:ascii="Times New Roman" w:hAnsi="Times New Roman" w:cs="Times New Roman"/>
          <w:sz w:val="24"/>
          <w:szCs w:val="24"/>
        </w:rPr>
        <w:t xml:space="preserve"> tradition-healthy dietary patterns. </w:t>
      </w:r>
      <w:r w:rsidR="007D7AD4">
        <w:rPr>
          <w:rFonts w:ascii="Times New Roman" w:hAnsi="Times New Roman" w:cs="Times New Roman"/>
          <w:sz w:val="24"/>
          <w:szCs w:val="24"/>
        </w:rPr>
        <w:t>Deficiency of Omega-3 Fatty acids and Iron is also associated with ADHD symptoms (</w:t>
      </w:r>
      <w:r w:rsidR="007D7AD4" w:rsidRPr="00BD2826">
        <w:rPr>
          <w:rFonts w:ascii="Times New Roman" w:hAnsi="Times New Roman" w:cs="Times New Roman"/>
          <w:sz w:val="24"/>
          <w:szCs w:val="24"/>
        </w:rPr>
        <w:t>Konofal</w:t>
      </w:r>
      <w:r w:rsidR="007D7AD4">
        <w:rPr>
          <w:rFonts w:ascii="Times New Roman" w:hAnsi="Times New Roman" w:cs="Times New Roman"/>
          <w:sz w:val="24"/>
          <w:szCs w:val="24"/>
        </w:rPr>
        <w:t xml:space="preserve"> et. al., 2004; Sinn, 2008). </w:t>
      </w:r>
    </w:p>
    <w:p w:rsidR="00E958D5" w:rsidRDefault="00E958D5" w:rsidP="001D3A5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Tr</w:t>
      </w:r>
      <w:r w:rsidR="00CD00E2">
        <w:rPr>
          <w:rFonts w:ascii="Times New Roman" w:hAnsi="Times New Roman" w:cs="Times New Roman"/>
          <w:b/>
          <w:sz w:val="24"/>
          <w:szCs w:val="24"/>
        </w:rPr>
        <w:t>eatment</w:t>
      </w:r>
    </w:p>
    <w:p w:rsidR="00CD00E2" w:rsidRDefault="00CD00E2" w:rsidP="001D3A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w:t>
      </w:r>
      <w:r w:rsidR="001D3A54">
        <w:rPr>
          <w:rFonts w:ascii="Times New Roman" w:hAnsi="Times New Roman" w:cs="Times New Roman"/>
          <w:sz w:val="24"/>
          <w:szCs w:val="24"/>
        </w:rPr>
        <w:t xml:space="preserve"> nature of</w:t>
      </w:r>
      <w:r>
        <w:rPr>
          <w:rFonts w:ascii="Times New Roman" w:hAnsi="Times New Roman" w:cs="Times New Roman"/>
          <w:sz w:val="24"/>
          <w:szCs w:val="24"/>
        </w:rPr>
        <w:t xml:space="preserve"> </w:t>
      </w:r>
      <w:r w:rsidR="001D3A54">
        <w:rPr>
          <w:rFonts w:ascii="Times New Roman" w:hAnsi="Times New Roman" w:cs="Times New Roman"/>
          <w:sz w:val="24"/>
          <w:szCs w:val="24"/>
        </w:rPr>
        <w:t xml:space="preserve">risk factors, ADHD manifestation can be controlled through eliminating or mitigating its respective etiology. Two types of interventions are mainly used for eliminating ADHD Symptoms. </w:t>
      </w:r>
    </w:p>
    <w:p w:rsidR="00A775D3" w:rsidRPr="00A775D3" w:rsidRDefault="00A775D3" w:rsidP="00B0287E">
      <w:pPr>
        <w:pStyle w:val="ListParagraph"/>
        <w:numPr>
          <w:ilvl w:val="0"/>
          <w:numId w:val="4"/>
        </w:numPr>
        <w:spacing w:after="0" w:line="480" w:lineRule="auto"/>
        <w:jc w:val="both"/>
        <w:rPr>
          <w:rFonts w:ascii="Times New Roman" w:hAnsi="Times New Roman" w:cs="Times New Roman"/>
          <w:b/>
          <w:sz w:val="24"/>
          <w:szCs w:val="24"/>
        </w:rPr>
      </w:pPr>
      <w:r w:rsidRPr="00A775D3">
        <w:rPr>
          <w:rFonts w:ascii="Times New Roman" w:hAnsi="Times New Roman" w:cs="Times New Roman"/>
          <w:b/>
          <w:sz w:val="24"/>
          <w:szCs w:val="24"/>
        </w:rPr>
        <w:t>Psychopharmacological interventions</w:t>
      </w:r>
    </w:p>
    <w:p w:rsidR="00A775D3" w:rsidRPr="00A775D3" w:rsidRDefault="00A775D3" w:rsidP="00E547D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This treatment includes medicines that directly affect nervous system and neurotransmitter levels. Typically, Methyphenidate Hydrochloride (Ritalin) assists the minimization of hyperactive and impulsive behavior, enabling individuals to stay focused, improve organization and socialize effectively</w:t>
      </w:r>
      <w:r w:rsidR="007929B0">
        <w:rPr>
          <w:rFonts w:ascii="Times New Roman" w:hAnsi="Times New Roman" w:cs="Times New Roman"/>
          <w:sz w:val="24"/>
          <w:szCs w:val="24"/>
        </w:rPr>
        <w:t xml:space="preserve"> (</w:t>
      </w:r>
      <w:r w:rsidR="007929B0" w:rsidRPr="007929B0">
        <w:rPr>
          <w:rFonts w:ascii="Times New Roman" w:hAnsi="Times New Roman" w:cs="Times New Roman"/>
          <w:sz w:val="24"/>
          <w:szCs w:val="24"/>
        </w:rPr>
        <w:t>Arcieri</w:t>
      </w:r>
      <w:r w:rsidR="007929B0">
        <w:rPr>
          <w:rFonts w:ascii="Times New Roman" w:hAnsi="Times New Roman" w:cs="Times New Roman"/>
          <w:sz w:val="24"/>
          <w:szCs w:val="24"/>
        </w:rPr>
        <w:t xml:space="preserve"> et. al., 2012)</w:t>
      </w:r>
      <w:r>
        <w:rPr>
          <w:rFonts w:ascii="Times New Roman" w:hAnsi="Times New Roman" w:cs="Times New Roman"/>
          <w:sz w:val="24"/>
          <w:szCs w:val="24"/>
        </w:rPr>
        <w:t xml:space="preserve">. </w:t>
      </w:r>
      <w:r w:rsidR="00EB386E">
        <w:rPr>
          <w:rFonts w:ascii="Times New Roman" w:hAnsi="Times New Roman" w:cs="Times New Roman"/>
          <w:sz w:val="24"/>
          <w:szCs w:val="24"/>
        </w:rPr>
        <w:t>Other drugs include Guanfacine, Clonidine Hydroxide, Imipramine, Buproprian Hydroxide and Atomoxetine</w:t>
      </w:r>
      <w:r w:rsidR="001F68AD">
        <w:rPr>
          <w:rFonts w:ascii="Times New Roman" w:hAnsi="Times New Roman" w:cs="Times New Roman"/>
          <w:sz w:val="24"/>
          <w:szCs w:val="24"/>
        </w:rPr>
        <w:t xml:space="preserve"> with their respective side effects</w:t>
      </w:r>
      <w:r w:rsidR="00EB386E">
        <w:rPr>
          <w:rFonts w:ascii="Times New Roman" w:hAnsi="Times New Roman" w:cs="Times New Roman"/>
          <w:sz w:val="24"/>
          <w:szCs w:val="24"/>
        </w:rPr>
        <w:t xml:space="preserve"> (Jain et. al., 2011). </w:t>
      </w:r>
    </w:p>
    <w:p w:rsidR="00A775D3" w:rsidRDefault="00A775D3" w:rsidP="00B0287E">
      <w:pPr>
        <w:pStyle w:val="ListParagraph"/>
        <w:numPr>
          <w:ilvl w:val="0"/>
          <w:numId w:val="4"/>
        </w:numPr>
        <w:spacing w:after="0" w:line="480" w:lineRule="auto"/>
        <w:jc w:val="both"/>
        <w:rPr>
          <w:rFonts w:ascii="Times New Roman" w:hAnsi="Times New Roman" w:cs="Times New Roman"/>
          <w:b/>
          <w:sz w:val="24"/>
          <w:szCs w:val="24"/>
        </w:rPr>
      </w:pPr>
      <w:r w:rsidRPr="00893067">
        <w:rPr>
          <w:rFonts w:ascii="Times New Roman" w:hAnsi="Times New Roman" w:cs="Times New Roman"/>
          <w:b/>
          <w:sz w:val="24"/>
          <w:szCs w:val="24"/>
        </w:rPr>
        <w:t xml:space="preserve">Psychotherapeutic interventions </w:t>
      </w:r>
    </w:p>
    <w:p w:rsidR="00EB386E" w:rsidRPr="00E547DF" w:rsidRDefault="00E547DF" w:rsidP="001F68A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Although medicines are used as a frontline treatment for ADHD mitigation but their effectiveness becomes more evident when coupled with the psychological therapies based on the rational and behavioral modifications</w:t>
      </w:r>
      <w:r w:rsidR="00FF655A">
        <w:rPr>
          <w:rFonts w:ascii="Times New Roman" w:hAnsi="Times New Roman" w:cs="Times New Roman"/>
          <w:sz w:val="24"/>
          <w:szCs w:val="24"/>
        </w:rPr>
        <w:t xml:space="preserve"> (Toplak et. al., 2008; </w:t>
      </w:r>
      <w:r w:rsidR="00FF655A" w:rsidRPr="00FF655A">
        <w:rPr>
          <w:rFonts w:ascii="Times New Roman" w:hAnsi="Times New Roman" w:cs="Times New Roman"/>
          <w:sz w:val="24"/>
          <w:szCs w:val="24"/>
        </w:rPr>
        <w:t>Abikoff</w:t>
      </w:r>
      <w:r w:rsidR="00FF655A">
        <w:rPr>
          <w:rFonts w:ascii="Times New Roman" w:hAnsi="Times New Roman" w:cs="Times New Roman"/>
          <w:sz w:val="24"/>
          <w:szCs w:val="24"/>
        </w:rPr>
        <w:t>, 2016)</w:t>
      </w:r>
      <w:r>
        <w:rPr>
          <w:rFonts w:ascii="Times New Roman" w:hAnsi="Times New Roman" w:cs="Times New Roman"/>
          <w:sz w:val="24"/>
          <w:szCs w:val="24"/>
        </w:rPr>
        <w:t>. These therapies involve the basic principle of Operant Conditioning with the idea of positive and negative reinforcement aimed at strengthening and diminishing certain behaviors. Group therapy and individual therapies (</w:t>
      </w:r>
      <w:r w:rsidR="00EB386E">
        <w:rPr>
          <w:rFonts w:ascii="Times New Roman" w:hAnsi="Times New Roman" w:cs="Times New Roman"/>
          <w:sz w:val="24"/>
          <w:szCs w:val="24"/>
        </w:rPr>
        <w:t xml:space="preserve">Behavioral Modification, Emotional therapy, </w:t>
      </w:r>
      <w:r w:rsidR="001F68AD">
        <w:rPr>
          <w:rFonts w:ascii="Times New Roman" w:hAnsi="Times New Roman" w:cs="Times New Roman"/>
          <w:sz w:val="24"/>
          <w:szCs w:val="24"/>
        </w:rPr>
        <w:t xml:space="preserve">CBT </w:t>
      </w:r>
      <w:r w:rsidR="00EB386E">
        <w:rPr>
          <w:rFonts w:ascii="Times New Roman" w:hAnsi="Times New Roman" w:cs="Times New Roman"/>
          <w:sz w:val="24"/>
          <w:szCs w:val="24"/>
        </w:rPr>
        <w:t>and Parental Education) are significantly effective in this regard</w:t>
      </w:r>
      <w:r w:rsidR="00FF655A">
        <w:rPr>
          <w:rFonts w:ascii="Times New Roman" w:hAnsi="Times New Roman" w:cs="Times New Roman"/>
          <w:sz w:val="24"/>
          <w:szCs w:val="24"/>
        </w:rPr>
        <w:t xml:space="preserve"> (Toplak et. al., 2008; </w:t>
      </w:r>
      <w:r w:rsidR="00FF655A" w:rsidRPr="00FF655A">
        <w:rPr>
          <w:rFonts w:ascii="Times New Roman" w:hAnsi="Times New Roman" w:cs="Times New Roman"/>
          <w:sz w:val="24"/>
          <w:szCs w:val="24"/>
        </w:rPr>
        <w:t>Abikoff</w:t>
      </w:r>
      <w:r w:rsidR="00FF655A">
        <w:rPr>
          <w:rFonts w:ascii="Times New Roman" w:hAnsi="Times New Roman" w:cs="Times New Roman"/>
          <w:sz w:val="24"/>
          <w:szCs w:val="24"/>
        </w:rPr>
        <w:t>, 2016)</w:t>
      </w:r>
      <w:r w:rsidR="00EB386E">
        <w:rPr>
          <w:rFonts w:ascii="Times New Roman" w:hAnsi="Times New Roman" w:cs="Times New Roman"/>
          <w:sz w:val="24"/>
          <w:szCs w:val="24"/>
        </w:rPr>
        <w:t xml:space="preserve">. </w:t>
      </w:r>
    </w:p>
    <w:p w:rsidR="00E958D5" w:rsidRPr="00C557CE" w:rsidRDefault="00E547DF" w:rsidP="00E958D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996520" w:rsidRDefault="00893067" w:rsidP="00E547D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assignment thoroughly presented that Attention Deficit Hyperactivity Disorder is mainly seen in children with the symptoms including reduced attention span, poor learning, memory and organizing skills, increased motor output and impulsivity. It typically takes three forms for its representation depending upon the</w:t>
      </w:r>
      <w:r w:rsidR="001F68AD">
        <w:rPr>
          <w:rFonts w:ascii="Times New Roman" w:hAnsi="Times New Roman" w:cs="Times New Roman"/>
          <w:sz w:val="24"/>
          <w:szCs w:val="24"/>
        </w:rPr>
        <w:t xml:space="preserve"> dominancy of</w:t>
      </w:r>
      <w:r>
        <w:rPr>
          <w:rFonts w:ascii="Times New Roman" w:hAnsi="Times New Roman" w:cs="Times New Roman"/>
          <w:sz w:val="24"/>
          <w:szCs w:val="24"/>
        </w:rPr>
        <w:t xml:space="preserve"> symptoms e.g., inattention, hyperactivity and combined. As there is nothing without a cause, so is the case with ADHD. Genetics, neurology and prenatal factors play major role in the manifestation of its symptoms. </w:t>
      </w:r>
      <w:r w:rsidR="00E547DF">
        <w:rPr>
          <w:rFonts w:ascii="Times New Roman" w:hAnsi="Times New Roman" w:cs="Times New Roman"/>
          <w:sz w:val="24"/>
          <w:szCs w:val="24"/>
        </w:rPr>
        <w:t>Treatment encapsulates two interventions e.g., psychopharmacological and psychotherapeutic. Cutting long into short, it can be concluded that ADHD is perfectly manageable but poorly curable because its risk factors are not amenable</w:t>
      </w:r>
      <w:r w:rsidR="001F68AD">
        <w:rPr>
          <w:rFonts w:ascii="Times New Roman" w:hAnsi="Times New Roman" w:cs="Times New Roman"/>
          <w:sz w:val="24"/>
          <w:szCs w:val="24"/>
        </w:rPr>
        <w:t xml:space="preserve"> to change</w:t>
      </w:r>
      <w:r w:rsidR="00E547DF">
        <w:rPr>
          <w:rFonts w:ascii="Times New Roman" w:hAnsi="Times New Roman" w:cs="Times New Roman"/>
          <w:sz w:val="24"/>
          <w:szCs w:val="24"/>
        </w:rPr>
        <w:t>. Prenatal and post-natal care is highly significant in this regard.</w:t>
      </w:r>
    </w:p>
    <w:p w:rsidR="00EB386E" w:rsidRPr="00E547DF" w:rsidRDefault="00EB386E" w:rsidP="00FF655A">
      <w:pPr>
        <w:rPr>
          <w:rFonts w:ascii="Times New Roman" w:hAnsi="Times New Roman" w:cs="Times New Roman"/>
          <w:sz w:val="24"/>
          <w:szCs w:val="24"/>
        </w:rPr>
      </w:pPr>
      <w:r>
        <w:rPr>
          <w:rFonts w:ascii="Times New Roman" w:hAnsi="Times New Roman" w:cs="Times New Roman"/>
          <w:sz w:val="24"/>
          <w:szCs w:val="24"/>
        </w:rPr>
        <w:br w:type="page"/>
      </w:r>
    </w:p>
    <w:p w:rsidR="0010585C" w:rsidRDefault="001B0375" w:rsidP="00A7036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References </w:t>
      </w:r>
    </w:p>
    <w:p w:rsidR="00FF655A" w:rsidRPr="00EB386E" w:rsidRDefault="00FF655A" w:rsidP="00FF655A">
      <w:pPr>
        <w:spacing w:after="0" w:line="480" w:lineRule="auto"/>
        <w:ind w:left="720" w:hanging="720"/>
        <w:jc w:val="both"/>
        <w:rPr>
          <w:rFonts w:ascii="Times New Roman" w:hAnsi="Times New Roman" w:cs="Times New Roman"/>
          <w:sz w:val="24"/>
          <w:szCs w:val="24"/>
        </w:rPr>
      </w:pPr>
      <w:r w:rsidRPr="00FF655A">
        <w:rPr>
          <w:rFonts w:ascii="Times New Roman" w:hAnsi="Times New Roman" w:cs="Times New Roman"/>
          <w:sz w:val="24"/>
          <w:szCs w:val="24"/>
        </w:rPr>
        <w:t>Abikoff</w:t>
      </w:r>
      <w:r>
        <w:rPr>
          <w:rFonts w:ascii="Times New Roman" w:hAnsi="Times New Roman" w:cs="Times New Roman"/>
          <w:sz w:val="24"/>
          <w:szCs w:val="24"/>
        </w:rPr>
        <w:t>,</w:t>
      </w:r>
      <w:r w:rsidRPr="00FF655A">
        <w:rPr>
          <w:rFonts w:ascii="Times New Roman" w:hAnsi="Times New Roman" w:cs="Times New Roman"/>
          <w:sz w:val="24"/>
          <w:szCs w:val="24"/>
        </w:rPr>
        <w:t xml:space="preserve"> H. </w:t>
      </w:r>
      <w:r>
        <w:rPr>
          <w:rFonts w:ascii="Times New Roman" w:hAnsi="Times New Roman" w:cs="Times New Roman"/>
          <w:sz w:val="24"/>
          <w:szCs w:val="24"/>
        </w:rPr>
        <w:t xml:space="preserve">(2016). </w:t>
      </w:r>
      <w:r w:rsidRPr="00FF655A">
        <w:rPr>
          <w:rFonts w:ascii="Times New Roman" w:hAnsi="Times New Roman" w:cs="Times New Roman"/>
          <w:sz w:val="24"/>
          <w:szCs w:val="24"/>
        </w:rPr>
        <w:t>Cognit</w:t>
      </w:r>
      <w:r>
        <w:rPr>
          <w:rFonts w:ascii="Times New Roman" w:hAnsi="Times New Roman" w:cs="Times New Roman"/>
          <w:sz w:val="24"/>
          <w:szCs w:val="24"/>
        </w:rPr>
        <w:t>ive training in ADHD children; l</w:t>
      </w:r>
      <w:r w:rsidRPr="00FF655A">
        <w:rPr>
          <w:rFonts w:ascii="Times New Roman" w:hAnsi="Times New Roman" w:cs="Times New Roman"/>
          <w:sz w:val="24"/>
          <w:szCs w:val="24"/>
        </w:rPr>
        <w:t>ess to it than meets the eye</w:t>
      </w:r>
      <w:r w:rsidRPr="00FF655A">
        <w:rPr>
          <w:rFonts w:ascii="Times New Roman" w:hAnsi="Times New Roman" w:cs="Times New Roman"/>
          <w:i/>
          <w:sz w:val="24"/>
          <w:szCs w:val="24"/>
        </w:rPr>
        <w:t>. Journal of Learning Disabilities, 24, 205–209.</w:t>
      </w:r>
      <w:r>
        <w:rPr>
          <w:rFonts w:ascii="Times New Roman" w:hAnsi="Times New Roman" w:cs="Times New Roman"/>
          <w:sz w:val="24"/>
          <w:szCs w:val="24"/>
        </w:rPr>
        <w:t xml:space="preserve"> Retrieved February 7, 2019 from </w:t>
      </w:r>
      <w:hyperlink r:id="rId7" w:history="1">
        <w:r w:rsidRPr="00882572">
          <w:rPr>
            <w:rStyle w:val="Hyperlink"/>
            <w:rFonts w:ascii="Times New Roman" w:hAnsi="Times New Roman" w:cs="Times New Roman"/>
            <w:sz w:val="24"/>
            <w:szCs w:val="24"/>
          </w:rPr>
          <w:t>https://www.ncbi.nlm.nih.gov/pubmed/1875155</w:t>
        </w:r>
      </w:hyperlink>
      <w:r>
        <w:rPr>
          <w:rFonts w:ascii="Times New Roman" w:hAnsi="Times New Roman" w:cs="Times New Roman"/>
          <w:sz w:val="24"/>
          <w:szCs w:val="24"/>
        </w:rPr>
        <w:t xml:space="preserve"> </w:t>
      </w:r>
    </w:p>
    <w:p w:rsidR="00FF655A" w:rsidRPr="00CD319F" w:rsidRDefault="00FF655A" w:rsidP="00FF655A">
      <w:pPr>
        <w:spacing w:after="0" w:line="480" w:lineRule="auto"/>
        <w:jc w:val="both"/>
        <w:rPr>
          <w:rFonts w:ascii="Times New Roman" w:hAnsi="Times New Roman" w:cs="Times New Roman"/>
          <w:sz w:val="24"/>
          <w:szCs w:val="24"/>
        </w:rPr>
      </w:pPr>
      <w:r w:rsidRPr="00CD319F">
        <w:rPr>
          <w:rFonts w:ascii="Times New Roman" w:hAnsi="Times New Roman" w:cs="Times New Roman"/>
          <w:sz w:val="24"/>
          <w:szCs w:val="24"/>
        </w:rPr>
        <w:t xml:space="preserve">American Psychiatric Association. (2013) Diagnostic and Statistical Manual of Mental </w:t>
      </w:r>
      <w:r>
        <w:rPr>
          <w:rFonts w:ascii="Times New Roman" w:hAnsi="Times New Roman" w:cs="Times New Roman"/>
          <w:sz w:val="24"/>
          <w:szCs w:val="24"/>
        </w:rPr>
        <w:tab/>
      </w:r>
      <w:r w:rsidRPr="00CD319F">
        <w:rPr>
          <w:rFonts w:ascii="Times New Roman" w:hAnsi="Times New Roman" w:cs="Times New Roman"/>
          <w:sz w:val="24"/>
          <w:szCs w:val="24"/>
        </w:rPr>
        <w:t>Disorders, 5th ed. Arlington, VA: American Psychiatric Publishing</w:t>
      </w:r>
    </w:p>
    <w:p w:rsidR="00FF655A" w:rsidRPr="00CD319F" w:rsidRDefault="00FF655A" w:rsidP="00FF655A">
      <w:pPr>
        <w:spacing w:after="0" w:line="480" w:lineRule="auto"/>
        <w:ind w:left="720" w:hanging="720"/>
        <w:jc w:val="both"/>
        <w:rPr>
          <w:rFonts w:ascii="Times New Roman" w:hAnsi="Times New Roman" w:cs="Times New Roman"/>
          <w:sz w:val="24"/>
          <w:szCs w:val="24"/>
        </w:rPr>
      </w:pPr>
      <w:r w:rsidRPr="007929B0">
        <w:rPr>
          <w:rFonts w:ascii="Times New Roman" w:hAnsi="Times New Roman" w:cs="Times New Roman"/>
          <w:sz w:val="24"/>
          <w:szCs w:val="24"/>
        </w:rPr>
        <w:t>Arcieri</w:t>
      </w:r>
      <w:r>
        <w:rPr>
          <w:rFonts w:ascii="Times New Roman" w:hAnsi="Times New Roman" w:cs="Times New Roman"/>
          <w:sz w:val="24"/>
          <w:szCs w:val="24"/>
        </w:rPr>
        <w:t>,</w:t>
      </w:r>
      <w:r w:rsidRPr="007929B0">
        <w:rPr>
          <w:rFonts w:ascii="Times New Roman" w:hAnsi="Times New Roman" w:cs="Times New Roman"/>
          <w:sz w:val="24"/>
          <w:szCs w:val="24"/>
        </w:rPr>
        <w:t xml:space="preserve"> R., Germinario</w:t>
      </w:r>
      <w:r>
        <w:rPr>
          <w:rFonts w:ascii="Times New Roman" w:hAnsi="Times New Roman" w:cs="Times New Roman"/>
          <w:sz w:val="24"/>
          <w:szCs w:val="24"/>
        </w:rPr>
        <w:t>,</w:t>
      </w:r>
      <w:r w:rsidRPr="007929B0">
        <w:rPr>
          <w:rFonts w:ascii="Times New Roman" w:hAnsi="Times New Roman" w:cs="Times New Roman"/>
          <w:sz w:val="24"/>
          <w:szCs w:val="24"/>
        </w:rPr>
        <w:t xml:space="preserve"> E., Bonati</w:t>
      </w:r>
      <w:r>
        <w:rPr>
          <w:rFonts w:ascii="Times New Roman" w:hAnsi="Times New Roman" w:cs="Times New Roman"/>
          <w:sz w:val="24"/>
          <w:szCs w:val="24"/>
        </w:rPr>
        <w:t>,</w:t>
      </w:r>
      <w:r w:rsidRPr="007929B0">
        <w:rPr>
          <w:rFonts w:ascii="Times New Roman" w:hAnsi="Times New Roman" w:cs="Times New Roman"/>
          <w:sz w:val="24"/>
          <w:szCs w:val="24"/>
        </w:rPr>
        <w:t xml:space="preserve"> M., Masi</w:t>
      </w:r>
      <w:r>
        <w:rPr>
          <w:rFonts w:ascii="Times New Roman" w:hAnsi="Times New Roman" w:cs="Times New Roman"/>
          <w:sz w:val="24"/>
          <w:szCs w:val="24"/>
        </w:rPr>
        <w:t>,</w:t>
      </w:r>
      <w:r w:rsidRPr="007929B0">
        <w:rPr>
          <w:rFonts w:ascii="Times New Roman" w:hAnsi="Times New Roman" w:cs="Times New Roman"/>
          <w:sz w:val="24"/>
          <w:szCs w:val="24"/>
        </w:rPr>
        <w:t xml:space="preserve"> G., Zuddas</w:t>
      </w:r>
      <w:r>
        <w:rPr>
          <w:rFonts w:ascii="Times New Roman" w:hAnsi="Times New Roman" w:cs="Times New Roman"/>
          <w:sz w:val="24"/>
          <w:szCs w:val="24"/>
        </w:rPr>
        <w:t>,</w:t>
      </w:r>
      <w:r w:rsidRPr="007929B0">
        <w:rPr>
          <w:rFonts w:ascii="Times New Roman" w:hAnsi="Times New Roman" w:cs="Times New Roman"/>
          <w:sz w:val="24"/>
          <w:szCs w:val="24"/>
        </w:rPr>
        <w:t xml:space="preserve"> A., Vella</w:t>
      </w:r>
      <w:r>
        <w:rPr>
          <w:rFonts w:ascii="Times New Roman" w:hAnsi="Times New Roman" w:cs="Times New Roman"/>
          <w:sz w:val="24"/>
          <w:szCs w:val="24"/>
        </w:rPr>
        <w:t>,</w:t>
      </w:r>
      <w:r w:rsidRPr="007929B0">
        <w:rPr>
          <w:rFonts w:ascii="Times New Roman" w:hAnsi="Times New Roman" w:cs="Times New Roman"/>
          <w:sz w:val="24"/>
          <w:szCs w:val="24"/>
        </w:rPr>
        <w:t xml:space="preserve"> S., et al. (2012) Cardiovascular </w:t>
      </w:r>
      <w:r>
        <w:rPr>
          <w:rFonts w:ascii="Times New Roman" w:hAnsi="Times New Roman" w:cs="Times New Roman"/>
          <w:sz w:val="24"/>
          <w:szCs w:val="24"/>
        </w:rPr>
        <w:tab/>
      </w:r>
      <w:r w:rsidRPr="007929B0">
        <w:rPr>
          <w:rFonts w:ascii="Times New Roman" w:hAnsi="Times New Roman" w:cs="Times New Roman"/>
          <w:sz w:val="24"/>
          <w:szCs w:val="24"/>
        </w:rPr>
        <w:t xml:space="preserve">measures in children and adolescents with attention-deficit/hyperactivity disorder who </w:t>
      </w:r>
      <w:r>
        <w:rPr>
          <w:rFonts w:ascii="Times New Roman" w:hAnsi="Times New Roman" w:cs="Times New Roman"/>
          <w:sz w:val="24"/>
          <w:szCs w:val="24"/>
        </w:rPr>
        <w:tab/>
      </w:r>
      <w:r w:rsidRPr="007929B0">
        <w:rPr>
          <w:rFonts w:ascii="Times New Roman" w:hAnsi="Times New Roman" w:cs="Times New Roman"/>
          <w:sz w:val="24"/>
          <w:szCs w:val="24"/>
        </w:rPr>
        <w:t>are new users of methylphenidate and atomoxetine. </w:t>
      </w:r>
      <w:r w:rsidRPr="00FF655A">
        <w:rPr>
          <w:rFonts w:ascii="Times New Roman" w:hAnsi="Times New Roman" w:cs="Times New Roman"/>
          <w:i/>
          <w:sz w:val="24"/>
          <w:szCs w:val="24"/>
        </w:rPr>
        <w:t xml:space="preserve">J Child Adolesc </w:t>
      </w:r>
      <w:r w:rsidRPr="00FF655A">
        <w:rPr>
          <w:rFonts w:ascii="Times New Roman" w:hAnsi="Times New Roman" w:cs="Times New Roman"/>
          <w:i/>
          <w:sz w:val="24"/>
          <w:szCs w:val="24"/>
        </w:rPr>
        <w:tab/>
        <w:t>Psychopharmacol 22, 423–431</w:t>
      </w:r>
      <w:r w:rsidRPr="007929B0">
        <w:rPr>
          <w:rFonts w:ascii="Times New Roman" w:hAnsi="Times New Roman" w:cs="Times New Roman"/>
          <w:sz w:val="24"/>
          <w:szCs w:val="24"/>
        </w:rPr>
        <w:t>.</w:t>
      </w:r>
      <w:r>
        <w:rPr>
          <w:rFonts w:ascii="Times New Roman" w:hAnsi="Times New Roman" w:cs="Times New Roman"/>
          <w:sz w:val="24"/>
          <w:szCs w:val="24"/>
        </w:rPr>
        <w:t xml:space="preserve"> Retrieved February 7, 2019 from </w:t>
      </w:r>
      <w:hyperlink r:id="rId8" w:history="1">
        <w:r w:rsidRPr="00AC190F">
          <w:rPr>
            <w:rStyle w:val="Hyperlink"/>
            <w:rFonts w:ascii="Times New Roman" w:hAnsi="Times New Roman" w:cs="Times New Roman"/>
            <w:sz w:val="24"/>
            <w:szCs w:val="24"/>
          </w:rPr>
          <w:t>https://www.ncbi.nlm.nih.gov/pubmed/23362511</w:t>
        </w:r>
      </w:hyperlink>
      <w:r>
        <w:rPr>
          <w:rFonts w:ascii="Times New Roman" w:hAnsi="Times New Roman" w:cs="Times New Roman"/>
          <w:sz w:val="24"/>
          <w:szCs w:val="24"/>
        </w:rPr>
        <w:t xml:space="preserve">  </w:t>
      </w:r>
    </w:p>
    <w:p w:rsidR="00FF655A" w:rsidRPr="00FF655A" w:rsidRDefault="00FF655A" w:rsidP="00FF655A">
      <w:pPr>
        <w:shd w:val="clear" w:color="auto" w:fill="FFFFFF"/>
        <w:ind w:left="720" w:hanging="720"/>
        <w:rPr>
          <w:rFonts w:ascii="Times New Roman" w:hAnsi="Times New Roman" w:cs="Times New Roman"/>
          <w:i/>
          <w:color w:val="000000"/>
          <w:sz w:val="25"/>
          <w:szCs w:val="25"/>
        </w:rPr>
      </w:pPr>
      <w:r>
        <w:rPr>
          <w:rStyle w:val="cit"/>
          <w:rFonts w:ascii="Times New Roman" w:hAnsi="Times New Roman" w:cs="Times New Roman"/>
          <w:color w:val="000000"/>
          <w:sz w:val="25"/>
          <w:szCs w:val="25"/>
        </w:rPr>
        <w:t xml:space="preserve">Bao X. L. X., </w:t>
      </w:r>
      <w:r w:rsidRPr="00841747">
        <w:rPr>
          <w:rStyle w:val="cit"/>
          <w:rFonts w:ascii="Times New Roman" w:hAnsi="Times New Roman" w:cs="Times New Roman"/>
          <w:color w:val="000000"/>
          <w:sz w:val="25"/>
          <w:szCs w:val="25"/>
        </w:rPr>
        <w:t>(</w:t>
      </w:r>
      <w:r>
        <w:rPr>
          <w:rStyle w:val="cit"/>
          <w:rFonts w:ascii="Times New Roman" w:hAnsi="Times New Roman" w:cs="Times New Roman"/>
          <w:color w:val="000000"/>
          <w:sz w:val="25"/>
          <w:szCs w:val="25"/>
        </w:rPr>
        <w:t>2010</w:t>
      </w:r>
      <w:r w:rsidRPr="00841747">
        <w:rPr>
          <w:rStyle w:val="cit"/>
          <w:rFonts w:ascii="Times New Roman" w:hAnsi="Times New Roman" w:cs="Times New Roman"/>
          <w:color w:val="000000"/>
          <w:sz w:val="25"/>
          <w:szCs w:val="25"/>
        </w:rPr>
        <w:t>)</w:t>
      </w:r>
      <w:r>
        <w:rPr>
          <w:rStyle w:val="cit"/>
          <w:rFonts w:ascii="Times New Roman" w:hAnsi="Times New Roman" w:cs="Times New Roman"/>
          <w:color w:val="000000"/>
          <w:sz w:val="25"/>
          <w:szCs w:val="25"/>
        </w:rPr>
        <w:t>.</w:t>
      </w:r>
      <w:r w:rsidRPr="00841747">
        <w:rPr>
          <w:rStyle w:val="cit"/>
          <w:rFonts w:ascii="Times New Roman" w:hAnsi="Times New Roman" w:cs="Times New Roman"/>
          <w:color w:val="000000"/>
          <w:sz w:val="25"/>
          <w:szCs w:val="25"/>
        </w:rPr>
        <w:t xml:space="preserve"> An Overview on the Genetics of ADHD</w:t>
      </w:r>
      <w:r>
        <w:rPr>
          <w:rStyle w:val="cit"/>
          <w:rFonts w:ascii="Times New Roman" w:hAnsi="Times New Roman" w:cs="Times New Roman"/>
          <w:color w:val="000000"/>
          <w:sz w:val="25"/>
          <w:szCs w:val="25"/>
        </w:rPr>
        <w:t xml:space="preserve">. </w:t>
      </w:r>
      <w:r w:rsidRPr="00FF655A">
        <w:rPr>
          <w:rStyle w:val="cit"/>
          <w:rFonts w:ascii="Times New Roman" w:hAnsi="Times New Roman" w:cs="Times New Roman"/>
          <w:i/>
          <w:color w:val="000000"/>
          <w:sz w:val="25"/>
          <w:szCs w:val="25"/>
        </w:rPr>
        <w:t xml:space="preserve">Biopsychol, </w:t>
      </w:r>
      <w:r>
        <w:rPr>
          <w:rStyle w:val="cit"/>
          <w:rFonts w:ascii="Times New Roman" w:hAnsi="Times New Roman" w:cs="Times New Roman"/>
          <w:i/>
          <w:color w:val="000000"/>
          <w:sz w:val="25"/>
          <w:szCs w:val="25"/>
        </w:rPr>
        <w:t>40(10),</w:t>
      </w:r>
      <w:r w:rsidRPr="00FF655A">
        <w:rPr>
          <w:rStyle w:val="cit"/>
          <w:rFonts w:ascii="Times New Roman" w:hAnsi="Times New Roman" w:cs="Times New Roman"/>
          <w:i/>
          <w:color w:val="000000"/>
          <w:sz w:val="25"/>
          <w:szCs w:val="25"/>
        </w:rPr>
        <w:t xml:space="preserve"> 1088–1098.</w:t>
      </w:r>
    </w:p>
    <w:p w:rsidR="00FF655A" w:rsidRPr="00CD00E2" w:rsidRDefault="00FF655A" w:rsidP="00FF655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Dal, X. R. S., Bell, M. A., Bolnick, I. D., &amp; Ratnieks, W. F. L., (2012). </w:t>
      </w:r>
      <w:r w:rsidRPr="001D3A54">
        <w:rPr>
          <w:rFonts w:ascii="Times New Roman" w:hAnsi="Times New Roman" w:cs="Times New Roman"/>
          <w:sz w:val="24"/>
          <w:szCs w:val="24"/>
        </w:rPr>
        <w:t>An evolutionary ecology of individual differences</w:t>
      </w:r>
      <w:r>
        <w:rPr>
          <w:rFonts w:ascii="Times New Roman" w:hAnsi="Times New Roman" w:cs="Times New Roman"/>
          <w:sz w:val="24"/>
          <w:szCs w:val="24"/>
        </w:rPr>
        <w:t xml:space="preserve">. </w:t>
      </w:r>
      <w:r w:rsidRPr="00FF655A">
        <w:rPr>
          <w:rFonts w:ascii="Times New Roman" w:hAnsi="Times New Roman" w:cs="Times New Roman"/>
          <w:i/>
          <w:sz w:val="24"/>
          <w:szCs w:val="24"/>
        </w:rPr>
        <w:t>Ecol Lett. 15(10), 1189–1198</w:t>
      </w:r>
      <w:r w:rsidRPr="001D3A54">
        <w:rPr>
          <w:rFonts w:ascii="Times New Roman" w:hAnsi="Times New Roman" w:cs="Times New Roman"/>
          <w:sz w:val="24"/>
          <w:szCs w:val="24"/>
        </w:rPr>
        <w:t>. doi: 10.1111/j.1461-0248.2012.01846.x</w:t>
      </w:r>
    </w:p>
    <w:p w:rsidR="00FF655A" w:rsidRPr="00FF655A" w:rsidRDefault="00FF655A" w:rsidP="00FF655A">
      <w:pPr>
        <w:spacing w:after="0" w:line="480" w:lineRule="auto"/>
        <w:ind w:left="720" w:hanging="720"/>
        <w:rPr>
          <w:rStyle w:val="doi"/>
          <w:rFonts w:ascii="Times New Roman" w:hAnsi="Times New Roman" w:cs="Times New Roman"/>
          <w:sz w:val="24"/>
          <w:szCs w:val="24"/>
        </w:rPr>
      </w:pPr>
      <w:r w:rsidRPr="001D3A54">
        <w:rPr>
          <w:rFonts w:ascii="Times New Roman" w:hAnsi="Times New Roman" w:cs="Times New Roman"/>
          <w:sz w:val="24"/>
          <w:szCs w:val="24"/>
        </w:rPr>
        <w:t>Danielson, M</w:t>
      </w:r>
      <w:r>
        <w:rPr>
          <w:rFonts w:ascii="Times New Roman" w:hAnsi="Times New Roman" w:cs="Times New Roman"/>
          <w:sz w:val="24"/>
          <w:szCs w:val="24"/>
        </w:rPr>
        <w:t xml:space="preserve">. </w:t>
      </w:r>
      <w:r w:rsidRPr="001D3A54">
        <w:rPr>
          <w:rFonts w:ascii="Times New Roman" w:hAnsi="Times New Roman" w:cs="Times New Roman"/>
          <w:sz w:val="24"/>
          <w:szCs w:val="24"/>
        </w:rPr>
        <w:t>L</w:t>
      </w:r>
      <w:r>
        <w:rPr>
          <w:rFonts w:ascii="Times New Roman" w:hAnsi="Times New Roman" w:cs="Times New Roman"/>
          <w:sz w:val="24"/>
          <w:szCs w:val="24"/>
        </w:rPr>
        <w:t>.</w:t>
      </w:r>
      <w:r w:rsidRPr="001D3A54">
        <w:rPr>
          <w:rFonts w:ascii="Times New Roman" w:hAnsi="Times New Roman" w:cs="Times New Roman"/>
          <w:sz w:val="24"/>
          <w:szCs w:val="24"/>
        </w:rPr>
        <w:t xml:space="preserve">, et al. </w:t>
      </w:r>
      <w:r>
        <w:rPr>
          <w:rFonts w:ascii="Times New Roman" w:hAnsi="Times New Roman" w:cs="Times New Roman"/>
          <w:sz w:val="24"/>
          <w:szCs w:val="24"/>
        </w:rPr>
        <w:t>(</w:t>
      </w:r>
      <w:r w:rsidRPr="001D3A54">
        <w:rPr>
          <w:rFonts w:ascii="Times New Roman" w:hAnsi="Times New Roman" w:cs="Times New Roman"/>
          <w:sz w:val="24"/>
          <w:szCs w:val="24"/>
        </w:rPr>
        <w:t>2016</w:t>
      </w:r>
      <w:r>
        <w:rPr>
          <w:rFonts w:ascii="Times New Roman" w:hAnsi="Times New Roman" w:cs="Times New Roman"/>
          <w:sz w:val="24"/>
          <w:szCs w:val="24"/>
        </w:rPr>
        <w:t xml:space="preserve">). </w:t>
      </w:r>
      <w:r w:rsidRPr="001D3A54">
        <w:rPr>
          <w:rFonts w:ascii="Times New Roman" w:hAnsi="Times New Roman" w:cs="Times New Roman"/>
          <w:sz w:val="24"/>
          <w:szCs w:val="24"/>
        </w:rPr>
        <w:t xml:space="preserve">Prevalence of Parent-Reported ADHD Diagnosis and Associated Treatment Among U.S. Children and Adolescents,. </w:t>
      </w:r>
      <w:r w:rsidRPr="00FF655A">
        <w:rPr>
          <w:rFonts w:ascii="Times New Roman" w:hAnsi="Times New Roman" w:cs="Times New Roman"/>
          <w:i/>
          <w:sz w:val="24"/>
          <w:szCs w:val="24"/>
        </w:rPr>
        <w:t xml:space="preserve">Journal of Clinical Child &amp; Adolescent Psychology, 47(2). </w:t>
      </w:r>
      <w:r>
        <w:rPr>
          <w:rFonts w:ascii="Times New Roman" w:hAnsi="Times New Roman" w:cs="Times New Roman"/>
          <w:sz w:val="24"/>
          <w:szCs w:val="24"/>
        </w:rPr>
        <w:t xml:space="preserve"> </w:t>
      </w:r>
      <w:r w:rsidRPr="00841747">
        <w:rPr>
          <w:rStyle w:val="doi"/>
          <w:rFonts w:ascii="Times New Roman" w:hAnsi="Times New Roman" w:cs="Times New Roman"/>
          <w:color w:val="000000"/>
          <w:sz w:val="25"/>
          <w:szCs w:val="25"/>
          <w:shd w:val="clear" w:color="auto" w:fill="FFFFFF"/>
        </w:rPr>
        <w:t>doi: 10.3724/SP.J.1041.2008.01088</w:t>
      </w:r>
      <w:r>
        <w:rPr>
          <w:rStyle w:val="doi"/>
          <w:rFonts w:ascii="Times New Roman" w:hAnsi="Times New Roman" w:cs="Times New Roman"/>
          <w:color w:val="000000"/>
          <w:sz w:val="25"/>
          <w:szCs w:val="25"/>
          <w:shd w:val="clear" w:color="auto" w:fill="FFFFFF"/>
        </w:rPr>
        <w:t xml:space="preserve"> </w:t>
      </w:r>
    </w:p>
    <w:p w:rsidR="00FF655A" w:rsidRPr="00841747" w:rsidRDefault="00FF655A" w:rsidP="00FF655A">
      <w:pPr>
        <w:spacing w:after="0" w:line="480" w:lineRule="auto"/>
        <w:ind w:left="720" w:hanging="720"/>
        <w:rPr>
          <w:rFonts w:ascii="Times New Roman" w:hAnsi="Times New Roman" w:cs="Times New Roman"/>
          <w:sz w:val="24"/>
          <w:szCs w:val="24"/>
        </w:rPr>
      </w:pPr>
      <w:r w:rsidRPr="00841747">
        <w:rPr>
          <w:rFonts w:ascii="Times New Roman" w:hAnsi="Times New Roman" w:cs="Times New Roman"/>
          <w:sz w:val="24"/>
          <w:szCs w:val="24"/>
        </w:rPr>
        <w:t>Grizenko</w:t>
      </w:r>
      <w:r>
        <w:rPr>
          <w:rFonts w:ascii="Times New Roman" w:hAnsi="Times New Roman" w:cs="Times New Roman"/>
          <w:sz w:val="24"/>
          <w:szCs w:val="24"/>
        </w:rPr>
        <w:t>,</w:t>
      </w:r>
      <w:r w:rsidRPr="00841747">
        <w:rPr>
          <w:rFonts w:ascii="Times New Roman" w:hAnsi="Times New Roman" w:cs="Times New Roman"/>
          <w:sz w:val="24"/>
          <w:szCs w:val="24"/>
        </w:rPr>
        <w:t xml:space="preserve"> N</w:t>
      </w:r>
      <w:r>
        <w:rPr>
          <w:rFonts w:ascii="Times New Roman" w:hAnsi="Times New Roman" w:cs="Times New Roman"/>
          <w:sz w:val="24"/>
          <w:szCs w:val="24"/>
        </w:rPr>
        <w:t>.</w:t>
      </w:r>
      <w:r w:rsidRPr="00841747">
        <w:rPr>
          <w:rFonts w:ascii="Times New Roman" w:hAnsi="Times New Roman" w:cs="Times New Roman"/>
          <w:sz w:val="24"/>
          <w:szCs w:val="24"/>
        </w:rPr>
        <w:t>, Shayan</w:t>
      </w:r>
      <w:r>
        <w:rPr>
          <w:rFonts w:ascii="Times New Roman" w:hAnsi="Times New Roman" w:cs="Times New Roman"/>
          <w:sz w:val="24"/>
          <w:szCs w:val="24"/>
        </w:rPr>
        <w:t>,</w:t>
      </w:r>
      <w:r w:rsidRPr="00841747">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841747">
        <w:rPr>
          <w:rFonts w:ascii="Times New Roman" w:hAnsi="Times New Roman" w:cs="Times New Roman"/>
          <w:sz w:val="24"/>
          <w:szCs w:val="24"/>
        </w:rPr>
        <w:t>R</w:t>
      </w:r>
      <w:r>
        <w:rPr>
          <w:rFonts w:ascii="Times New Roman" w:hAnsi="Times New Roman" w:cs="Times New Roman"/>
          <w:sz w:val="24"/>
          <w:szCs w:val="24"/>
        </w:rPr>
        <w:t>.</w:t>
      </w:r>
      <w:r w:rsidRPr="00841747">
        <w:rPr>
          <w:rFonts w:ascii="Times New Roman" w:hAnsi="Times New Roman" w:cs="Times New Roman"/>
          <w:sz w:val="24"/>
          <w:szCs w:val="24"/>
        </w:rPr>
        <w:t>, Polotskaia</w:t>
      </w:r>
      <w:r>
        <w:rPr>
          <w:rFonts w:ascii="Times New Roman" w:hAnsi="Times New Roman" w:cs="Times New Roman"/>
          <w:sz w:val="24"/>
          <w:szCs w:val="24"/>
        </w:rPr>
        <w:t>,</w:t>
      </w:r>
      <w:r w:rsidRPr="00841747">
        <w:rPr>
          <w:rFonts w:ascii="Times New Roman" w:hAnsi="Times New Roman" w:cs="Times New Roman"/>
          <w:sz w:val="24"/>
          <w:szCs w:val="24"/>
        </w:rPr>
        <w:t xml:space="preserve"> A</w:t>
      </w:r>
      <w:r>
        <w:rPr>
          <w:rFonts w:ascii="Times New Roman" w:hAnsi="Times New Roman" w:cs="Times New Roman"/>
          <w:sz w:val="24"/>
          <w:szCs w:val="24"/>
        </w:rPr>
        <w:t>.</w:t>
      </w:r>
      <w:r w:rsidRPr="00841747">
        <w:rPr>
          <w:rFonts w:ascii="Times New Roman" w:hAnsi="Times New Roman" w:cs="Times New Roman"/>
          <w:sz w:val="24"/>
          <w:szCs w:val="24"/>
        </w:rPr>
        <w:t>, Ter-Stepanian</w:t>
      </w:r>
      <w:r>
        <w:rPr>
          <w:rFonts w:ascii="Times New Roman" w:hAnsi="Times New Roman" w:cs="Times New Roman"/>
          <w:sz w:val="24"/>
          <w:szCs w:val="24"/>
        </w:rPr>
        <w:t>,</w:t>
      </w:r>
      <w:r w:rsidRPr="00841747">
        <w:rPr>
          <w:rFonts w:ascii="Times New Roman" w:hAnsi="Times New Roman" w:cs="Times New Roman"/>
          <w:sz w:val="24"/>
          <w:szCs w:val="24"/>
        </w:rPr>
        <w:t xml:space="preserve"> M</w:t>
      </w:r>
      <w:r>
        <w:rPr>
          <w:rFonts w:ascii="Times New Roman" w:hAnsi="Times New Roman" w:cs="Times New Roman"/>
          <w:sz w:val="24"/>
          <w:szCs w:val="24"/>
        </w:rPr>
        <w:t xml:space="preserve">., Joober, </w:t>
      </w:r>
      <w:r w:rsidRPr="00841747">
        <w:rPr>
          <w:rFonts w:ascii="Times New Roman" w:hAnsi="Times New Roman" w:cs="Times New Roman"/>
          <w:sz w:val="24"/>
          <w:szCs w:val="24"/>
        </w:rPr>
        <w:t>R.</w:t>
      </w:r>
      <w:r>
        <w:rPr>
          <w:rFonts w:ascii="Times New Roman" w:hAnsi="Times New Roman" w:cs="Times New Roman"/>
          <w:sz w:val="24"/>
          <w:szCs w:val="24"/>
        </w:rPr>
        <w:t>,</w:t>
      </w:r>
      <w:r w:rsidRPr="00841747">
        <w:rPr>
          <w:rFonts w:ascii="Times New Roman" w:hAnsi="Times New Roman" w:cs="Times New Roman"/>
          <w:sz w:val="24"/>
          <w:szCs w:val="24"/>
        </w:rPr>
        <w:t xml:space="preserve"> Relation of maternal stress during pregnancy to symptom severity and response to treatment in children with ADHD. </w:t>
      </w:r>
      <w:r w:rsidRPr="00FF655A">
        <w:rPr>
          <w:rFonts w:ascii="Times New Roman" w:hAnsi="Times New Roman" w:cs="Times New Roman"/>
          <w:i/>
          <w:sz w:val="24"/>
          <w:szCs w:val="24"/>
        </w:rPr>
        <w:t>Journal of Psychiatry and Neuroscience. 2008, 33:10–16</w:t>
      </w:r>
    </w:p>
    <w:p w:rsidR="00FF655A" w:rsidRDefault="00FF655A" w:rsidP="00FF655A">
      <w:pPr>
        <w:spacing w:after="0" w:line="480" w:lineRule="auto"/>
        <w:ind w:left="720" w:hanging="720"/>
        <w:jc w:val="both"/>
        <w:rPr>
          <w:rFonts w:ascii="Times New Roman" w:hAnsi="Times New Roman" w:cs="Times New Roman"/>
          <w:sz w:val="24"/>
          <w:szCs w:val="24"/>
        </w:rPr>
      </w:pPr>
      <w:r w:rsidRPr="00EB386E">
        <w:rPr>
          <w:rFonts w:ascii="Times New Roman" w:hAnsi="Times New Roman" w:cs="Times New Roman"/>
          <w:sz w:val="24"/>
          <w:szCs w:val="24"/>
        </w:rPr>
        <w:t>Jain</w:t>
      </w:r>
      <w:r w:rsidR="001E0CDC">
        <w:rPr>
          <w:rFonts w:ascii="Times New Roman" w:hAnsi="Times New Roman" w:cs="Times New Roman"/>
          <w:sz w:val="24"/>
          <w:szCs w:val="24"/>
        </w:rPr>
        <w:t>,</w:t>
      </w:r>
      <w:r w:rsidRPr="00EB386E">
        <w:rPr>
          <w:rFonts w:ascii="Times New Roman" w:hAnsi="Times New Roman" w:cs="Times New Roman"/>
          <w:sz w:val="24"/>
          <w:szCs w:val="24"/>
        </w:rPr>
        <w:t xml:space="preserve"> R</w:t>
      </w:r>
      <w:r w:rsidR="001E0CDC">
        <w:rPr>
          <w:rFonts w:ascii="Times New Roman" w:hAnsi="Times New Roman" w:cs="Times New Roman"/>
          <w:sz w:val="24"/>
          <w:szCs w:val="24"/>
        </w:rPr>
        <w:t>.</w:t>
      </w:r>
      <w:r w:rsidRPr="00EB386E">
        <w:rPr>
          <w:rFonts w:ascii="Times New Roman" w:hAnsi="Times New Roman" w:cs="Times New Roman"/>
          <w:sz w:val="24"/>
          <w:szCs w:val="24"/>
        </w:rPr>
        <w:t>, Segal</w:t>
      </w:r>
      <w:r w:rsidR="001E0CDC">
        <w:rPr>
          <w:rFonts w:ascii="Times New Roman" w:hAnsi="Times New Roman" w:cs="Times New Roman"/>
          <w:sz w:val="24"/>
          <w:szCs w:val="24"/>
        </w:rPr>
        <w:t>,</w:t>
      </w:r>
      <w:r w:rsidRPr="00EB386E">
        <w:rPr>
          <w:rFonts w:ascii="Times New Roman" w:hAnsi="Times New Roman" w:cs="Times New Roman"/>
          <w:sz w:val="24"/>
          <w:szCs w:val="24"/>
        </w:rPr>
        <w:t xml:space="preserve"> S</w:t>
      </w:r>
      <w:r w:rsidR="001E0CDC">
        <w:rPr>
          <w:rFonts w:ascii="Times New Roman" w:hAnsi="Times New Roman" w:cs="Times New Roman"/>
          <w:sz w:val="24"/>
          <w:szCs w:val="24"/>
        </w:rPr>
        <w:t>.</w:t>
      </w:r>
      <w:r w:rsidRPr="00EB386E">
        <w:rPr>
          <w:rFonts w:ascii="Times New Roman" w:hAnsi="Times New Roman" w:cs="Times New Roman"/>
          <w:sz w:val="24"/>
          <w:szCs w:val="24"/>
        </w:rPr>
        <w:t>, Kollins</w:t>
      </w:r>
      <w:r w:rsidR="001E0CDC">
        <w:rPr>
          <w:rFonts w:ascii="Times New Roman" w:hAnsi="Times New Roman" w:cs="Times New Roman"/>
          <w:sz w:val="24"/>
          <w:szCs w:val="24"/>
        </w:rPr>
        <w:t>,</w:t>
      </w:r>
      <w:r w:rsidRPr="00EB386E">
        <w:rPr>
          <w:rFonts w:ascii="Times New Roman" w:hAnsi="Times New Roman" w:cs="Times New Roman"/>
          <w:sz w:val="24"/>
          <w:szCs w:val="24"/>
        </w:rPr>
        <w:t xml:space="preserve"> S</w:t>
      </w:r>
      <w:r w:rsidR="001E0CDC">
        <w:rPr>
          <w:rFonts w:ascii="Times New Roman" w:hAnsi="Times New Roman" w:cs="Times New Roman"/>
          <w:sz w:val="24"/>
          <w:szCs w:val="24"/>
        </w:rPr>
        <w:t>.</w:t>
      </w:r>
      <w:r w:rsidRPr="00EB386E">
        <w:rPr>
          <w:rFonts w:ascii="Times New Roman" w:hAnsi="Times New Roman" w:cs="Times New Roman"/>
          <w:sz w:val="24"/>
          <w:szCs w:val="24"/>
        </w:rPr>
        <w:t xml:space="preserve">, </w:t>
      </w:r>
      <w:r w:rsidR="001E0CDC">
        <w:rPr>
          <w:rFonts w:ascii="Times New Roman" w:hAnsi="Times New Roman" w:cs="Times New Roman"/>
          <w:sz w:val="24"/>
          <w:szCs w:val="24"/>
        </w:rPr>
        <w:t xml:space="preserve">&amp; </w:t>
      </w:r>
      <w:r w:rsidRPr="00EB386E">
        <w:rPr>
          <w:rFonts w:ascii="Times New Roman" w:hAnsi="Times New Roman" w:cs="Times New Roman"/>
          <w:sz w:val="24"/>
          <w:szCs w:val="24"/>
        </w:rPr>
        <w:t>Khayrallah</w:t>
      </w:r>
      <w:r w:rsidR="001E0CDC">
        <w:rPr>
          <w:rFonts w:ascii="Times New Roman" w:hAnsi="Times New Roman" w:cs="Times New Roman"/>
          <w:sz w:val="24"/>
          <w:szCs w:val="24"/>
        </w:rPr>
        <w:t>,</w:t>
      </w:r>
      <w:r w:rsidRPr="00EB386E">
        <w:rPr>
          <w:rFonts w:ascii="Times New Roman" w:hAnsi="Times New Roman" w:cs="Times New Roman"/>
          <w:sz w:val="24"/>
          <w:szCs w:val="24"/>
        </w:rPr>
        <w:t xml:space="preserve"> M.</w:t>
      </w:r>
      <w:r w:rsidR="001E0CDC">
        <w:rPr>
          <w:rFonts w:ascii="Times New Roman" w:hAnsi="Times New Roman" w:cs="Times New Roman"/>
          <w:sz w:val="24"/>
          <w:szCs w:val="24"/>
        </w:rPr>
        <w:t>, (2011).</w:t>
      </w:r>
      <w:r w:rsidRPr="00EB386E">
        <w:rPr>
          <w:rFonts w:ascii="Times New Roman" w:hAnsi="Times New Roman" w:cs="Times New Roman"/>
          <w:sz w:val="24"/>
          <w:szCs w:val="24"/>
        </w:rPr>
        <w:t xml:space="preserve"> </w:t>
      </w:r>
      <w:r w:rsidR="001E0CDC">
        <w:rPr>
          <w:rFonts w:ascii="Times New Roman" w:hAnsi="Times New Roman" w:cs="Times New Roman"/>
          <w:sz w:val="24"/>
          <w:szCs w:val="24"/>
        </w:rPr>
        <w:t>E</w:t>
      </w:r>
      <w:r w:rsidRPr="00EB386E">
        <w:rPr>
          <w:rFonts w:ascii="Times New Roman" w:hAnsi="Times New Roman" w:cs="Times New Roman"/>
          <w:sz w:val="24"/>
          <w:szCs w:val="24"/>
        </w:rPr>
        <w:t xml:space="preserve">xtended-release tablets for pediatric patients with attention-deficit/hyperactivity disorder. </w:t>
      </w:r>
      <w:r w:rsidRPr="001E0CDC">
        <w:rPr>
          <w:rFonts w:ascii="Times New Roman" w:hAnsi="Times New Roman" w:cs="Times New Roman"/>
          <w:i/>
          <w:sz w:val="24"/>
          <w:szCs w:val="24"/>
        </w:rPr>
        <w:t>J Acad Child Adolesc Psychiatry.</w:t>
      </w:r>
      <w:r w:rsidR="001E0CDC">
        <w:rPr>
          <w:rFonts w:ascii="Times New Roman" w:hAnsi="Times New Roman" w:cs="Times New Roman"/>
          <w:i/>
          <w:sz w:val="24"/>
          <w:szCs w:val="24"/>
        </w:rPr>
        <w:t xml:space="preserve"> </w:t>
      </w:r>
      <w:r w:rsidRPr="00EB386E">
        <w:rPr>
          <w:rFonts w:ascii="Times New Roman" w:hAnsi="Times New Roman" w:cs="Times New Roman"/>
          <w:sz w:val="24"/>
          <w:szCs w:val="24"/>
        </w:rPr>
        <w:lastRenderedPageBreak/>
        <w:t>50(2):171–9.</w:t>
      </w:r>
      <w:r>
        <w:rPr>
          <w:rFonts w:ascii="Times New Roman" w:hAnsi="Times New Roman" w:cs="Times New Roman"/>
          <w:sz w:val="24"/>
          <w:szCs w:val="24"/>
        </w:rPr>
        <w:t xml:space="preserve"> Retrieved February 7, 2019 from </w:t>
      </w:r>
      <w:hyperlink r:id="rId9" w:history="1">
        <w:r w:rsidRPr="00882572">
          <w:rPr>
            <w:rStyle w:val="Hyperlink"/>
            <w:rFonts w:ascii="Times New Roman" w:hAnsi="Times New Roman" w:cs="Times New Roman"/>
            <w:sz w:val="24"/>
            <w:szCs w:val="24"/>
          </w:rPr>
          <w:t>https://www.ncbi.nlm.nih.gov/pubmed/21241954</w:t>
        </w:r>
      </w:hyperlink>
      <w:r>
        <w:rPr>
          <w:rFonts w:ascii="Times New Roman" w:hAnsi="Times New Roman" w:cs="Times New Roman"/>
          <w:sz w:val="24"/>
          <w:szCs w:val="24"/>
        </w:rPr>
        <w:t xml:space="preserve"> </w:t>
      </w:r>
    </w:p>
    <w:p w:rsidR="00FF655A" w:rsidRPr="00BD2826" w:rsidRDefault="00FF655A" w:rsidP="00FF655A">
      <w:pPr>
        <w:spacing w:after="0" w:line="480" w:lineRule="auto"/>
        <w:ind w:left="720" w:hanging="720"/>
        <w:rPr>
          <w:rFonts w:ascii="Times New Roman" w:hAnsi="Times New Roman" w:cs="Times New Roman"/>
          <w:sz w:val="24"/>
          <w:szCs w:val="24"/>
        </w:rPr>
      </w:pPr>
      <w:r w:rsidRPr="00BD2826">
        <w:rPr>
          <w:rFonts w:ascii="Times New Roman" w:hAnsi="Times New Roman" w:cs="Times New Roman"/>
          <w:sz w:val="24"/>
          <w:szCs w:val="24"/>
        </w:rPr>
        <w:t>Konofal</w:t>
      </w:r>
      <w:r w:rsidR="001E0CDC">
        <w:rPr>
          <w:rFonts w:ascii="Times New Roman" w:hAnsi="Times New Roman" w:cs="Times New Roman"/>
          <w:sz w:val="24"/>
          <w:szCs w:val="24"/>
        </w:rPr>
        <w:t>,</w:t>
      </w:r>
      <w:r w:rsidRPr="00BD2826">
        <w:rPr>
          <w:rFonts w:ascii="Times New Roman" w:hAnsi="Times New Roman" w:cs="Times New Roman"/>
          <w:sz w:val="24"/>
          <w:szCs w:val="24"/>
        </w:rPr>
        <w:t xml:space="preserve"> E., Lecendreux</w:t>
      </w:r>
      <w:r w:rsidR="001E0CDC">
        <w:rPr>
          <w:rFonts w:ascii="Times New Roman" w:hAnsi="Times New Roman" w:cs="Times New Roman"/>
          <w:sz w:val="24"/>
          <w:szCs w:val="24"/>
        </w:rPr>
        <w:t>,</w:t>
      </w:r>
      <w:r w:rsidRPr="00BD2826">
        <w:rPr>
          <w:rFonts w:ascii="Times New Roman" w:hAnsi="Times New Roman" w:cs="Times New Roman"/>
          <w:sz w:val="24"/>
          <w:szCs w:val="24"/>
        </w:rPr>
        <w:t xml:space="preserve"> M., Arnulf</w:t>
      </w:r>
      <w:r w:rsidR="001E0CDC">
        <w:rPr>
          <w:rFonts w:ascii="Times New Roman" w:hAnsi="Times New Roman" w:cs="Times New Roman"/>
          <w:sz w:val="24"/>
          <w:szCs w:val="24"/>
        </w:rPr>
        <w:t>,</w:t>
      </w:r>
      <w:r w:rsidRPr="00BD2826">
        <w:rPr>
          <w:rFonts w:ascii="Times New Roman" w:hAnsi="Times New Roman" w:cs="Times New Roman"/>
          <w:sz w:val="24"/>
          <w:szCs w:val="24"/>
        </w:rPr>
        <w:t xml:space="preserve"> I., Mouren</w:t>
      </w:r>
      <w:r w:rsidR="001E0CDC">
        <w:rPr>
          <w:rFonts w:ascii="Times New Roman" w:hAnsi="Times New Roman" w:cs="Times New Roman"/>
          <w:sz w:val="24"/>
          <w:szCs w:val="24"/>
        </w:rPr>
        <w:t xml:space="preserve">, M. </w:t>
      </w:r>
      <w:r w:rsidRPr="00BD2826">
        <w:rPr>
          <w:rFonts w:ascii="Times New Roman" w:hAnsi="Times New Roman" w:cs="Times New Roman"/>
          <w:sz w:val="24"/>
          <w:szCs w:val="24"/>
        </w:rPr>
        <w:t>C.</w:t>
      </w:r>
      <w:r w:rsidR="001E0CDC">
        <w:rPr>
          <w:rFonts w:ascii="Times New Roman" w:hAnsi="Times New Roman" w:cs="Times New Roman"/>
          <w:sz w:val="24"/>
          <w:szCs w:val="24"/>
        </w:rPr>
        <w:t xml:space="preserve"> (2004).</w:t>
      </w:r>
      <w:r w:rsidRPr="00BD2826">
        <w:rPr>
          <w:rFonts w:ascii="Times New Roman" w:hAnsi="Times New Roman" w:cs="Times New Roman"/>
          <w:sz w:val="24"/>
          <w:szCs w:val="24"/>
        </w:rPr>
        <w:t xml:space="preserve"> Iron deficiency in children with attention-deficit/hyperactivity disorder. </w:t>
      </w:r>
      <w:r w:rsidRPr="001E0CDC">
        <w:rPr>
          <w:rFonts w:ascii="Times New Roman" w:hAnsi="Times New Roman" w:cs="Times New Roman"/>
          <w:i/>
          <w:sz w:val="24"/>
          <w:szCs w:val="24"/>
        </w:rPr>
        <w:t>Arch. Pediatr. Adolesc. Med. 158:1113–1115.</w:t>
      </w:r>
      <w:r w:rsidRPr="00BD2826">
        <w:rPr>
          <w:rFonts w:ascii="Times New Roman" w:hAnsi="Times New Roman" w:cs="Times New Roman"/>
          <w:sz w:val="24"/>
          <w:szCs w:val="24"/>
        </w:rPr>
        <w:t xml:space="preserve"> doi: 10.1001/archpedi.158.12.1113.</w:t>
      </w:r>
    </w:p>
    <w:p w:rsidR="00FF655A" w:rsidRPr="00841747" w:rsidRDefault="00FF655A" w:rsidP="00FF655A">
      <w:pPr>
        <w:spacing w:after="0" w:line="480" w:lineRule="auto"/>
        <w:ind w:left="720" w:hanging="720"/>
        <w:jc w:val="both"/>
        <w:rPr>
          <w:rFonts w:ascii="Times New Roman" w:hAnsi="Times New Roman" w:cs="Times New Roman"/>
          <w:sz w:val="24"/>
          <w:szCs w:val="24"/>
        </w:rPr>
      </w:pPr>
      <w:r w:rsidRPr="00CD00E2">
        <w:rPr>
          <w:rFonts w:ascii="Times New Roman" w:hAnsi="Times New Roman" w:cs="Times New Roman"/>
          <w:sz w:val="24"/>
          <w:szCs w:val="24"/>
        </w:rPr>
        <w:t>Langley</w:t>
      </w:r>
      <w:r w:rsidR="001E0CDC">
        <w:rPr>
          <w:rFonts w:ascii="Times New Roman" w:hAnsi="Times New Roman" w:cs="Times New Roman"/>
          <w:sz w:val="24"/>
          <w:szCs w:val="24"/>
        </w:rPr>
        <w:t>,</w:t>
      </w:r>
      <w:r w:rsidRPr="00CD00E2">
        <w:rPr>
          <w:rFonts w:ascii="Times New Roman" w:hAnsi="Times New Roman" w:cs="Times New Roman"/>
          <w:sz w:val="24"/>
          <w:szCs w:val="24"/>
        </w:rPr>
        <w:t xml:space="preserve"> K</w:t>
      </w:r>
      <w:r w:rsidR="001E0CDC">
        <w:rPr>
          <w:rFonts w:ascii="Times New Roman" w:hAnsi="Times New Roman" w:cs="Times New Roman"/>
          <w:sz w:val="24"/>
          <w:szCs w:val="24"/>
        </w:rPr>
        <w:t>.</w:t>
      </w:r>
      <w:r w:rsidRPr="00CD00E2">
        <w:rPr>
          <w:rFonts w:ascii="Times New Roman" w:hAnsi="Times New Roman" w:cs="Times New Roman"/>
          <w:sz w:val="24"/>
          <w:szCs w:val="24"/>
        </w:rPr>
        <w:t>, Holmans</w:t>
      </w:r>
      <w:r w:rsidR="001E0CDC">
        <w:rPr>
          <w:rFonts w:ascii="Times New Roman" w:hAnsi="Times New Roman" w:cs="Times New Roman"/>
          <w:sz w:val="24"/>
          <w:szCs w:val="24"/>
        </w:rPr>
        <w:t>,</w:t>
      </w:r>
      <w:r w:rsidRPr="00CD00E2">
        <w:rPr>
          <w:rFonts w:ascii="Times New Roman" w:hAnsi="Times New Roman" w:cs="Times New Roman"/>
          <w:sz w:val="24"/>
          <w:szCs w:val="24"/>
        </w:rPr>
        <w:t xml:space="preserve"> P</w:t>
      </w:r>
      <w:r w:rsidR="001E0CDC">
        <w:rPr>
          <w:rFonts w:ascii="Times New Roman" w:hAnsi="Times New Roman" w:cs="Times New Roman"/>
          <w:sz w:val="24"/>
          <w:szCs w:val="24"/>
        </w:rPr>
        <w:t xml:space="preserve">. </w:t>
      </w:r>
      <w:r w:rsidRPr="00CD00E2">
        <w:rPr>
          <w:rFonts w:ascii="Times New Roman" w:hAnsi="Times New Roman" w:cs="Times New Roman"/>
          <w:sz w:val="24"/>
          <w:szCs w:val="24"/>
        </w:rPr>
        <w:t>A</w:t>
      </w:r>
      <w:r w:rsidR="001E0CDC">
        <w:rPr>
          <w:rFonts w:ascii="Times New Roman" w:hAnsi="Times New Roman" w:cs="Times New Roman"/>
          <w:sz w:val="24"/>
          <w:szCs w:val="24"/>
        </w:rPr>
        <w:t>.</w:t>
      </w:r>
      <w:r w:rsidRPr="00CD00E2">
        <w:rPr>
          <w:rFonts w:ascii="Times New Roman" w:hAnsi="Times New Roman" w:cs="Times New Roman"/>
          <w:sz w:val="24"/>
          <w:szCs w:val="24"/>
        </w:rPr>
        <w:t>, Bree M</w:t>
      </w:r>
      <w:r w:rsidR="001E0CDC">
        <w:rPr>
          <w:rFonts w:ascii="Times New Roman" w:hAnsi="Times New Roman" w:cs="Times New Roman"/>
          <w:sz w:val="24"/>
          <w:szCs w:val="24"/>
        </w:rPr>
        <w:t xml:space="preserve">. </w:t>
      </w:r>
      <w:r w:rsidRPr="00CD00E2">
        <w:rPr>
          <w:rFonts w:ascii="Times New Roman" w:hAnsi="Times New Roman" w:cs="Times New Roman"/>
          <w:sz w:val="24"/>
          <w:szCs w:val="24"/>
        </w:rPr>
        <w:t>B</w:t>
      </w:r>
      <w:r w:rsidR="001E0CDC">
        <w:rPr>
          <w:rFonts w:ascii="Times New Roman" w:hAnsi="Times New Roman" w:cs="Times New Roman"/>
          <w:sz w:val="24"/>
          <w:szCs w:val="24"/>
        </w:rPr>
        <w:t xml:space="preserve">., Thapar, </w:t>
      </w:r>
      <w:r w:rsidRPr="00CD00E2">
        <w:rPr>
          <w:rFonts w:ascii="Times New Roman" w:hAnsi="Times New Roman" w:cs="Times New Roman"/>
          <w:sz w:val="24"/>
          <w:szCs w:val="24"/>
        </w:rPr>
        <w:t>A</w:t>
      </w:r>
      <w:r w:rsidR="001E0CDC">
        <w:rPr>
          <w:rFonts w:ascii="Times New Roman" w:hAnsi="Times New Roman" w:cs="Times New Roman"/>
          <w:sz w:val="24"/>
          <w:szCs w:val="24"/>
        </w:rPr>
        <w:t>.</w:t>
      </w:r>
      <w:r>
        <w:rPr>
          <w:rFonts w:ascii="Times New Roman" w:hAnsi="Times New Roman" w:cs="Times New Roman"/>
          <w:sz w:val="24"/>
          <w:szCs w:val="24"/>
        </w:rPr>
        <w:t xml:space="preserve"> (2007)</w:t>
      </w:r>
      <w:r w:rsidRPr="00CD00E2">
        <w:rPr>
          <w:rFonts w:ascii="Times New Roman" w:hAnsi="Times New Roman" w:cs="Times New Roman"/>
          <w:sz w:val="24"/>
          <w:szCs w:val="24"/>
        </w:rPr>
        <w:t xml:space="preserve">. Effects of low birth weight, maternal smoking in pregnancy and social class on the phenotypic manifestation of Attention Deficit Hyperactivity Disorder and associated antisocial behaviour: Investigation in a clinical sample. </w:t>
      </w:r>
      <w:r w:rsidRPr="001E0CDC">
        <w:rPr>
          <w:rFonts w:ascii="Times New Roman" w:hAnsi="Times New Roman" w:cs="Times New Roman"/>
          <w:i/>
          <w:sz w:val="24"/>
          <w:szCs w:val="24"/>
        </w:rPr>
        <w:t>BMC Psychiatry. 7:26</w:t>
      </w:r>
      <w:r w:rsidRPr="00CD00E2">
        <w:rPr>
          <w:rFonts w:ascii="Times New Roman" w:hAnsi="Times New Roman" w:cs="Times New Roman"/>
          <w:sz w:val="24"/>
          <w:szCs w:val="24"/>
        </w:rPr>
        <w:t>.</w:t>
      </w:r>
      <w:r>
        <w:rPr>
          <w:rFonts w:ascii="Times New Roman" w:hAnsi="Times New Roman" w:cs="Times New Roman"/>
          <w:sz w:val="24"/>
          <w:szCs w:val="24"/>
        </w:rPr>
        <w:t xml:space="preserve"> Retrieved February 7, 2019 from </w:t>
      </w:r>
      <w:hyperlink r:id="rId10" w:history="1">
        <w:r w:rsidRPr="00AC190F">
          <w:rPr>
            <w:rStyle w:val="Hyperlink"/>
            <w:rFonts w:ascii="Times New Roman" w:hAnsi="Times New Roman" w:cs="Times New Roman"/>
            <w:sz w:val="24"/>
            <w:szCs w:val="24"/>
          </w:rPr>
          <w:t>https://www.ncbi.nlm.nih.gov/pubmed/17584500</w:t>
        </w:r>
      </w:hyperlink>
      <w:r>
        <w:rPr>
          <w:rFonts w:ascii="Times New Roman" w:hAnsi="Times New Roman" w:cs="Times New Roman"/>
          <w:sz w:val="24"/>
          <w:szCs w:val="24"/>
        </w:rPr>
        <w:t xml:space="preserve"> </w:t>
      </w:r>
    </w:p>
    <w:p w:rsidR="00FF655A" w:rsidRPr="00996520" w:rsidRDefault="00FF655A" w:rsidP="00FF655A">
      <w:pPr>
        <w:spacing w:after="0" w:line="480" w:lineRule="auto"/>
        <w:ind w:left="720" w:hanging="720"/>
        <w:jc w:val="both"/>
        <w:rPr>
          <w:rFonts w:ascii="Times New Roman" w:hAnsi="Times New Roman" w:cs="Times New Roman"/>
          <w:sz w:val="24"/>
          <w:szCs w:val="24"/>
        </w:rPr>
      </w:pPr>
      <w:r w:rsidRPr="00996520">
        <w:rPr>
          <w:rFonts w:ascii="Times New Roman" w:hAnsi="Times New Roman" w:cs="Times New Roman"/>
          <w:sz w:val="24"/>
          <w:szCs w:val="24"/>
        </w:rPr>
        <w:t>Madras</w:t>
      </w:r>
      <w:r w:rsidR="001E0CDC">
        <w:rPr>
          <w:rFonts w:ascii="Times New Roman" w:hAnsi="Times New Roman" w:cs="Times New Roman"/>
          <w:sz w:val="24"/>
          <w:szCs w:val="24"/>
        </w:rPr>
        <w:t>,</w:t>
      </w:r>
      <w:r w:rsidRPr="00996520">
        <w:rPr>
          <w:rFonts w:ascii="Times New Roman" w:hAnsi="Times New Roman" w:cs="Times New Roman"/>
          <w:sz w:val="24"/>
          <w:szCs w:val="24"/>
        </w:rPr>
        <w:t xml:space="preserve"> B</w:t>
      </w:r>
      <w:r w:rsidR="001E0CDC">
        <w:rPr>
          <w:rFonts w:ascii="Times New Roman" w:hAnsi="Times New Roman" w:cs="Times New Roman"/>
          <w:sz w:val="24"/>
          <w:szCs w:val="24"/>
        </w:rPr>
        <w:t xml:space="preserve">. </w:t>
      </w:r>
      <w:r w:rsidRPr="00996520">
        <w:rPr>
          <w:rFonts w:ascii="Times New Roman" w:hAnsi="Times New Roman" w:cs="Times New Roman"/>
          <w:sz w:val="24"/>
          <w:szCs w:val="24"/>
        </w:rPr>
        <w:t>K</w:t>
      </w:r>
      <w:r w:rsidR="001E0CDC">
        <w:rPr>
          <w:rFonts w:ascii="Times New Roman" w:hAnsi="Times New Roman" w:cs="Times New Roman"/>
          <w:sz w:val="24"/>
          <w:szCs w:val="24"/>
        </w:rPr>
        <w:t>.</w:t>
      </w:r>
      <w:r w:rsidRPr="00996520">
        <w:rPr>
          <w:rFonts w:ascii="Times New Roman" w:hAnsi="Times New Roman" w:cs="Times New Roman"/>
          <w:sz w:val="24"/>
          <w:szCs w:val="24"/>
        </w:rPr>
        <w:t>, Miller</w:t>
      </w:r>
      <w:r w:rsidR="001E0CDC">
        <w:rPr>
          <w:rFonts w:ascii="Times New Roman" w:hAnsi="Times New Roman" w:cs="Times New Roman"/>
          <w:sz w:val="24"/>
          <w:szCs w:val="24"/>
        </w:rPr>
        <w:t>,</w:t>
      </w:r>
      <w:r w:rsidRPr="00996520">
        <w:rPr>
          <w:rFonts w:ascii="Times New Roman" w:hAnsi="Times New Roman" w:cs="Times New Roman"/>
          <w:sz w:val="24"/>
          <w:szCs w:val="24"/>
        </w:rPr>
        <w:t xml:space="preserve"> G</w:t>
      </w:r>
      <w:r w:rsidR="001E0CDC">
        <w:rPr>
          <w:rFonts w:ascii="Times New Roman" w:hAnsi="Times New Roman" w:cs="Times New Roman"/>
          <w:sz w:val="24"/>
          <w:szCs w:val="24"/>
        </w:rPr>
        <w:t xml:space="preserve">. </w:t>
      </w:r>
      <w:r w:rsidRPr="00996520">
        <w:rPr>
          <w:rFonts w:ascii="Times New Roman" w:hAnsi="Times New Roman" w:cs="Times New Roman"/>
          <w:sz w:val="24"/>
          <w:szCs w:val="24"/>
        </w:rPr>
        <w:t>M</w:t>
      </w:r>
      <w:r w:rsidR="001E0CDC">
        <w:rPr>
          <w:rFonts w:ascii="Times New Roman" w:hAnsi="Times New Roman" w:cs="Times New Roman"/>
          <w:sz w:val="24"/>
          <w:szCs w:val="24"/>
        </w:rPr>
        <w:t>.</w:t>
      </w:r>
      <w:r w:rsidRPr="00996520">
        <w:rPr>
          <w:rFonts w:ascii="Times New Roman" w:hAnsi="Times New Roman" w:cs="Times New Roman"/>
          <w:sz w:val="24"/>
          <w:szCs w:val="24"/>
        </w:rPr>
        <w:t>, Fischman</w:t>
      </w:r>
      <w:r w:rsidR="001E0CDC">
        <w:rPr>
          <w:rFonts w:ascii="Times New Roman" w:hAnsi="Times New Roman" w:cs="Times New Roman"/>
          <w:sz w:val="24"/>
          <w:szCs w:val="24"/>
        </w:rPr>
        <w:t>,</w:t>
      </w:r>
      <w:r w:rsidRPr="00996520">
        <w:rPr>
          <w:rFonts w:ascii="Times New Roman" w:hAnsi="Times New Roman" w:cs="Times New Roman"/>
          <w:sz w:val="24"/>
          <w:szCs w:val="24"/>
        </w:rPr>
        <w:t xml:space="preserve"> A</w:t>
      </w:r>
      <w:r w:rsidR="001E0CDC">
        <w:rPr>
          <w:rFonts w:ascii="Times New Roman" w:hAnsi="Times New Roman" w:cs="Times New Roman"/>
          <w:sz w:val="24"/>
          <w:szCs w:val="24"/>
        </w:rPr>
        <w:t xml:space="preserve">. </w:t>
      </w:r>
      <w:r w:rsidRPr="00996520">
        <w:rPr>
          <w:rFonts w:ascii="Times New Roman" w:hAnsi="Times New Roman" w:cs="Times New Roman"/>
          <w:sz w:val="24"/>
          <w:szCs w:val="24"/>
        </w:rPr>
        <w:t>J.</w:t>
      </w:r>
      <w:r w:rsidR="001E0CDC">
        <w:rPr>
          <w:rFonts w:ascii="Times New Roman" w:hAnsi="Times New Roman" w:cs="Times New Roman"/>
          <w:sz w:val="24"/>
          <w:szCs w:val="24"/>
        </w:rPr>
        <w:t>, (2005).</w:t>
      </w:r>
      <w:r w:rsidRPr="00996520">
        <w:rPr>
          <w:rFonts w:ascii="Times New Roman" w:hAnsi="Times New Roman" w:cs="Times New Roman"/>
          <w:sz w:val="24"/>
          <w:szCs w:val="24"/>
        </w:rPr>
        <w:t xml:space="preserve"> The dopamine transporter and attention-deficit/hyperactivity </w:t>
      </w:r>
      <w:r w:rsidR="001E0CDC">
        <w:rPr>
          <w:rFonts w:ascii="Times New Roman" w:hAnsi="Times New Roman" w:cs="Times New Roman"/>
          <w:sz w:val="24"/>
          <w:szCs w:val="24"/>
        </w:rPr>
        <w:t xml:space="preserve">disorder. </w:t>
      </w:r>
      <w:r w:rsidR="001E0CDC" w:rsidRPr="001E0CDC">
        <w:rPr>
          <w:rFonts w:ascii="Times New Roman" w:hAnsi="Times New Roman" w:cs="Times New Roman"/>
          <w:i/>
          <w:sz w:val="24"/>
          <w:szCs w:val="24"/>
        </w:rPr>
        <w:t xml:space="preserve">Biol Psychiatry. </w:t>
      </w:r>
      <w:r w:rsidRPr="001E0CDC">
        <w:rPr>
          <w:rFonts w:ascii="Times New Roman" w:hAnsi="Times New Roman" w:cs="Times New Roman"/>
          <w:i/>
          <w:sz w:val="24"/>
          <w:szCs w:val="24"/>
        </w:rPr>
        <w:t>57:1397–409.</w:t>
      </w:r>
    </w:p>
    <w:p w:rsidR="00FF655A" w:rsidRPr="007D7AD4" w:rsidRDefault="00FF655A" w:rsidP="00FF655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Shue, K. L.</w:t>
      </w:r>
      <w:r w:rsidR="001E0CDC">
        <w:rPr>
          <w:rFonts w:ascii="Times New Roman" w:hAnsi="Times New Roman" w:cs="Times New Roman"/>
          <w:sz w:val="24"/>
          <w:szCs w:val="24"/>
        </w:rPr>
        <w:t>,</w:t>
      </w:r>
      <w:r>
        <w:rPr>
          <w:rFonts w:ascii="Times New Roman" w:hAnsi="Times New Roman" w:cs="Times New Roman"/>
          <w:sz w:val="24"/>
          <w:szCs w:val="24"/>
        </w:rPr>
        <w:t xml:space="preserve"> &amp; Douglas, V. I.</w:t>
      </w:r>
      <w:r w:rsidR="001E0CDC">
        <w:rPr>
          <w:rFonts w:ascii="Times New Roman" w:hAnsi="Times New Roman" w:cs="Times New Roman"/>
          <w:sz w:val="24"/>
          <w:szCs w:val="24"/>
        </w:rPr>
        <w:t>,</w:t>
      </w:r>
      <w:r>
        <w:rPr>
          <w:rFonts w:ascii="Times New Roman" w:hAnsi="Times New Roman" w:cs="Times New Roman"/>
          <w:sz w:val="24"/>
          <w:szCs w:val="24"/>
        </w:rPr>
        <w:t xml:space="preserve"> (1992). </w:t>
      </w:r>
      <w:r w:rsidRPr="00996520">
        <w:rPr>
          <w:rFonts w:ascii="Times New Roman" w:hAnsi="Times New Roman" w:cs="Times New Roman"/>
          <w:sz w:val="24"/>
          <w:szCs w:val="24"/>
        </w:rPr>
        <w:t>Attention deficit hyperactivity disorder and the frontal lobe syndrome.</w:t>
      </w:r>
      <w:r>
        <w:rPr>
          <w:rFonts w:ascii="Times New Roman" w:hAnsi="Times New Roman" w:cs="Times New Roman"/>
          <w:sz w:val="24"/>
          <w:szCs w:val="24"/>
        </w:rPr>
        <w:t xml:space="preserve"> </w:t>
      </w:r>
      <w:r w:rsidRPr="001E0CDC">
        <w:rPr>
          <w:rFonts w:ascii="Times New Roman" w:hAnsi="Times New Roman" w:cs="Times New Roman"/>
          <w:i/>
          <w:sz w:val="24"/>
          <w:szCs w:val="24"/>
        </w:rPr>
        <w:t>Brain and Cognition, 20(1):104-24</w:t>
      </w:r>
      <w:r w:rsidRPr="00996520">
        <w:rPr>
          <w:rFonts w:ascii="Times New Roman" w:hAnsi="Times New Roman" w:cs="Times New Roman"/>
          <w:sz w:val="24"/>
          <w:szCs w:val="24"/>
        </w:rPr>
        <w:t>.</w:t>
      </w:r>
      <w:r>
        <w:rPr>
          <w:rFonts w:ascii="Times New Roman" w:hAnsi="Times New Roman" w:cs="Times New Roman"/>
          <w:sz w:val="24"/>
          <w:szCs w:val="24"/>
        </w:rPr>
        <w:t xml:space="preserve"> Retrieved February 7, 2019 from </w:t>
      </w:r>
      <w:hyperlink r:id="rId11" w:history="1">
        <w:r w:rsidRPr="00AC190F">
          <w:rPr>
            <w:rStyle w:val="Hyperlink"/>
            <w:rFonts w:ascii="Times New Roman" w:hAnsi="Times New Roman" w:cs="Times New Roman"/>
            <w:sz w:val="24"/>
            <w:szCs w:val="24"/>
          </w:rPr>
          <w:t>https://www.ncbi.nlm.nih.gov/pubmed/1389116</w:t>
        </w:r>
      </w:hyperlink>
      <w:r>
        <w:rPr>
          <w:rFonts w:ascii="Times New Roman" w:hAnsi="Times New Roman" w:cs="Times New Roman"/>
          <w:sz w:val="24"/>
          <w:szCs w:val="24"/>
        </w:rPr>
        <w:t xml:space="preserve"> </w:t>
      </w:r>
    </w:p>
    <w:p w:rsidR="00FF655A" w:rsidRPr="001B0375" w:rsidRDefault="00FF655A" w:rsidP="00FF655A">
      <w:pPr>
        <w:spacing w:after="0" w:line="480" w:lineRule="auto"/>
        <w:ind w:left="720" w:hanging="720"/>
        <w:jc w:val="both"/>
        <w:rPr>
          <w:rFonts w:ascii="Times New Roman" w:hAnsi="Times New Roman" w:cs="Times New Roman"/>
          <w:sz w:val="24"/>
          <w:szCs w:val="24"/>
        </w:rPr>
      </w:pPr>
      <w:r w:rsidRPr="00BD2826">
        <w:rPr>
          <w:rFonts w:ascii="Times New Roman" w:hAnsi="Times New Roman" w:cs="Times New Roman"/>
          <w:sz w:val="24"/>
          <w:szCs w:val="24"/>
        </w:rPr>
        <w:t> Sinn</w:t>
      </w:r>
      <w:r>
        <w:rPr>
          <w:rFonts w:ascii="Times New Roman" w:hAnsi="Times New Roman" w:cs="Times New Roman"/>
          <w:sz w:val="24"/>
          <w:szCs w:val="24"/>
        </w:rPr>
        <w:t>,</w:t>
      </w:r>
      <w:r w:rsidRPr="00BD2826">
        <w:rPr>
          <w:rFonts w:ascii="Times New Roman" w:hAnsi="Times New Roman" w:cs="Times New Roman"/>
          <w:sz w:val="24"/>
          <w:szCs w:val="24"/>
        </w:rPr>
        <w:t xml:space="preserve"> N</w:t>
      </w:r>
      <w:r>
        <w:rPr>
          <w:rFonts w:ascii="Times New Roman" w:hAnsi="Times New Roman" w:cs="Times New Roman"/>
          <w:sz w:val="24"/>
          <w:szCs w:val="24"/>
        </w:rPr>
        <w:t>. (2008)</w:t>
      </w:r>
      <w:r w:rsidRPr="00BD2826">
        <w:rPr>
          <w:rFonts w:ascii="Times New Roman" w:hAnsi="Times New Roman" w:cs="Times New Roman"/>
          <w:sz w:val="24"/>
          <w:szCs w:val="24"/>
        </w:rPr>
        <w:t>. Nutritional and dietary influences on attention deficit hype</w:t>
      </w:r>
      <w:r>
        <w:rPr>
          <w:rFonts w:ascii="Times New Roman" w:hAnsi="Times New Roman" w:cs="Times New Roman"/>
          <w:sz w:val="24"/>
          <w:szCs w:val="24"/>
        </w:rPr>
        <w:t xml:space="preserve">ractivity disorder. </w:t>
      </w:r>
      <w:r w:rsidRPr="001E0CDC">
        <w:rPr>
          <w:rFonts w:ascii="Times New Roman" w:hAnsi="Times New Roman" w:cs="Times New Roman"/>
          <w:i/>
          <w:sz w:val="24"/>
          <w:szCs w:val="24"/>
        </w:rPr>
        <w:t>Nutr. Rev. 66: 558–568.</w:t>
      </w:r>
      <w:r w:rsidRPr="00BD2826">
        <w:rPr>
          <w:rFonts w:ascii="Times New Roman" w:hAnsi="Times New Roman" w:cs="Times New Roman"/>
          <w:sz w:val="24"/>
          <w:szCs w:val="24"/>
        </w:rPr>
        <w:t xml:space="preserve"> doi: 10.1111/j.1753-4887.2008.00107.x.</w:t>
      </w:r>
    </w:p>
    <w:p w:rsidR="00FF655A" w:rsidRDefault="00FF655A" w:rsidP="00FF655A">
      <w:pPr>
        <w:spacing w:after="0" w:line="480" w:lineRule="auto"/>
        <w:ind w:left="720" w:hanging="720"/>
        <w:jc w:val="both"/>
        <w:rPr>
          <w:rFonts w:ascii="Times New Roman" w:hAnsi="Times New Roman" w:cs="Times New Roman"/>
          <w:sz w:val="24"/>
          <w:szCs w:val="24"/>
        </w:rPr>
      </w:pPr>
      <w:r w:rsidRPr="00EB386E">
        <w:rPr>
          <w:rFonts w:ascii="Times New Roman" w:hAnsi="Times New Roman" w:cs="Times New Roman"/>
          <w:sz w:val="24"/>
          <w:szCs w:val="24"/>
        </w:rPr>
        <w:t>Toplak</w:t>
      </w:r>
      <w:r w:rsidR="001E0CDC">
        <w:rPr>
          <w:rFonts w:ascii="Times New Roman" w:hAnsi="Times New Roman" w:cs="Times New Roman"/>
          <w:sz w:val="24"/>
          <w:szCs w:val="24"/>
        </w:rPr>
        <w:t>,</w:t>
      </w:r>
      <w:r w:rsidRPr="00EB386E">
        <w:rPr>
          <w:rFonts w:ascii="Times New Roman" w:hAnsi="Times New Roman" w:cs="Times New Roman"/>
          <w:sz w:val="24"/>
          <w:szCs w:val="24"/>
        </w:rPr>
        <w:t xml:space="preserve"> M</w:t>
      </w:r>
      <w:r w:rsidR="001E0CDC">
        <w:rPr>
          <w:rFonts w:ascii="Times New Roman" w:hAnsi="Times New Roman" w:cs="Times New Roman"/>
          <w:sz w:val="24"/>
          <w:szCs w:val="24"/>
        </w:rPr>
        <w:t xml:space="preserve">. </w:t>
      </w:r>
      <w:r w:rsidRPr="00EB386E">
        <w:rPr>
          <w:rFonts w:ascii="Times New Roman" w:hAnsi="Times New Roman" w:cs="Times New Roman"/>
          <w:sz w:val="24"/>
          <w:szCs w:val="24"/>
        </w:rPr>
        <w:t>E</w:t>
      </w:r>
      <w:r w:rsidR="001E0CDC">
        <w:rPr>
          <w:rFonts w:ascii="Times New Roman" w:hAnsi="Times New Roman" w:cs="Times New Roman"/>
          <w:sz w:val="24"/>
          <w:szCs w:val="24"/>
        </w:rPr>
        <w:t>.</w:t>
      </w:r>
      <w:r w:rsidRPr="00EB386E">
        <w:rPr>
          <w:rFonts w:ascii="Times New Roman" w:hAnsi="Times New Roman" w:cs="Times New Roman"/>
          <w:sz w:val="24"/>
          <w:szCs w:val="24"/>
        </w:rPr>
        <w:t>, Connors</w:t>
      </w:r>
      <w:r w:rsidR="001E0CDC">
        <w:rPr>
          <w:rFonts w:ascii="Times New Roman" w:hAnsi="Times New Roman" w:cs="Times New Roman"/>
          <w:sz w:val="24"/>
          <w:szCs w:val="24"/>
        </w:rPr>
        <w:t>,</w:t>
      </w:r>
      <w:r w:rsidRPr="00EB386E">
        <w:rPr>
          <w:rFonts w:ascii="Times New Roman" w:hAnsi="Times New Roman" w:cs="Times New Roman"/>
          <w:sz w:val="24"/>
          <w:szCs w:val="24"/>
        </w:rPr>
        <w:t xml:space="preserve"> L</w:t>
      </w:r>
      <w:r w:rsidR="001E0CDC">
        <w:rPr>
          <w:rFonts w:ascii="Times New Roman" w:hAnsi="Times New Roman" w:cs="Times New Roman"/>
          <w:sz w:val="24"/>
          <w:szCs w:val="24"/>
        </w:rPr>
        <w:t>.</w:t>
      </w:r>
      <w:r w:rsidRPr="00EB386E">
        <w:rPr>
          <w:rFonts w:ascii="Times New Roman" w:hAnsi="Times New Roman" w:cs="Times New Roman"/>
          <w:sz w:val="24"/>
          <w:szCs w:val="24"/>
        </w:rPr>
        <w:t>, Shuster</w:t>
      </w:r>
      <w:r w:rsidR="001E0CDC">
        <w:rPr>
          <w:rFonts w:ascii="Times New Roman" w:hAnsi="Times New Roman" w:cs="Times New Roman"/>
          <w:sz w:val="24"/>
          <w:szCs w:val="24"/>
        </w:rPr>
        <w:t>,</w:t>
      </w:r>
      <w:r w:rsidRPr="00EB386E">
        <w:rPr>
          <w:rFonts w:ascii="Times New Roman" w:hAnsi="Times New Roman" w:cs="Times New Roman"/>
          <w:sz w:val="24"/>
          <w:szCs w:val="24"/>
        </w:rPr>
        <w:t xml:space="preserve"> J</w:t>
      </w:r>
      <w:r w:rsidR="001E0CDC">
        <w:rPr>
          <w:rFonts w:ascii="Times New Roman" w:hAnsi="Times New Roman" w:cs="Times New Roman"/>
          <w:sz w:val="24"/>
          <w:szCs w:val="24"/>
        </w:rPr>
        <w:t>.</w:t>
      </w:r>
      <w:r w:rsidRPr="00EB386E">
        <w:rPr>
          <w:rFonts w:ascii="Times New Roman" w:hAnsi="Times New Roman" w:cs="Times New Roman"/>
          <w:sz w:val="24"/>
          <w:szCs w:val="24"/>
        </w:rPr>
        <w:t>, Knezevic</w:t>
      </w:r>
      <w:r w:rsidR="001E0CDC">
        <w:rPr>
          <w:rFonts w:ascii="Times New Roman" w:hAnsi="Times New Roman" w:cs="Times New Roman"/>
          <w:sz w:val="24"/>
          <w:szCs w:val="24"/>
        </w:rPr>
        <w:t>,</w:t>
      </w:r>
      <w:r w:rsidRPr="00EB386E">
        <w:rPr>
          <w:rFonts w:ascii="Times New Roman" w:hAnsi="Times New Roman" w:cs="Times New Roman"/>
          <w:sz w:val="24"/>
          <w:szCs w:val="24"/>
        </w:rPr>
        <w:t xml:space="preserve"> B</w:t>
      </w:r>
      <w:r w:rsidR="001E0CDC">
        <w:rPr>
          <w:rFonts w:ascii="Times New Roman" w:hAnsi="Times New Roman" w:cs="Times New Roman"/>
          <w:sz w:val="24"/>
          <w:szCs w:val="24"/>
        </w:rPr>
        <w:t>.</w:t>
      </w:r>
      <w:r w:rsidRPr="00EB386E">
        <w:rPr>
          <w:rFonts w:ascii="Times New Roman" w:hAnsi="Times New Roman" w:cs="Times New Roman"/>
          <w:sz w:val="24"/>
          <w:szCs w:val="24"/>
        </w:rPr>
        <w:t xml:space="preserve">, </w:t>
      </w:r>
      <w:r w:rsidR="001E0CDC">
        <w:rPr>
          <w:rFonts w:ascii="Times New Roman" w:hAnsi="Times New Roman" w:cs="Times New Roman"/>
          <w:sz w:val="24"/>
          <w:szCs w:val="24"/>
        </w:rPr>
        <w:t xml:space="preserve">&amp; </w:t>
      </w:r>
      <w:r w:rsidRPr="00EB386E">
        <w:rPr>
          <w:rFonts w:ascii="Times New Roman" w:hAnsi="Times New Roman" w:cs="Times New Roman"/>
          <w:sz w:val="24"/>
          <w:szCs w:val="24"/>
        </w:rPr>
        <w:t>Parks</w:t>
      </w:r>
      <w:r w:rsidR="001E0CDC">
        <w:rPr>
          <w:rFonts w:ascii="Times New Roman" w:hAnsi="Times New Roman" w:cs="Times New Roman"/>
          <w:sz w:val="24"/>
          <w:szCs w:val="24"/>
        </w:rPr>
        <w:t>,</w:t>
      </w:r>
      <w:r w:rsidRPr="00EB386E">
        <w:rPr>
          <w:rFonts w:ascii="Times New Roman" w:hAnsi="Times New Roman" w:cs="Times New Roman"/>
          <w:sz w:val="24"/>
          <w:szCs w:val="24"/>
        </w:rPr>
        <w:t xml:space="preserve"> S.</w:t>
      </w:r>
      <w:r w:rsidR="001E0CDC">
        <w:rPr>
          <w:rFonts w:ascii="Times New Roman" w:hAnsi="Times New Roman" w:cs="Times New Roman"/>
          <w:sz w:val="24"/>
          <w:szCs w:val="24"/>
        </w:rPr>
        <w:t xml:space="preserve"> (2008)</w:t>
      </w:r>
      <w:r w:rsidRPr="00EB386E">
        <w:rPr>
          <w:rFonts w:ascii="Times New Roman" w:hAnsi="Times New Roman" w:cs="Times New Roman"/>
          <w:sz w:val="24"/>
          <w:szCs w:val="24"/>
        </w:rPr>
        <w:t xml:space="preserve"> Review of cognitive, cognitive-behavioral, and neural-based interventions for Attention-Deficit/Hyperactivity Disorder (ADHD</w:t>
      </w:r>
      <w:r w:rsidRPr="001E0CDC">
        <w:rPr>
          <w:rFonts w:ascii="Times New Roman" w:hAnsi="Times New Roman" w:cs="Times New Roman"/>
          <w:i/>
          <w:sz w:val="24"/>
          <w:szCs w:val="24"/>
        </w:rPr>
        <w:t>)</w:t>
      </w:r>
      <w:r w:rsidR="001E0CDC" w:rsidRPr="001E0CDC">
        <w:rPr>
          <w:rFonts w:ascii="Times New Roman" w:hAnsi="Times New Roman" w:cs="Times New Roman"/>
          <w:i/>
          <w:sz w:val="24"/>
          <w:szCs w:val="24"/>
        </w:rPr>
        <w:t>.</w:t>
      </w:r>
      <w:r w:rsidRPr="001E0CDC">
        <w:rPr>
          <w:rFonts w:ascii="Times New Roman" w:hAnsi="Times New Roman" w:cs="Times New Roman"/>
          <w:i/>
          <w:sz w:val="24"/>
          <w:szCs w:val="24"/>
        </w:rPr>
        <w:t xml:space="preserve"> Clin Psychol Rev. 28(5):801–823</w:t>
      </w:r>
      <w:r w:rsidRPr="00EB386E">
        <w:rPr>
          <w:rFonts w:ascii="Times New Roman" w:hAnsi="Times New Roman" w:cs="Times New Roman"/>
          <w:sz w:val="24"/>
          <w:szCs w:val="24"/>
        </w:rPr>
        <w:t>.</w:t>
      </w:r>
      <w:r>
        <w:rPr>
          <w:rFonts w:ascii="Times New Roman" w:hAnsi="Times New Roman" w:cs="Times New Roman"/>
          <w:sz w:val="24"/>
          <w:szCs w:val="24"/>
        </w:rPr>
        <w:t xml:space="preserve"> Retrieved February 7, 2019 from </w:t>
      </w:r>
      <w:hyperlink r:id="rId12" w:history="1">
        <w:r w:rsidRPr="00882572">
          <w:rPr>
            <w:rStyle w:val="Hyperlink"/>
            <w:rFonts w:ascii="Times New Roman" w:hAnsi="Times New Roman" w:cs="Times New Roman"/>
            <w:sz w:val="24"/>
            <w:szCs w:val="24"/>
          </w:rPr>
          <w:t>https://www.ncbi.nlm.nih.gov/pubmed/18061324</w:t>
        </w:r>
      </w:hyperlink>
      <w:r>
        <w:rPr>
          <w:rFonts w:ascii="Times New Roman" w:hAnsi="Times New Roman" w:cs="Times New Roman"/>
          <w:sz w:val="24"/>
          <w:szCs w:val="24"/>
        </w:rPr>
        <w:t xml:space="preserve"> </w:t>
      </w:r>
    </w:p>
    <w:p w:rsidR="00FF655A" w:rsidRDefault="00FF655A" w:rsidP="00FF655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Woo, D. H., Kim, W. D., Hong, S. Y. et. al. (2014). </w:t>
      </w:r>
      <w:r w:rsidRPr="00BD2826">
        <w:rPr>
          <w:rFonts w:ascii="Times New Roman" w:hAnsi="Times New Roman" w:cs="Times New Roman"/>
          <w:sz w:val="24"/>
          <w:szCs w:val="24"/>
        </w:rPr>
        <w:t>Dietary Patterns in Children with Attention Deficit/Hyperactivity Disorder (ADHD)</w:t>
      </w:r>
      <w:r>
        <w:rPr>
          <w:rFonts w:ascii="Times New Roman" w:hAnsi="Times New Roman" w:cs="Times New Roman"/>
          <w:sz w:val="24"/>
          <w:szCs w:val="24"/>
        </w:rPr>
        <w:t xml:space="preserve">. </w:t>
      </w:r>
      <w:r w:rsidRPr="001E0CDC">
        <w:rPr>
          <w:rFonts w:ascii="Times New Roman" w:hAnsi="Times New Roman" w:cs="Times New Roman"/>
          <w:i/>
          <w:sz w:val="24"/>
          <w:szCs w:val="24"/>
        </w:rPr>
        <w:t>Nutrients, 6(4): 1539–1553</w:t>
      </w:r>
      <w:r w:rsidRPr="00BD2826">
        <w:rPr>
          <w:rFonts w:ascii="Times New Roman" w:hAnsi="Times New Roman" w:cs="Times New Roman"/>
          <w:sz w:val="24"/>
          <w:szCs w:val="24"/>
        </w:rPr>
        <w:t>.</w:t>
      </w:r>
      <w:r>
        <w:rPr>
          <w:rFonts w:ascii="Times New Roman" w:hAnsi="Times New Roman" w:cs="Times New Roman"/>
          <w:sz w:val="24"/>
          <w:szCs w:val="24"/>
        </w:rPr>
        <w:t xml:space="preserve"> Retrieved February 7, 2019 from </w:t>
      </w:r>
      <w:hyperlink r:id="rId13" w:history="1">
        <w:r w:rsidRPr="00AC190F">
          <w:rPr>
            <w:rStyle w:val="Hyperlink"/>
            <w:rFonts w:ascii="Times New Roman" w:hAnsi="Times New Roman" w:cs="Times New Roman"/>
            <w:sz w:val="24"/>
            <w:szCs w:val="24"/>
          </w:rPr>
          <w:t>https://www.ncbi.nlm.nih.gov/pmc/articles/PMC4011050/</w:t>
        </w:r>
      </w:hyperlink>
      <w:r>
        <w:rPr>
          <w:rFonts w:ascii="Times New Roman" w:hAnsi="Times New Roman" w:cs="Times New Roman"/>
          <w:sz w:val="24"/>
          <w:szCs w:val="24"/>
        </w:rPr>
        <w:t xml:space="preserve"> </w:t>
      </w:r>
    </w:p>
    <w:sectPr w:rsidR="00FF655A" w:rsidSect="00C37C3A">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898" w:rsidRDefault="005B5898" w:rsidP="00C37C3A">
      <w:pPr>
        <w:spacing w:after="0" w:line="240" w:lineRule="auto"/>
      </w:pPr>
      <w:r>
        <w:separator/>
      </w:r>
    </w:p>
  </w:endnote>
  <w:endnote w:type="continuationSeparator" w:id="1">
    <w:p w:rsidR="005B5898" w:rsidRDefault="005B5898"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898" w:rsidRDefault="005B5898" w:rsidP="00C37C3A">
      <w:pPr>
        <w:spacing w:after="0" w:line="240" w:lineRule="auto"/>
      </w:pPr>
      <w:r>
        <w:separator/>
      </w:r>
    </w:p>
  </w:footnote>
  <w:footnote w:type="continuationSeparator" w:id="1">
    <w:p w:rsidR="005B5898" w:rsidRDefault="005B5898"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2936AC">
    <w:pPr>
      <w:pStyle w:val="Header"/>
    </w:pPr>
    <w:r>
      <w:rPr>
        <w:rFonts w:ascii="Times New Roman" w:hAnsi="Times New Roman" w:cs="Times New Roman"/>
        <w:color w:val="222222"/>
      </w:rPr>
      <w:t xml:space="preserve">ATTENTION DEFICIT HYPERACTIVITY DISORDER  </w:t>
    </w:r>
    <w:r w:rsidR="00055958">
      <w:tab/>
    </w:r>
    <w:r w:rsidR="00055958">
      <w:tab/>
    </w:r>
    <w:fldSimple w:instr=" PAGE   \* MERGEFORMAT ">
      <w:r w:rsidR="001F68AD">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055958">
    <w:pPr>
      <w:pStyle w:val="Header"/>
    </w:pPr>
    <w:r w:rsidRPr="00E446AE">
      <w:rPr>
        <w:rFonts w:ascii="Times New Roman" w:hAnsi="Times New Roman" w:cs="Times New Roman"/>
      </w:rPr>
      <w:t>Running head:</w:t>
    </w:r>
    <w:r w:rsidRPr="00E446AE">
      <w:rPr>
        <w:rFonts w:ascii="Times New Roman" w:hAnsi="Times New Roman" w:cs="Times New Roman"/>
        <w:color w:val="222222"/>
      </w:rPr>
      <w:t xml:space="preserve"> </w:t>
    </w:r>
    <w:r w:rsidR="002936AC">
      <w:rPr>
        <w:rFonts w:ascii="Times New Roman" w:hAnsi="Times New Roman" w:cs="Times New Roman"/>
        <w:color w:val="222222"/>
      </w:rPr>
      <w:t xml:space="preserve">ATTENTION DEFICIT HYPERACTIVITY DISORDER </w:t>
    </w:r>
    <w:r w:rsidR="00A7036E">
      <w:rPr>
        <w:rFonts w:ascii="Times New Roman" w:hAnsi="Times New Roman" w:cs="Times New Roman"/>
        <w:color w:val="222222"/>
      </w:rPr>
      <w:t xml:space="preserve"> </w:t>
    </w:r>
    <w:r>
      <w:tab/>
    </w:r>
    <w:r>
      <w:tab/>
    </w:r>
    <w:fldSimple w:instr=" PAGE   \* MERGEFORMAT ">
      <w:r w:rsidR="001F68AD">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93AE5"/>
    <w:multiLevelType w:val="hybridMultilevel"/>
    <w:tmpl w:val="EB468878"/>
    <w:lvl w:ilvl="0" w:tplc="4E28E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5279C"/>
    <w:multiLevelType w:val="hybridMultilevel"/>
    <w:tmpl w:val="EB468878"/>
    <w:lvl w:ilvl="0" w:tplc="4E28E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10350"/>
    <w:multiLevelType w:val="hybridMultilevel"/>
    <w:tmpl w:val="916096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08285B"/>
    <w:multiLevelType w:val="hybridMultilevel"/>
    <w:tmpl w:val="EB7EE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44D4"/>
    <w:rsid w:val="000A7F7D"/>
    <w:rsid w:val="000B3D1F"/>
    <w:rsid w:val="000C7923"/>
    <w:rsid w:val="000F30B0"/>
    <w:rsid w:val="000F41D2"/>
    <w:rsid w:val="0010585C"/>
    <w:rsid w:val="001662B3"/>
    <w:rsid w:val="0017140E"/>
    <w:rsid w:val="00193C8C"/>
    <w:rsid w:val="001B0375"/>
    <w:rsid w:val="001B1D19"/>
    <w:rsid w:val="001C4482"/>
    <w:rsid w:val="001D3A54"/>
    <w:rsid w:val="001D3D36"/>
    <w:rsid w:val="001D4F6E"/>
    <w:rsid w:val="001E010C"/>
    <w:rsid w:val="001E0CDC"/>
    <w:rsid w:val="001F6877"/>
    <w:rsid w:val="001F68AD"/>
    <w:rsid w:val="001F6CEF"/>
    <w:rsid w:val="00203F0F"/>
    <w:rsid w:val="00234BDB"/>
    <w:rsid w:val="00240674"/>
    <w:rsid w:val="00246BB2"/>
    <w:rsid w:val="00272CA5"/>
    <w:rsid w:val="002936AC"/>
    <w:rsid w:val="002A2A52"/>
    <w:rsid w:val="002C0011"/>
    <w:rsid w:val="00305DDF"/>
    <w:rsid w:val="00315A00"/>
    <w:rsid w:val="00320644"/>
    <w:rsid w:val="003360FF"/>
    <w:rsid w:val="00340ACB"/>
    <w:rsid w:val="003564FD"/>
    <w:rsid w:val="00357150"/>
    <w:rsid w:val="003900A3"/>
    <w:rsid w:val="00397C38"/>
    <w:rsid w:val="003B046B"/>
    <w:rsid w:val="003B1531"/>
    <w:rsid w:val="003B6A66"/>
    <w:rsid w:val="003B7373"/>
    <w:rsid w:val="003C008E"/>
    <w:rsid w:val="00416862"/>
    <w:rsid w:val="00432685"/>
    <w:rsid w:val="00433430"/>
    <w:rsid w:val="00447185"/>
    <w:rsid w:val="004545F5"/>
    <w:rsid w:val="0045511A"/>
    <w:rsid w:val="004672CC"/>
    <w:rsid w:val="00471059"/>
    <w:rsid w:val="004B460A"/>
    <w:rsid w:val="004D300B"/>
    <w:rsid w:val="004D6531"/>
    <w:rsid w:val="004F4021"/>
    <w:rsid w:val="005044B4"/>
    <w:rsid w:val="005064CE"/>
    <w:rsid w:val="0051737B"/>
    <w:rsid w:val="00520D67"/>
    <w:rsid w:val="005868DF"/>
    <w:rsid w:val="005B0C8D"/>
    <w:rsid w:val="005B3ECA"/>
    <w:rsid w:val="005B5898"/>
    <w:rsid w:val="005F472B"/>
    <w:rsid w:val="00602D5A"/>
    <w:rsid w:val="0062352F"/>
    <w:rsid w:val="006309BE"/>
    <w:rsid w:val="00660AF9"/>
    <w:rsid w:val="00664CA2"/>
    <w:rsid w:val="0069135E"/>
    <w:rsid w:val="006B0275"/>
    <w:rsid w:val="006C3053"/>
    <w:rsid w:val="006C353E"/>
    <w:rsid w:val="006C4B2C"/>
    <w:rsid w:val="006D5C11"/>
    <w:rsid w:val="006D65E7"/>
    <w:rsid w:val="00715736"/>
    <w:rsid w:val="00722F33"/>
    <w:rsid w:val="00726AA1"/>
    <w:rsid w:val="00762668"/>
    <w:rsid w:val="00762DD4"/>
    <w:rsid w:val="00777E4E"/>
    <w:rsid w:val="00781665"/>
    <w:rsid w:val="00781A54"/>
    <w:rsid w:val="007929B0"/>
    <w:rsid w:val="007A595B"/>
    <w:rsid w:val="007D093C"/>
    <w:rsid w:val="007D41F1"/>
    <w:rsid w:val="007D7AD4"/>
    <w:rsid w:val="007E562D"/>
    <w:rsid w:val="007F16A4"/>
    <w:rsid w:val="007F54BD"/>
    <w:rsid w:val="007F7290"/>
    <w:rsid w:val="00832682"/>
    <w:rsid w:val="008338D2"/>
    <w:rsid w:val="00841747"/>
    <w:rsid w:val="0084452B"/>
    <w:rsid w:val="008554BE"/>
    <w:rsid w:val="00864E7E"/>
    <w:rsid w:val="00872305"/>
    <w:rsid w:val="00890EC6"/>
    <w:rsid w:val="00893067"/>
    <w:rsid w:val="0089682A"/>
    <w:rsid w:val="008A2F74"/>
    <w:rsid w:val="008C1DF0"/>
    <w:rsid w:val="008D5A53"/>
    <w:rsid w:val="008E6D2E"/>
    <w:rsid w:val="008F5BA5"/>
    <w:rsid w:val="00907430"/>
    <w:rsid w:val="00907C73"/>
    <w:rsid w:val="00912FD1"/>
    <w:rsid w:val="00922DAD"/>
    <w:rsid w:val="009270F8"/>
    <w:rsid w:val="00927162"/>
    <w:rsid w:val="009351E7"/>
    <w:rsid w:val="00940ECB"/>
    <w:rsid w:val="00965110"/>
    <w:rsid w:val="00965882"/>
    <w:rsid w:val="00983ED0"/>
    <w:rsid w:val="0099050D"/>
    <w:rsid w:val="00992748"/>
    <w:rsid w:val="00996520"/>
    <w:rsid w:val="009A69FB"/>
    <w:rsid w:val="009E4EA7"/>
    <w:rsid w:val="00A11BBC"/>
    <w:rsid w:val="00A27C9C"/>
    <w:rsid w:val="00A3453C"/>
    <w:rsid w:val="00A64EF1"/>
    <w:rsid w:val="00A7036E"/>
    <w:rsid w:val="00A775D3"/>
    <w:rsid w:val="00A82753"/>
    <w:rsid w:val="00A93015"/>
    <w:rsid w:val="00AA3714"/>
    <w:rsid w:val="00AB0AC9"/>
    <w:rsid w:val="00AB3014"/>
    <w:rsid w:val="00AC431D"/>
    <w:rsid w:val="00AD2728"/>
    <w:rsid w:val="00AE1085"/>
    <w:rsid w:val="00AE31A1"/>
    <w:rsid w:val="00AE45C0"/>
    <w:rsid w:val="00AE76EF"/>
    <w:rsid w:val="00AF4D0A"/>
    <w:rsid w:val="00B0287E"/>
    <w:rsid w:val="00B02EC1"/>
    <w:rsid w:val="00B24E3B"/>
    <w:rsid w:val="00B52F43"/>
    <w:rsid w:val="00B8573E"/>
    <w:rsid w:val="00B90FEA"/>
    <w:rsid w:val="00B96BE4"/>
    <w:rsid w:val="00BA0CD0"/>
    <w:rsid w:val="00BB0FF1"/>
    <w:rsid w:val="00BB4A61"/>
    <w:rsid w:val="00BC2B29"/>
    <w:rsid w:val="00BC4F47"/>
    <w:rsid w:val="00BD214B"/>
    <w:rsid w:val="00BD2826"/>
    <w:rsid w:val="00BE0A8D"/>
    <w:rsid w:val="00BE27AB"/>
    <w:rsid w:val="00BF35BE"/>
    <w:rsid w:val="00BF54F3"/>
    <w:rsid w:val="00C13378"/>
    <w:rsid w:val="00C246B9"/>
    <w:rsid w:val="00C3139A"/>
    <w:rsid w:val="00C37C3A"/>
    <w:rsid w:val="00C557CE"/>
    <w:rsid w:val="00C93089"/>
    <w:rsid w:val="00CB095D"/>
    <w:rsid w:val="00CB789D"/>
    <w:rsid w:val="00CC1B72"/>
    <w:rsid w:val="00CC2476"/>
    <w:rsid w:val="00CC764F"/>
    <w:rsid w:val="00CD00E2"/>
    <w:rsid w:val="00CD319F"/>
    <w:rsid w:val="00CD668B"/>
    <w:rsid w:val="00CE009D"/>
    <w:rsid w:val="00D00316"/>
    <w:rsid w:val="00D0533E"/>
    <w:rsid w:val="00D077DF"/>
    <w:rsid w:val="00D157C2"/>
    <w:rsid w:val="00D4316C"/>
    <w:rsid w:val="00D620E6"/>
    <w:rsid w:val="00D66C89"/>
    <w:rsid w:val="00D76708"/>
    <w:rsid w:val="00D80D9D"/>
    <w:rsid w:val="00D83644"/>
    <w:rsid w:val="00D92D39"/>
    <w:rsid w:val="00DB2786"/>
    <w:rsid w:val="00DB294A"/>
    <w:rsid w:val="00E03AFF"/>
    <w:rsid w:val="00E07983"/>
    <w:rsid w:val="00E25C1D"/>
    <w:rsid w:val="00E30A4E"/>
    <w:rsid w:val="00E446AE"/>
    <w:rsid w:val="00E547DF"/>
    <w:rsid w:val="00E84226"/>
    <w:rsid w:val="00E958D5"/>
    <w:rsid w:val="00EA344C"/>
    <w:rsid w:val="00EB386E"/>
    <w:rsid w:val="00EB3EFE"/>
    <w:rsid w:val="00EC4E64"/>
    <w:rsid w:val="00ED49FA"/>
    <w:rsid w:val="00F027D7"/>
    <w:rsid w:val="00F11C20"/>
    <w:rsid w:val="00F2014F"/>
    <w:rsid w:val="00F33BA4"/>
    <w:rsid w:val="00F427D0"/>
    <w:rsid w:val="00F47F76"/>
    <w:rsid w:val="00F5601C"/>
    <w:rsid w:val="00F9626E"/>
    <w:rsid w:val="00FB7A91"/>
    <w:rsid w:val="00FE30E5"/>
    <w:rsid w:val="00FF3233"/>
    <w:rsid w:val="00FF6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character" w:customStyle="1" w:styleId="cit">
    <w:name w:val="cit"/>
    <w:basedOn w:val="DefaultParagraphFont"/>
    <w:rsid w:val="00841747"/>
  </w:style>
  <w:style w:type="character" w:customStyle="1" w:styleId="doi">
    <w:name w:val="doi"/>
    <w:basedOn w:val="DefaultParagraphFont"/>
    <w:rsid w:val="00841747"/>
  </w:style>
</w:styles>
</file>

<file path=word/webSettings.xml><?xml version="1.0" encoding="utf-8"?>
<w:webSettings xmlns:r="http://schemas.openxmlformats.org/officeDocument/2006/relationships" xmlns:w="http://schemas.openxmlformats.org/wordprocessingml/2006/main">
  <w:divs>
    <w:div w:id="49041779">
      <w:bodyDiv w:val="1"/>
      <w:marLeft w:val="0"/>
      <w:marRight w:val="0"/>
      <w:marTop w:val="0"/>
      <w:marBottom w:val="0"/>
      <w:divBdr>
        <w:top w:val="none" w:sz="0" w:space="0" w:color="auto"/>
        <w:left w:val="none" w:sz="0" w:space="0" w:color="auto"/>
        <w:bottom w:val="none" w:sz="0" w:space="0" w:color="auto"/>
        <w:right w:val="none" w:sz="0" w:space="0" w:color="auto"/>
      </w:divBdr>
    </w:div>
    <w:div w:id="68893313">
      <w:bodyDiv w:val="1"/>
      <w:marLeft w:val="0"/>
      <w:marRight w:val="0"/>
      <w:marTop w:val="0"/>
      <w:marBottom w:val="0"/>
      <w:divBdr>
        <w:top w:val="none" w:sz="0" w:space="0" w:color="auto"/>
        <w:left w:val="none" w:sz="0" w:space="0" w:color="auto"/>
        <w:bottom w:val="none" w:sz="0" w:space="0" w:color="auto"/>
        <w:right w:val="none" w:sz="0" w:space="0" w:color="auto"/>
      </w:divBdr>
    </w:div>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97097350">
      <w:bodyDiv w:val="1"/>
      <w:marLeft w:val="0"/>
      <w:marRight w:val="0"/>
      <w:marTop w:val="0"/>
      <w:marBottom w:val="0"/>
      <w:divBdr>
        <w:top w:val="none" w:sz="0" w:space="0" w:color="auto"/>
        <w:left w:val="none" w:sz="0" w:space="0" w:color="auto"/>
        <w:bottom w:val="none" w:sz="0" w:space="0" w:color="auto"/>
        <w:right w:val="none" w:sz="0" w:space="0" w:color="auto"/>
      </w:divBdr>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83169156">
      <w:bodyDiv w:val="1"/>
      <w:marLeft w:val="0"/>
      <w:marRight w:val="0"/>
      <w:marTop w:val="0"/>
      <w:marBottom w:val="0"/>
      <w:divBdr>
        <w:top w:val="none" w:sz="0" w:space="0" w:color="auto"/>
        <w:left w:val="none" w:sz="0" w:space="0" w:color="auto"/>
        <w:bottom w:val="none" w:sz="0" w:space="0" w:color="auto"/>
        <w:right w:val="none" w:sz="0" w:space="0" w:color="auto"/>
      </w:divBdr>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1018387887">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50674414">
      <w:bodyDiv w:val="1"/>
      <w:marLeft w:val="0"/>
      <w:marRight w:val="0"/>
      <w:marTop w:val="0"/>
      <w:marBottom w:val="0"/>
      <w:divBdr>
        <w:top w:val="none" w:sz="0" w:space="0" w:color="auto"/>
        <w:left w:val="none" w:sz="0" w:space="0" w:color="auto"/>
        <w:bottom w:val="none" w:sz="0" w:space="0" w:color="auto"/>
        <w:right w:val="none" w:sz="0" w:space="0" w:color="auto"/>
      </w:divBdr>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3362511" TargetMode="External"/><Relationship Id="rId13" Type="http://schemas.openxmlformats.org/officeDocument/2006/relationships/hyperlink" Target="https://www.ncbi.nlm.nih.gov/pmc/articles/PMC4011050/" TargetMode="External"/><Relationship Id="rId3" Type="http://schemas.openxmlformats.org/officeDocument/2006/relationships/settings" Target="settings.xml"/><Relationship Id="rId7" Type="http://schemas.openxmlformats.org/officeDocument/2006/relationships/hyperlink" Target="https://www.ncbi.nlm.nih.gov/pubmed/1875155" TargetMode="External"/><Relationship Id="rId12" Type="http://schemas.openxmlformats.org/officeDocument/2006/relationships/hyperlink" Target="https://www.ncbi.nlm.nih.gov/pubmed/1806132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138911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cbi.nlm.nih.gov/pubmed/17584500" TargetMode="External"/><Relationship Id="rId4" Type="http://schemas.openxmlformats.org/officeDocument/2006/relationships/webSettings" Target="webSettings.xml"/><Relationship Id="rId9" Type="http://schemas.openxmlformats.org/officeDocument/2006/relationships/hyperlink" Target="https://www.ncbi.nlm.nih.gov/pubmed/2124195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10</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8</cp:revision>
  <dcterms:created xsi:type="dcterms:W3CDTF">2019-02-07T13:12:00Z</dcterms:created>
  <dcterms:modified xsi:type="dcterms:W3CDTF">2019-02-08T07:54:00Z</dcterms:modified>
</cp:coreProperties>
</file>