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4" w:rsidRPr="00A22144" w:rsidRDefault="00A22144" w:rsidP="00A22144">
      <w:pPr>
        <w:pStyle w:val="NoSpacing"/>
        <w:rPr>
          <w:rFonts w:ascii="Bookman Old Style" w:hAnsi="Bookman Old Style"/>
          <w:sz w:val="24"/>
          <w:szCs w:val="24"/>
        </w:rPr>
      </w:pPr>
    </w:p>
    <w:p w:rsidR="00A22144" w:rsidRPr="00734D11" w:rsidRDefault="00A22144" w:rsidP="00A22144">
      <w:pPr>
        <w:pStyle w:val="NoSpacing"/>
        <w:jc w:val="center"/>
        <w:rPr>
          <w:rFonts w:ascii="Bookman Old Style" w:hAnsi="Bookman Old Style"/>
          <w:b/>
          <w:sz w:val="24"/>
          <w:szCs w:val="24"/>
        </w:rPr>
      </w:pPr>
      <w:r w:rsidRPr="00734D11">
        <w:rPr>
          <w:rFonts w:ascii="Bookman Old Style" w:hAnsi="Bookman Old Style"/>
          <w:b/>
          <w:sz w:val="24"/>
          <w:szCs w:val="24"/>
        </w:rPr>
        <w:t>Reviewing a Qualitative and Quantitative Research Article</w:t>
      </w:r>
    </w:p>
    <w:p w:rsidR="00A22144" w:rsidRPr="00A22144" w:rsidRDefault="00A22144" w:rsidP="00A22144">
      <w:pPr>
        <w:pStyle w:val="NoSpacing"/>
        <w:rPr>
          <w:rFonts w:ascii="Bookman Old Style" w:hAnsi="Bookman Old Style"/>
          <w:sz w:val="24"/>
          <w:szCs w:val="24"/>
          <w:u w:val="single"/>
        </w:rPr>
      </w:pPr>
    </w:p>
    <w:p w:rsidR="00A22144" w:rsidRPr="00734D11" w:rsidRDefault="00A22144" w:rsidP="00A22144">
      <w:pPr>
        <w:pStyle w:val="NoSpacing"/>
        <w:jc w:val="center"/>
        <w:rPr>
          <w:rFonts w:ascii="Bookman Old Style" w:hAnsi="Bookman Old Style"/>
          <w:i/>
          <w:sz w:val="24"/>
          <w:szCs w:val="24"/>
          <w:u w:val="single"/>
        </w:rPr>
      </w:pPr>
      <w:r w:rsidRPr="00734D11">
        <w:rPr>
          <w:rFonts w:ascii="Bookman Old Style" w:hAnsi="Bookman Old Style"/>
          <w:i/>
          <w:sz w:val="24"/>
          <w:szCs w:val="24"/>
          <w:u w:val="single"/>
        </w:rPr>
        <w:t>Do not select a meta-analysis or systematic review</w:t>
      </w:r>
    </w:p>
    <w:p w:rsidR="00A22144" w:rsidRDefault="00A22144" w:rsidP="00A22144">
      <w:pPr>
        <w:pStyle w:val="NoSpacing"/>
        <w:rPr>
          <w:rFonts w:ascii="Bookman Old Style" w:hAnsi="Bookman Old Style"/>
          <w:sz w:val="24"/>
          <w:szCs w:val="24"/>
        </w:rPr>
      </w:pPr>
    </w:p>
    <w:p w:rsidR="00A22144" w:rsidRPr="00734D11" w:rsidRDefault="00A22144" w:rsidP="00A22144">
      <w:pPr>
        <w:pStyle w:val="NoSpacing"/>
        <w:jc w:val="center"/>
        <w:rPr>
          <w:rFonts w:ascii="Bookman Old Style" w:hAnsi="Bookman Old Style"/>
          <w:b/>
          <w:sz w:val="24"/>
          <w:szCs w:val="24"/>
        </w:rPr>
      </w:pPr>
      <w:r w:rsidRPr="00734D11">
        <w:rPr>
          <w:rFonts w:ascii="Bookman Old Style" w:hAnsi="Bookman Old Style"/>
          <w:b/>
          <w:sz w:val="24"/>
          <w:szCs w:val="24"/>
        </w:rPr>
        <w:t>Qualitative Research Assignment</w:t>
      </w:r>
    </w:p>
    <w:p w:rsidR="00A22144" w:rsidRDefault="00A22144" w:rsidP="00A22144">
      <w:pPr>
        <w:pStyle w:val="NoSpacing"/>
        <w:rPr>
          <w:rFonts w:ascii="Bookman Old Style" w:hAnsi="Bookman Old Style"/>
          <w:sz w:val="24"/>
          <w:szCs w:val="24"/>
        </w:rPr>
      </w:pPr>
    </w:p>
    <w:p w:rsidR="00A22144" w:rsidRPr="00734D11" w:rsidRDefault="00A22144" w:rsidP="00A22144">
      <w:pPr>
        <w:pStyle w:val="NoSpacing"/>
        <w:rPr>
          <w:rFonts w:ascii="Bookman Old Style" w:hAnsi="Bookman Old Style"/>
          <w:sz w:val="24"/>
          <w:szCs w:val="24"/>
        </w:rPr>
      </w:pPr>
      <w:r w:rsidRPr="00734D11">
        <w:rPr>
          <w:rFonts w:ascii="Bookman Old Style" w:hAnsi="Bookman Old Style"/>
          <w:sz w:val="24"/>
          <w:szCs w:val="24"/>
        </w:rPr>
        <w:t>Directions: Type your article references in APA format and answer the following questions in complete sentences about the article. You do not have to provide in text citations in the answers. (2 points for grammatical issues) APA Reference (9.5 points) Questions (0.5 points each)</w:t>
      </w:r>
    </w:p>
    <w:p w:rsidR="00A22144" w:rsidRDefault="00A22144" w:rsidP="00A22144">
      <w:pPr>
        <w:pStyle w:val="NoSpacing"/>
        <w:rPr>
          <w:rFonts w:ascii="Bookman Old Style" w:hAnsi="Bookman Old Style"/>
          <w:sz w:val="24"/>
          <w:szCs w:val="24"/>
        </w:rPr>
      </w:pPr>
    </w:p>
    <w:p w:rsidR="00A22144" w:rsidRPr="00734D11" w:rsidRDefault="00A22144" w:rsidP="00A22144">
      <w:pPr>
        <w:pStyle w:val="NoSpacing"/>
        <w:rPr>
          <w:rFonts w:ascii="Bookman Old Style" w:hAnsi="Bookman Old Style"/>
          <w:sz w:val="24"/>
          <w:szCs w:val="24"/>
        </w:rPr>
      </w:pPr>
      <w:r w:rsidRPr="00734D11">
        <w:rPr>
          <w:rFonts w:ascii="Bookman Old Style" w:hAnsi="Bookman Old Style"/>
          <w:sz w:val="24"/>
          <w:szCs w:val="24"/>
        </w:rPr>
        <w:t>Critiquing Criteria derived from LoBiondo-Wood &amp; Haber, 2010, p. 135-136</w:t>
      </w:r>
    </w:p>
    <w:p w:rsidR="00A22144" w:rsidRDefault="00A22144" w:rsidP="00A22144">
      <w:pPr>
        <w:pStyle w:val="NoSpacing"/>
        <w:rPr>
          <w:rFonts w:ascii="Bookman Old Style" w:hAnsi="Bookman Old Style"/>
          <w:sz w:val="24"/>
          <w:szCs w:val="24"/>
        </w:rPr>
      </w:pPr>
    </w:p>
    <w:p w:rsidR="00A22144" w:rsidRPr="00734D11" w:rsidRDefault="0072623E" w:rsidP="00A22144">
      <w:pPr>
        <w:pStyle w:val="NoSpacing"/>
        <w:rPr>
          <w:rFonts w:ascii="Bookman Old Style" w:hAnsi="Bookman Old Style"/>
          <w:b/>
          <w:sz w:val="24"/>
          <w:szCs w:val="24"/>
        </w:rPr>
      </w:pPr>
      <w:r>
        <w:rPr>
          <w:rFonts w:ascii="Bookman Old Style" w:hAnsi="Bookman Old Style"/>
          <w:b/>
          <w:sz w:val="24"/>
          <w:szCs w:val="24"/>
        </w:rPr>
        <w:t>Your selected article reference here in APA format</w:t>
      </w:r>
      <w:r w:rsidR="00A22144" w:rsidRPr="00734D11">
        <w:rPr>
          <w:rFonts w:ascii="Bookman Old Style" w:hAnsi="Bookman Old Style"/>
          <w:b/>
          <w:sz w:val="24"/>
          <w:szCs w:val="24"/>
        </w:rPr>
        <w:t xml:space="preserve">: </w:t>
      </w:r>
    </w:p>
    <w:p w:rsidR="00A22144" w:rsidRDefault="00A22144" w:rsidP="00A22144">
      <w:pPr>
        <w:pStyle w:val="NoSpacing"/>
        <w:rPr>
          <w:rFonts w:ascii="Bookman Old Style" w:hAnsi="Bookman Old Style"/>
          <w:sz w:val="24"/>
          <w:szCs w:val="24"/>
        </w:rPr>
      </w:pPr>
    </w:p>
    <w:p w:rsidR="00BF28B7" w:rsidRDefault="00BF28B7" w:rsidP="00A22144">
      <w:pPr>
        <w:pStyle w:val="NoSpacing"/>
        <w:rPr>
          <w:rFonts w:ascii="Bookman Old Style" w:hAnsi="Bookman Old Style"/>
          <w:sz w:val="24"/>
          <w:szCs w:val="24"/>
        </w:rPr>
      </w:pPr>
      <w:r w:rsidRPr="00BF28B7">
        <w:rPr>
          <w:rFonts w:ascii="Bookman Old Style" w:hAnsi="Bookman Old Style"/>
          <w:sz w:val="24"/>
          <w:szCs w:val="24"/>
        </w:rPr>
        <w:t>Chapple</w:t>
      </w:r>
      <w:r>
        <w:rPr>
          <w:rFonts w:ascii="Bookman Old Style" w:hAnsi="Bookman Old Style"/>
          <w:sz w:val="24"/>
          <w:szCs w:val="24"/>
        </w:rPr>
        <w:t>,</w:t>
      </w:r>
      <w:r w:rsidRPr="00BF28B7">
        <w:rPr>
          <w:rFonts w:ascii="Bookman Old Style" w:hAnsi="Bookman Old Style"/>
          <w:sz w:val="24"/>
          <w:szCs w:val="24"/>
        </w:rPr>
        <w:t xml:space="preserve"> A</w:t>
      </w:r>
      <w:r>
        <w:rPr>
          <w:rFonts w:ascii="Bookman Old Style" w:hAnsi="Bookman Old Style"/>
          <w:sz w:val="24"/>
          <w:szCs w:val="24"/>
        </w:rPr>
        <w:t>.</w:t>
      </w:r>
      <w:r w:rsidRPr="00BF28B7">
        <w:rPr>
          <w:rFonts w:ascii="Bookman Old Style" w:hAnsi="Bookman Old Style"/>
          <w:sz w:val="24"/>
          <w:szCs w:val="24"/>
        </w:rPr>
        <w:t>, Ziebland</w:t>
      </w:r>
      <w:r>
        <w:rPr>
          <w:rFonts w:ascii="Bookman Old Style" w:hAnsi="Bookman Old Style"/>
          <w:sz w:val="24"/>
          <w:szCs w:val="24"/>
        </w:rPr>
        <w:t>,</w:t>
      </w:r>
      <w:r w:rsidRPr="00BF28B7">
        <w:rPr>
          <w:rFonts w:ascii="Bookman Old Style" w:hAnsi="Bookman Old Style"/>
          <w:sz w:val="24"/>
          <w:szCs w:val="24"/>
        </w:rPr>
        <w:t xml:space="preserve"> S</w:t>
      </w:r>
      <w:r>
        <w:rPr>
          <w:rFonts w:ascii="Bookman Old Style" w:hAnsi="Bookman Old Style"/>
          <w:sz w:val="24"/>
          <w:szCs w:val="24"/>
        </w:rPr>
        <w:t>.</w:t>
      </w:r>
      <w:r w:rsidRPr="00BF28B7">
        <w:rPr>
          <w:rFonts w:ascii="Bookman Old Style" w:hAnsi="Bookman Old Style"/>
          <w:sz w:val="24"/>
          <w:szCs w:val="24"/>
        </w:rPr>
        <w:t>, McPherson</w:t>
      </w:r>
      <w:r>
        <w:rPr>
          <w:rFonts w:ascii="Bookman Old Style" w:hAnsi="Bookman Old Style"/>
          <w:sz w:val="24"/>
          <w:szCs w:val="24"/>
        </w:rPr>
        <w:t>,</w:t>
      </w:r>
      <w:r w:rsidRPr="00BF28B7">
        <w:rPr>
          <w:rFonts w:ascii="Bookman Old Style" w:hAnsi="Bookman Old Style"/>
          <w:sz w:val="24"/>
          <w:szCs w:val="24"/>
        </w:rPr>
        <w:t xml:space="preserve"> A</w:t>
      </w:r>
      <w:r>
        <w:rPr>
          <w:rFonts w:ascii="Bookman Old Style" w:hAnsi="Bookman Old Style"/>
          <w:sz w:val="24"/>
          <w:szCs w:val="24"/>
        </w:rPr>
        <w:t>.</w:t>
      </w:r>
      <w:r w:rsidRPr="00BF28B7">
        <w:rPr>
          <w:rFonts w:ascii="Bookman Old Style" w:hAnsi="Bookman Old Style"/>
          <w:sz w:val="24"/>
          <w:szCs w:val="24"/>
        </w:rPr>
        <w:t xml:space="preserve">, </w:t>
      </w:r>
      <w:r>
        <w:rPr>
          <w:rFonts w:ascii="Bookman Old Style" w:hAnsi="Bookman Old Style"/>
          <w:sz w:val="24"/>
          <w:szCs w:val="24"/>
        </w:rPr>
        <w:t>&amp;</w:t>
      </w:r>
      <w:r w:rsidRPr="00BF28B7">
        <w:rPr>
          <w:rFonts w:ascii="Bookman Old Style" w:hAnsi="Bookman Old Style"/>
          <w:sz w:val="24"/>
          <w:szCs w:val="24"/>
        </w:rPr>
        <w:t xml:space="preserve"> Herxheimer</w:t>
      </w:r>
      <w:r>
        <w:rPr>
          <w:rFonts w:ascii="Bookman Old Style" w:hAnsi="Bookman Old Style"/>
          <w:sz w:val="24"/>
          <w:szCs w:val="24"/>
        </w:rPr>
        <w:t>,</w:t>
      </w:r>
      <w:r w:rsidRPr="00BF28B7">
        <w:rPr>
          <w:rFonts w:ascii="Bookman Old Style" w:hAnsi="Bookman Old Style"/>
          <w:sz w:val="24"/>
          <w:szCs w:val="24"/>
        </w:rPr>
        <w:t xml:space="preserve"> A</w:t>
      </w:r>
      <w:r>
        <w:rPr>
          <w:rFonts w:ascii="Bookman Old Style" w:hAnsi="Bookman Old Style"/>
          <w:sz w:val="24"/>
          <w:szCs w:val="24"/>
        </w:rPr>
        <w:t xml:space="preserve">. (2006). </w:t>
      </w:r>
      <w:r w:rsidRPr="00BF28B7">
        <w:rPr>
          <w:rFonts w:ascii="Bookman Old Style" w:hAnsi="Bookman Old Style"/>
          <w:sz w:val="24"/>
          <w:szCs w:val="24"/>
        </w:rPr>
        <w:t>What people close to death say about euthanasia and assisted suicide: a qualitative study</w:t>
      </w:r>
      <w:r>
        <w:rPr>
          <w:rFonts w:ascii="Bookman Old Style" w:hAnsi="Bookman Old Style"/>
          <w:sz w:val="24"/>
          <w:szCs w:val="24"/>
        </w:rPr>
        <w:t xml:space="preserve">. </w:t>
      </w:r>
      <w:r w:rsidRPr="00BF28B7">
        <w:rPr>
          <w:rFonts w:ascii="Bookman Old Style" w:hAnsi="Bookman Old Style"/>
          <w:i/>
          <w:sz w:val="24"/>
          <w:szCs w:val="24"/>
        </w:rPr>
        <w:t>J Med Ethics, 32(12), 706–710.</w:t>
      </w:r>
      <w:r>
        <w:rPr>
          <w:rFonts w:ascii="Bookman Old Style" w:hAnsi="Bookman Old Style"/>
          <w:sz w:val="24"/>
          <w:szCs w:val="24"/>
        </w:rPr>
        <w:t xml:space="preserve"> Retrieved from </w:t>
      </w:r>
      <w:hyperlink r:id="rId11" w:history="1">
        <w:r w:rsidRPr="0043727B">
          <w:rPr>
            <w:rStyle w:val="Hyperlink"/>
            <w:rFonts w:ascii="Bookman Old Style" w:hAnsi="Bookman Old Style"/>
            <w:sz w:val="24"/>
            <w:szCs w:val="24"/>
          </w:rPr>
          <w:t>https://www.ncbi.nlm.nih.gov/pmc/articles/PMC2563356/</w:t>
        </w:r>
      </w:hyperlink>
      <w:r>
        <w:rPr>
          <w:rFonts w:ascii="Bookman Old Style" w:hAnsi="Bookman Old Style"/>
          <w:sz w:val="24"/>
          <w:szCs w:val="24"/>
        </w:rPr>
        <w:t xml:space="preserve"> </w:t>
      </w:r>
    </w:p>
    <w:p w:rsidR="00A22144" w:rsidRDefault="00A22144" w:rsidP="00A22144">
      <w:pPr>
        <w:pStyle w:val="NoSpacing"/>
        <w:rPr>
          <w:rFonts w:ascii="Bookman Old Style" w:hAnsi="Bookman Old Style"/>
          <w:sz w:val="24"/>
          <w:szCs w:val="24"/>
        </w:rPr>
      </w:pPr>
    </w:p>
    <w:p w:rsidR="00A22144" w:rsidRDefault="00A22144" w:rsidP="00A22144">
      <w:pPr>
        <w:pStyle w:val="NoSpacing"/>
        <w:rPr>
          <w:rFonts w:ascii="Bookman Old Style" w:hAnsi="Bookman Old Style"/>
          <w:b/>
          <w:sz w:val="24"/>
          <w:szCs w:val="24"/>
        </w:rPr>
      </w:pPr>
      <w:r w:rsidRPr="004B6AE5">
        <w:rPr>
          <w:rFonts w:ascii="Bookman Old Style" w:hAnsi="Bookman Old Style"/>
          <w:b/>
          <w:sz w:val="24"/>
          <w:szCs w:val="24"/>
        </w:rPr>
        <w:t>1. What is the phenomenon of interest and is it clearly stated for the reader?</w:t>
      </w:r>
    </w:p>
    <w:p w:rsidR="00BF28B7" w:rsidRPr="00BF28B7" w:rsidRDefault="00BF28B7" w:rsidP="00A22144">
      <w:pPr>
        <w:pStyle w:val="NoSpacing"/>
        <w:rPr>
          <w:rFonts w:ascii="Bookman Old Style" w:hAnsi="Bookman Old Style"/>
          <w:sz w:val="24"/>
          <w:szCs w:val="24"/>
        </w:rPr>
      </w:pPr>
      <w:r>
        <w:rPr>
          <w:rFonts w:ascii="Bookman Old Style" w:hAnsi="Bookman Old Style"/>
          <w:sz w:val="24"/>
          <w:szCs w:val="24"/>
        </w:rPr>
        <w:t xml:space="preserve">This article explores terminally ill patients’ views about self-induced death or </w:t>
      </w:r>
      <w:r w:rsidRPr="00BF28B7">
        <w:rPr>
          <w:rFonts w:ascii="Bookman Old Style" w:hAnsi="Bookman Old Style"/>
          <w:sz w:val="24"/>
          <w:szCs w:val="24"/>
        </w:rPr>
        <w:t>euthanasia</w:t>
      </w:r>
      <w:r>
        <w:rPr>
          <w:rFonts w:ascii="Bookman Old Style" w:hAnsi="Bookman Old Style"/>
          <w:sz w:val="24"/>
          <w:szCs w:val="24"/>
        </w:rPr>
        <w:t xml:space="preserve">.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2. What is the justification for using a qualitative method?</w:t>
      </w:r>
    </w:p>
    <w:p w:rsidR="00A22144" w:rsidRPr="00BF28B7" w:rsidRDefault="00BF28B7" w:rsidP="00A22144">
      <w:pPr>
        <w:pStyle w:val="NoSpacing"/>
        <w:rPr>
          <w:rFonts w:ascii="Bookman Old Style" w:hAnsi="Bookman Old Style"/>
          <w:sz w:val="24"/>
          <w:szCs w:val="24"/>
        </w:rPr>
      </w:pPr>
      <w:r>
        <w:rPr>
          <w:rFonts w:ascii="Bookman Old Style" w:hAnsi="Bookman Old Style"/>
          <w:sz w:val="24"/>
          <w:szCs w:val="24"/>
        </w:rPr>
        <w:t xml:space="preserve">Qualitative research (interviews) </w:t>
      </w:r>
      <w:r w:rsidR="00F93921">
        <w:rPr>
          <w:rFonts w:ascii="Bookman Old Style" w:hAnsi="Bookman Old Style"/>
          <w:sz w:val="24"/>
          <w:szCs w:val="24"/>
        </w:rPr>
        <w:t>ga</w:t>
      </w:r>
      <w:r>
        <w:rPr>
          <w:rFonts w:ascii="Bookman Old Style" w:hAnsi="Bookman Old Style"/>
          <w:sz w:val="24"/>
          <w:szCs w:val="24"/>
        </w:rPr>
        <w:t xml:space="preserve">ve in-depth information about the phenomenon under contemplation.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3. What are the philosophical underpinnings of the research method?</w:t>
      </w:r>
    </w:p>
    <w:p w:rsidR="00A22144" w:rsidRPr="00BF28B7" w:rsidRDefault="00BF28B7" w:rsidP="00A22144">
      <w:pPr>
        <w:pStyle w:val="NoSpacing"/>
        <w:rPr>
          <w:rFonts w:ascii="Bookman Old Style" w:hAnsi="Bookman Old Style"/>
          <w:sz w:val="24"/>
          <w:szCs w:val="24"/>
        </w:rPr>
      </w:pPr>
      <w:r>
        <w:rPr>
          <w:rFonts w:ascii="Bookman Old Style" w:hAnsi="Bookman Old Style"/>
          <w:sz w:val="24"/>
          <w:szCs w:val="24"/>
        </w:rPr>
        <w:t xml:space="preserve">Terminally ill patients are hopeless so they look to relieve their sufferings—death becomes an ultimate option for them.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 xml:space="preserve">4. What is the purpose of the study? </w:t>
      </w:r>
    </w:p>
    <w:p w:rsidR="00A22144" w:rsidRPr="00BF28B7" w:rsidRDefault="00BF28B7" w:rsidP="00A22144">
      <w:pPr>
        <w:pStyle w:val="NoSpacing"/>
        <w:rPr>
          <w:rFonts w:ascii="Bookman Old Style" w:hAnsi="Bookman Old Style"/>
          <w:sz w:val="24"/>
          <w:szCs w:val="24"/>
        </w:rPr>
      </w:pPr>
      <w:r>
        <w:rPr>
          <w:rFonts w:ascii="Bookman Old Style" w:hAnsi="Bookman Old Style"/>
          <w:sz w:val="24"/>
          <w:szCs w:val="24"/>
        </w:rPr>
        <w:t xml:space="preserve">Purpose of the study is to explore terminally ill patients’ views about self-induced death or </w:t>
      </w:r>
      <w:r w:rsidRPr="00BF28B7">
        <w:rPr>
          <w:rFonts w:ascii="Bookman Old Style" w:hAnsi="Bookman Old Style"/>
          <w:sz w:val="24"/>
          <w:szCs w:val="24"/>
        </w:rPr>
        <w:t>euthanasia</w:t>
      </w:r>
      <w:r>
        <w:rPr>
          <w:rFonts w:ascii="Bookman Old Style" w:hAnsi="Bookman Old Style"/>
          <w:sz w:val="24"/>
          <w:szCs w:val="24"/>
        </w:rPr>
        <w:t xml:space="preserve">.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5. What is the projected significance of the work to nursing?</w:t>
      </w:r>
    </w:p>
    <w:p w:rsidR="00A22144" w:rsidRPr="00BF28B7" w:rsidRDefault="00BF28B7" w:rsidP="00A22144">
      <w:pPr>
        <w:pStyle w:val="NoSpacing"/>
        <w:rPr>
          <w:rFonts w:ascii="Bookman Old Style" w:hAnsi="Bookman Old Style"/>
          <w:sz w:val="24"/>
          <w:szCs w:val="24"/>
        </w:rPr>
      </w:pPr>
      <w:r>
        <w:rPr>
          <w:rFonts w:ascii="Bookman Old Style" w:hAnsi="Bookman Old Style"/>
          <w:sz w:val="24"/>
          <w:szCs w:val="24"/>
        </w:rPr>
        <w:t xml:space="preserve">This article will help in further policy making regarding patient determination in euthanasia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6. Is the method used to collect data compatible with the purpose of the research?</w:t>
      </w:r>
    </w:p>
    <w:p w:rsidR="00A22144" w:rsidRPr="00BF28B7" w:rsidRDefault="00BF28B7" w:rsidP="00A22144">
      <w:pPr>
        <w:pStyle w:val="NoSpacing"/>
        <w:rPr>
          <w:rFonts w:ascii="Bookman Old Style" w:hAnsi="Bookman Old Style"/>
          <w:sz w:val="24"/>
          <w:szCs w:val="24"/>
        </w:rPr>
      </w:pPr>
      <w:r>
        <w:rPr>
          <w:rFonts w:ascii="Bookman Old Style" w:hAnsi="Bookman Old Style"/>
          <w:sz w:val="24"/>
          <w:szCs w:val="24"/>
        </w:rPr>
        <w:t>Yes, interview</w:t>
      </w:r>
      <w:r w:rsidR="00F93921">
        <w:rPr>
          <w:rFonts w:ascii="Bookman Old Style" w:hAnsi="Bookman Old Style"/>
          <w:sz w:val="24"/>
          <w:szCs w:val="24"/>
        </w:rPr>
        <w:t>s</w:t>
      </w:r>
      <w:r>
        <w:rPr>
          <w:rFonts w:ascii="Bookman Old Style" w:hAnsi="Bookman Old Style"/>
          <w:sz w:val="24"/>
          <w:szCs w:val="24"/>
        </w:rPr>
        <w:t xml:space="preserve"> give full fledge information about their views regarding why and why not they should go for euthanasia.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7. Does the researcher describe data collection strategies (i.e. interview, observation, field notes)?</w:t>
      </w:r>
    </w:p>
    <w:p w:rsidR="00A22144" w:rsidRPr="00BF28B7" w:rsidRDefault="00BF28B7" w:rsidP="00A22144">
      <w:pPr>
        <w:pStyle w:val="NoSpacing"/>
        <w:rPr>
          <w:rFonts w:ascii="Bookman Old Style" w:hAnsi="Bookman Old Style"/>
          <w:sz w:val="24"/>
          <w:szCs w:val="24"/>
        </w:rPr>
      </w:pPr>
      <w:r>
        <w:rPr>
          <w:rFonts w:ascii="Bookman Old Style" w:hAnsi="Bookman Old Style"/>
          <w:sz w:val="24"/>
          <w:szCs w:val="24"/>
        </w:rPr>
        <w:t xml:space="preserve">Yes, he used interviews as data collection tool.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8. Is protection of human participants addressed?</w:t>
      </w:r>
    </w:p>
    <w:p w:rsidR="00A22144" w:rsidRPr="00BF28B7" w:rsidRDefault="00BF28B7" w:rsidP="00A22144">
      <w:pPr>
        <w:pStyle w:val="NoSpacing"/>
        <w:rPr>
          <w:rFonts w:ascii="Bookman Old Style" w:hAnsi="Bookman Old Style"/>
          <w:sz w:val="24"/>
          <w:szCs w:val="24"/>
        </w:rPr>
      </w:pPr>
      <w:r>
        <w:rPr>
          <w:rFonts w:ascii="Bookman Old Style" w:hAnsi="Bookman Old Style"/>
          <w:sz w:val="24"/>
          <w:szCs w:val="24"/>
        </w:rPr>
        <w:t xml:space="preserve">Yes, only those subjects were selected who agreed with the terms of research. Their information was kept confidential.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9. Does the researcher address the credibility, auditability, and fittingness of the data?</w:t>
      </w:r>
    </w:p>
    <w:p w:rsidR="00A22144" w:rsidRPr="00016996" w:rsidRDefault="00016996" w:rsidP="00A22144">
      <w:pPr>
        <w:pStyle w:val="NoSpacing"/>
        <w:rPr>
          <w:rFonts w:ascii="Bookman Old Style" w:hAnsi="Bookman Old Style"/>
          <w:sz w:val="24"/>
          <w:szCs w:val="24"/>
        </w:rPr>
      </w:pPr>
      <w:r>
        <w:rPr>
          <w:rFonts w:ascii="Bookman Old Style" w:hAnsi="Bookman Old Style"/>
          <w:sz w:val="24"/>
          <w:szCs w:val="24"/>
        </w:rPr>
        <w:t xml:space="preserve">Yes, all the issues were addressed appropriately.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10. Can the reader follow the researcher’s thinking?</w:t>
      </w:r>
    </w:p>
    <w:p w:rsidR="00A22144" w:rsidRPr="00016996" w:rsidRDefault="00016996" w:rsidP="00A22144">
      <w:pPr>
        <w:pStyle w:val="NoSpacing"/>
        <w:rPr>
          <w:rFonts w:ascii="Bookman Old Style" w:hAnsi="Bookman Old Style"/>
          <w:sz w:val="24"/>
          <w:szCs w:val="24"/>
        </w:rPr>
      </w:pPr>
      <w:r>
        <w:rPr>
          <w:rFonts w:ascii="Bookman Old Style" w:hAnsi="Bookman Old Style"/>
          <w:sz w:val="24"/>
          <w:szCs w:val="24"/>
        </w:rPr>
        <w:t xml:space="preserve">Yes, because researcher used “first hand information”, quoted and explained his subject’s views that were terminally ill.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11. Does the researcher document the research process?</w:t>
      </w:r>
    </w:p>
    <w:p w:rsidR="00A22144" w:rsidRPr="00016996" w:rsidRDefault="00016996" w:rsidP="00A22144">
      <w:pPr>
        <w:pStyle w:val="NoSpacing"/>
        <w:rPr>
          <w:rFonts w:ascii="Bookman Old Style" w:hAnsi="Bookman Old Style"/>
          <w:sz w:val="24"/>
          <w:szCs w:val="24"/>
        </w:rPr>
      </w:pPr>
      <w:bookmarkStart w:id="0" w:name="_GoBack"/>
      <w:bookmarkEnd w:id="0"/>
      <w:r>
        <w:rPr>
          <w:rFonts w:ascii="Bookman Old Style" w:hAnsi="Bookman Old Style"/>
          <w:sz w:val="24"/>
          <w:szCs w:val="24"/>
        </w:rPr>
        <w:lastRenderedPageBreak/>
        <w:t xml:space="preserve">Yes, he documented the research process using appropriate headings e.g., objectives, methods, results and conclusion.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12. Are the findings applicable outside of the study situation?</w:t>
      </w:r>
    </w:p>
    <w:p w:rsidR="00A22144" w:rsidRPr="00016996" w:rsidRDefault="00016996" w:rsidP="00A22144">
      <w:pPr>
        <w:pStyle w:val="NoSpacing"/>
        <w:rPr>
          <w:rFonts w:ascii="Bookman Old Style" w:hAnsi="Bookman Old Style"/>
          <w:sz w:val="24"/>
          <w:szCs w:val="24"/>
        </w:rPr>
      </w:pPr>
      <w:r>
        <w:rPr>
          <w:rFonts w:ascii="Bookman Old Style" w:hAnsi="Bookman Old Style"/>
          <w:sz w:val="24"/>
          <w:szCs w:val="24"/>
        </w:rPr>
        <w:t xml:space="preserve">Yes, findings are applicable to all the field practices regarding terminally ill patients and their self determination. Some individuals agreed on legislation reforms conductive to patient determination in relation to assisted suicide whereas others strongly opposed it as it was against religious customs particularly for Christians and Muslims.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13. Are the results meaningful to individuals not involved in the research?</w:t>
      </w:r>
    </w:p>
    <w:p w:rsidR="00A22144" w:rsidRPr="00016996" w:rsidRDefault="00016996" w:rsidP="00A22144">
      <w:pPr>
        <w:pStyle w:val="NoSpacing"/>
        <w:rPr>
          <w:rFonts w:ascii="Bookman Old Style" w:hAnsi="Bookman Old Style"/>
          <w:sz w:val="24"/>
          <w:szCs w:val="24"/>
        </w:rPr>
      </w:pPr>
      <w:r>
        <w:rPr>
          <w:rFonts w:ascii="Bookman Old Style" w:hAnsi="Bookman Old Style"/>
          <w:sz w:val="24"/>
          <w:szCs w:val="24"/>
        </w:rPr>
        <w:t xml:space="preserve">Yes, healthcare practitioners were not involved in the study yet this article educated them about what patients think about problem phenomenon and what roles they are expected to play while addressing such issues with patients.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14. Do the conclusions, implications, and recommendations give the reader a context in which to use the findings?</w:t>
      </w:r>
    </w:p>
    <w:p w:rsidR="00A22144" w:rsidRPr="00016996" w:rsidRDefault="00016996" w:rsidP="00A22144">
      <w:pPr>
        <w:pStyle w:val="NoSpacing"/>
        <w:rPr>
          <w:rFonts w:ascii="Bookman Old Style" w:hAnsi="Bookman Old Style"/>
          <w:sz w:val="24"/>
          <w:szCs w:val="24"/>
        </w:rPr>
      </w:pPr>
      <w:r>
        <w:rPr>
          <w:rFonts w:ascii="Bookman Old Style" w:hAnsi="Bookman Old Style"/>
          <w:sz w:val="24"/>
          <w:szCs w:val="24"/>
        </w:rPr>
        <w:t xml:space="preserve">Yes, they give completed context of study findings but not under separate headings so it might be difficult for reader to locate them.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15. What are the recommendations for future study?</w:t>
      </w:r>
    </w:p>
    <w:p w:rsidR="00A22144" w:rsidRPr="00016996" w:rsidRDefault="00016996" w:rsidP="00A22144">
      <w:pPr>
        <w:pStyle w:val="NoSpacing"/>
        <w:rPr>
          <w:rFonts w:ascii="Bookman Old Style" w:hAnsi="Bookman Old Style"/>
          <w:sz w:val="24"/>
          <w:szCs w:val="24"/>
        </w:rPr>
      </w:pPr>
      <w:r>
        <w:rPr>
          <w:rFonts w:ascii="Bookman Old Style" w:hAnsi="Bookman Old Style"/>
          <w:sz w:val="24"/>
          <w:szCs w:val="24"/>
        </w:rPr>
        <w:t xml:space="preserve">Interviews were conducted only once so it might be possible that their views got changed when they </w:t>
      </w:r>
      <w:r w:rsidR="00F93921">
        <w:rPr>
          <w:rFonts w:ascii="Bookman Old Style" w:hAnsi="Bookman Old Style"/>
          <w:sz w:val="24"/>
          <w:szCs w:val="24"/>
        </w:rPr>
        <w:t>received</w:t>
      </w:r>
      <w:r>
        <w:rPr>
          <w:rFonts w:ascii="Bookman Old Style" w:hAnsi="Bookman Old Style"/>
          <w:sz w:val="24"/>
          <w:szCs w:val="24"/>
        </w:rPr>
        <w:t xml:space="preserve"> better treatment or their symptoms </w:t>
      </w:r>
      <w:r w:rsidR="00F93921">
        <w:rPr>
          <w:rFonts w:ascii="Bookman Old Style" w:hAnsi="Bookman Old Style"/>
          <w:sz w:val="24"/>
          <w:szCs w:val="24"/>
        </w:rPr>
        <w:t>got</w:t>
      </w:r>
      <w:r>
        <w:rPr>
          <w:rFonts w:ascii="Bookman Old Style" w:hAnsi="Bookman Old Style"/>
          <w:sz w:val="24"/>
          <w:szCs w:val="24"/>
        </w:rPr>
        <w:t xml:space="preserve"> relieved. So, follow-up interviews must be addressed in further research.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16. Do the recommendations reflect the findings?</w:t>
      </w:r>
    </w:p>
    <w:p w:rsidR="00A22144" w:rsidRPr="00016996" w:rsidRDefault="00F93921" w:rsidP="00A22144">
      <w:pPr>
        <w:pStyle w:val="NoSpacing"/>
        <w:rPr>
          <w:rFonts w:ascii="Bookman Old Style" w:hAnsi="Bookman Old Style"/>
          <w:sz w:val="24"/>
          <w:szCs w:val="24"/>
        </w:rPr>
      </w:pPr>
      <w:r>
        <w:rPr>
          <w:rFonts w:ascii="Bookman Old Style" w:hAnsi="Bookman Old Style"/>
          <w:sz w:val="24"/>
          <w:szCs w:val="24"/>
        </w:rPr>
        <w:t xml:space="preserve">No, apparently recommendations have nothing to do with findings </w:t>
      </w:r>
    </w:p>
    <w:p w:rsidR="00A22144" w:rsidRPr="004B6AE5" w:rsidRDefault="00A22144" w:rsidP="00A22144">
      <w:pPr>
        <w:pStyle w:val="NoSpacing"/>
        <w:rPr>
          <w:rFonts w:ascii="Bookman Old Style" w:hAnsi="Bookman Old Style"/>
          <w:b/>
          <w:sz w:val="24"/>
          <w:szCs w:val="24"/>
        </w:rPr>
      </w:pPr>
      <w:r w:rsidRPr="004B6AE5">
        <w:rPr>
          <w:rFonts w:ascii="Bookman Old Style" w:hAnsi="Bookman Old Style"/>
          <w:b/>
          <w:sz w:val="24"/>
          <w:szCs w:val="24"/>
        </w:rPr>
        <w:t>17. How has the researcher made explicit the significance of the study to nursing theory, research, or practice?</w:t>
      </w:r>
    </w:p>
    <w:p w:rsidR="00A22144" w:rsidRPr="00F93921" w:rsidRDefault="00F93921" w:rsidP="00A22144">
      <w:pPr>
        <w:pStyle w:val="NoSpacing"/>
        <w:rPr>
          <w:rFonts w:ascii="Bookman Old Style" w:hAnsi="Bookman Old Style"/>
          <w:sz w:val="24"/>
          <w:szCs w:val="24"/>
        </w:rPr>
      </w:pPr>
      <w:r>
        <w:rPr>
          <w:rFonts w:ascii="Bookman Old Style" w:hAnsi="Bookman Old Style"/>
          <w:sz w:val="24"/>
          <w:szCs w:val="24"/>
        </w:rPr>
        <w:t xml:space="preserve">This might help in policy making and legislation amendments. </w:t>
      </w:r>
    </w:p>
    <w:p w:rsidR="00A22144" w:rsidRPr="004B6AE5" w:rsidRDefault="00A22144" w:rsidP="00A22144">
      <w:pPr>
        <w:pStyle w:val="NoSpacing"/>
        <w:rPr>
          <w:rFonts w:ascii="Bookman Old Style" w:hAnsi="Bookman Old Style"/>
          <w:b/>
          <w:sz w:val="24"/>
          <w:szCs w:val="24"/>
        </w:rPr>
      </w:pPr>
    </w:p>
    <w:p w:rsidR="00A22144" w:rsidRPr="004B6AE5" w:rsidRDefault="00A22144" w:rsidP="00A22144">
      <w:pPr>
        <w:pStyle w:val="NoSpacing"/>
        <w:rPr>
          <w:rFonts w:ascii="Bookman Old Style" w:hAnsi="Bookman Old Style"/>
          <w:b/>
          <w:sz w:val="24"/>
          <w:szCs w:val="24"/>
        </w:rPr>
      </w:pPr>
    </w:p>
    <w:p w:rsidR="00A22144" w:rsidRPr="00734D11" w:rsidRDefault="00A22144" w:rsidP="00A22144">
      <w:pPr>
        <w:pStyle w:val="NoSpacing"/>
        <w:jc w:val="center"/>
        <w:rPr>
          <w:rFonts w:ascii="Bookman Old Style" w:hAnsi="Bookman Old Style"/>
          <w:b/>
          <w:sz w:val="24"/>
          <w:szCs w:val="24"/>
        </w:rPr>
      </w:pPr>
      <w:r w:rsidRPr="00734D11">
        <w:rPr>
          <w:rFonts w:ascii="Bookman Old Style" w:hAnsi="Bookman Old Style"/>
          <w:b/>
          <w:sz w:val="24"/>
          <w:szCs w:val="24"/>
        </w:rPr>
        <w:t>Quantitative Research Assignment</w:t>
      </w:r>
    </w:p>
    <w:p w:rsidR="00A22144" w:rsidRDefault="00A22144" w:rsidP="00A22144">
      <w:pPr>
        <w:pStyle w:val="NoSpacing"/>
        <w:rPr>
          <w:rFonts w:ascii="Bookman Old Style" w:hAnsi="Bookman Old Style"/>
          <w:sz w:val="24"/>
          <w:szCs w:val="24"/>
        </w:rPr>
      </w:pPr>
    </w:p>
    <w:p w:rsidR="00A22144" w:rsidRDefault="0072623E" w:rsidP="00A22144">
      <w:pPr>
        <w:pStyle w:val="NoSpacing"/>
        <w:rPr>
          <w:rFonts w:ascii="Bookman Old Style" w:hAnsi="Bookman Old Style"/>
          <w:sz w:val="24"/>
          <w:szCs w:val="24"/>
        </w:rPr>
      </w:pPr>
      <w:r>
        <w:rPr>
          <w:rFonts w:ascii="Bookman Old Style" w:hAnsi="Bookman Old Style"/>
          <w:b/>
          <w:sz w:val="24"/>
          <w:szCs w:val="24"/>
        </w:rPr>
        <w:t>Your selected article reference here in APA format</w:t>
      </w:r>
    </w:p>
    <w:p w:rsidR="00A22144" w:rsidRDefault="00A22144" w:rsidP="00A22144">
      <w:pPr>
        <w:pStyle w:val="NoSpacing"/>
        <w:rPr>
          <w:rFonts w:ascii="Bookman Old Style" w:hAnsi="Bookman Old Style"/>
          <w:sz w:val="24"/>
          <w:szCs w:val="24"/>
        </w:rPr>
      </w:pPr>
    </w:p>
    <w:p w:rsidR="00A22144" w:rsidRDefault="00A22144" w:rsidP="00A22144">
      <w:pPr>
        <w:pStyle w:val="NoSpacing"/>
        <w:rPr>
          <w:rFonts w:ascii="Bookman Old Style" w:hAnsi="Bookman Old Style"/>
          <w:sz w:val="24"/>
          <w:szCs w:val="24"/>
        </w:rPr>
      </w:pPr>
    </w:p>
    <w:p w:rsidR="00466A0E" w:rsidRDefault="00466A0E" w:rsidP="00466A0E">
      <w:pPr>
        <w:pStyle w:val="NoSpacing"/>
        <w:rPr>
          <w:rFonts w:ascii="Bookman Old Style" w:hAnsi="Bookman Old Style"/>
          <w:sz w:val="24"/>
          <w:szCs w:val="24"/>
        </w:rPr>
      </w:pPr>
      <w:r w:rsidRPr="00466A0E">
        <w:rPr>
          <w:rFonts w:ascii="Bookman Old Style" w:hAnsi="Bookman Old Style"/>
          <w:sz w:val="24"/>
          <w:szCs w:val="24"/>
        </w:rPr>
        <w:t>Çağan</w:t>
      </w:r>
      <w:r>
        <w:rPr>
          <w:rFonts w:ascii="Bookman Old Style" w:hAnsi="Bookman Old Style"/>
          <w:sz w:val="24"/>
          <w:szCs w:val="24"/>
        </w:rPr>
        <w:t>,</w:t>
      </w:r>
      <w:r w:rsidRPr="00466A0E">
        <w:rPr>
          <w:rFonts w:ascii="Bookman Old Style" w:hAnsi="Bookman Old Style"/>
          <w:sz w:val="24"/>
          <w:szCs w:val="24"/>
        </w:rPr>
        <w:t xml:space="preserve"> </w:t>
      </w:r>
      <w:r>
        <w:rPr>
          <w:rFonts w:ascii="Bookman Old Style" w:hAnsi="Bookman Old Style"/>
          <w:sz w:val="24"/>
          <w:szCs w:val="24"/>
        </w:rPr>
        <w:t xml:space="preserve">O. &amp; </w:t>
      </w:r>
      <w:r w:rsidRPr="00466A0E">
        <w:rPr>
          <w:rFonts w:ascii="Bookman Old Style" w:hAnsi="Bookman Old Style"/>
          <w:sz w:val="24"/>
          <w:szCs w:val="24"/>
        </w:rPr>
        <w:t>Ünsal</w:t>
      </w:r>
      <w:r w:rsidRPr="00466A0E">
        <w:rPr>
          <w:rFonts w:ascii="Bookman Old Style" w:hAnsi="Bookman Old Style"/>
          <w:sz w:val="24"/>
          <w:szCs w:val="24"/>
        </w:rPr>
        <w:t xml:space="preserve"> </w:t>
      </w:r>
      <w:r>
        <w:rPr>
          <w:rFonts w:ascii="Bookman Old Style" w:hAnsi="Bookman Old Style"/>
          <w:sz w:val="24"/>
          <w:szCs w:val="24"/>
        </w:rPr>
        <w:t>A. (</w:t>
      </w:r>
      <w:r w:rsidRPr="00466A0E">
        <w:rPr>
          <w:rFonts w:ascii="Bookman Old Style" w:hAnsi="Bookman Old Style"/>
          <w:sz w:val="24"/>
          <w:szCs w:val="24"/>
        </w:rPr>
        <w:t xml:space="preserve"> </w:t>
      </w:r>
      <w:r>
        <w:rPr>
          <w:rFonts w:ascii="Bookman Old Style" w:hAnsi="Bookman Old Style"/>
          <w:sz w:val="24"/>
          <w:szCs w:val="24"/>
        </w:rPr>
        <w:t xml:space="preserve">2014). </w:t>
      </w:r>
      <w:r w:rsidRPr="00466A0E">
        <w:rPr>
          <w:rFonts w:ascii="Bookman Old Style" w:hAnsi="Bookman Old Style"/>
          <w:sz w:val="24"/>
          <w:szCs w:val="24"/>
        </w:rPr>
        <w:t>Depression and loneliness in disabled adults</w:t>
      </w:r>
      <w:r>
        <w:rPr>
          <w:rFonts w:ascii="Bookman Old Style" w:hAnsi="Bookman Old Style"/>
          <w:sz w:val="24"/>
          <w:szCs w:val="24"/>
        </w:rPr>
        <w:t xml:space="preserve">. </w:t>
      </w:r>
      <w:r w:rsidRPr="00466A0E">
        <w:rPr>
          <w:rFonts w:ascii="Bookman Old Style" w:hAnsi="Bookman Old Style"/>
          <w:i/>
          <w:sz w:val="24"/>
          <w:szCs w:val="24"/>
        </w:rPr>
        <w:t>Procedia - Social and Behavioral Sciences</w:t>
      </w:r>
      <w:r>
        <w:rPr>
          <w:rFonts w:ascii="Bookman Old Style" w:hAnsi="Bookman Old Style"/>
          <w:sz w:val="24"/>
          <w:szCs w:val="24"/>
        </w:rPr>
        <w:t xml:space="preserve">, 114, 754 – 760. Retrieved from </w:t>
      </w:r>
      <w:hyperlink r:id="rId12" w:history="1">
        <w:r w:rsidRPr="00466A0E">
          <w:rPr>
            <w:rStyle w:val="Hyperlink"/>
            <w:rFonts w:ascii="Bookman Old Style" w:hAnsi="Bookman Old Style"/>
            <w:sz w:val="24"/>
            <w:szCs w:val="24"/>
          </w:rPr>
          <w:t>https://www.sciencedirect.com/science/article/pii/S1877042813054207</w:t>
        </w:r>
      </w:hyperlink>
    </w:p>
    <w:p w:rsidR="00A22144" w:rsidRPr="00734D11" w:rsidRDefault="00A22144" w:rsidP="00A22144">
      <w:pPr>
        <w:pStyle w:val="NoSpacing"/>
        <w:rPr>
          <w:rFonts w:ascii="Bookman Old Style" w:hAnsi="Bookman Old Style"/>
          <w:sz w:val="24"/>
          <w:szCs w:val="24"/>
        </w:rPr>
      </w:pPr>
    </w:p>
    <w:p w:rsidR="00A22144" w:rsidRPr="00734D11" w:rsidRDefault="00A22144" w:rsidP="00A22144">
      <w:pPr>
        <w:pStyle w:val="NoSpacing"/>
        <w:rPr>
          <w:rFonts w:ascii="Bookman Old Style" w:hAnsi="Bookman Old Style"/>
          <w:sz w:val="24"/>
          <w:szCs w:val="24"/>
        </w:rPr>
      </w:pPr>
    </w:p>
    <w:p w:rsidR="00A22144" w:rsidRDefault="00A22144" w:rsidP="00A22144">
      <w:pPr>
        <w:pStyle w:val="NoSpacing"/>
        <w:rPr>
          <w:rFonts w:ascii="Bookman Old Style" w:hAnsi="Bookman Old Style"/>
          <w:sz w:val="24"/>
          <w:szCs w:val="24"/>
        </w:rPr>
      </w:pPr>
      <w:r w:rsidRPr="00734D11">
        <w:rPr>
          <w:rFonts w:ascii="Bookman Old Style" w:hAnsi="Bookman Old Style"/>
          <w:sz w:val="24"/>
          <w:szCs w:val="24"/>
        </w:rPr>
        <w:t>Critiquing Criteria derived from LoBiondo-Wood &amp; Haber, 2010, p. 178</w:t>
      </w:r>
    </w:p>
    <w:p w:rsidR="00A22144" w:rsidRPr="00734D11" w:rsidRDefault="00A22144" w:rsidP="00A22144">
      <w:pPr>
        <w:pStyle w:val="NoSpacing"/>
        <w:rPr>
          <w:rFonts w:ascii="Bookman Old Style" w:hAnsi="Bookman Old Style"/>
          <w:sz w:val="24"/>
          <w:szCs w:val="24"/>
        </w:rPr>
      </w:pP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18. What is the purpose of the study?</w:t>
      </w:r>
    </w:p>
    <w:p w:rsidR="00A22144" w:rsidRPr="00734D11" w:rsidRDefault="00466A0E" w:rsidP="00A22144">
      <w:pPr>
        <w:pStyle w:val="NoSpacing"/>
        <w:rPr>
          <w:rFonts w:ascii="Bookman Old Style" w:hAnsi="Bookman Old Style"/>
          <w:sz w:val="24"/>
          <w:szCs w:val="24"/>
        </w:rPr>
      </w:pPr>
      <w:r>
        <w:rPr>
          <w:rFonts w:ascii="Bookman Old Style" w:hAnsi="Bookman Old Style"/>
          <w:sz w:val="24"/>
          <w:szCs w:val="24"/>
        </w:rPr>
        <w:t xml:space="preserve">This article is concerned with the estimation of depression among physically disabled individuals. Yes it was clearly stated for the reader.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19. What quantitative research design is used?</w:t>
      </w:r>
    </w:p>
    <w:p w:rsidR="00A22144" w:rsidRPr="00466A0E" w:rsidRDefault="00F93921" w:rsidP="00A22144">
      <w:pPr>
        <w:pStyle w:val="NoSpacing"/>
        <w:rPr>
          <w:rFonts w:ascii="Bookman Old Style" w:hAnsi="Bookman Old Style"/>
          <w:sz w:val="24"/>
          <w:szCs w:val="24"/>
        </w:rPr>
      </w:pPr>
      <w:r>
        <w:rPr>
          <w:rFonts w:ascii="Bookman Old Style" w:hAnsi="Bookman Old Style"/>
          <w:sz w:val="24"/>
          <w:szCs w:val="24"/>
        </w:rPr>
        <w:t>Cross sectional, q</w:t>
      </w:r>
      <w:r w:rsidR="00466A0E">
        <w:rPr>
          <w:rFonts w:ascii="Bookman Old Style" w:hAnsi="Bookman Old Style"/>
          <w:sz w:val="24"/>
          <w:szCs w:val="24"/>
        </w:rPr>
        <w:t xml:space="preserve">uestionnaire survey design was used.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20. Is the type of design used appropriate?</w:t>
      </w:r>
    </w:p>
    <w:p w:rsidR="00A22144" w:rsidRPr="00466A0E" w:rsidRDefault="00F93921" w:rsidP="00A22144">
      <w:pPr>
        <w:pStyle w:val="NoSpacing"/>
        <w:rPr>
          <w:rFonts w:ascii="Bookman Old Style" w:hAnsi="Bookman Old Style"/>
          <w:sz w:val="24"/>
          <w:szCs w:val="24"/>
        </w:rPr>
      </w:pPr>
      <w:r>
        <w:rPr>
          <w:rFonts w:ascii="Bookman Old Style" w:hAnsi="Bookman Old Style"/>
          <w:sz w:val="24"/>
          <w:szCs w:val="24"/>
        </w:rPr>
        <w:t>Y</w:t>
      </w:r>
      <w:r w:rsidR="00466A0E">
        <w:rPr>
          <w:rFonts w:ascii="Bookman Old Style" w:hAnsi="Bookman Old Style"/>
          <w:sz w:val="24"/>
          <w:szCs w:val="24"/>
        </w:rPr>
        <w:t xml:space="preserve">es, because only prevalence of depression is required.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21. Who is the population?</w:t>
      </w:r>
    </w:p>
    <w:p w:rsidR="00A22144" w:rsidRPr="00466A0E" w:rsidRDefault="00466A0E" w:rsidP="00A22144">
      <w:pPr>
        <w:pStyle w:val="NoSpacing"/>
        <w:rPr>
          <w:rFonts w:ascii="Bookman Old Style" w:hAnsi="Bookman Old Style"/>
          <w:sz w:val="24"/>
          <w:szCs w:val="24"/>
        </w:rPr>
      </w:pPr>
      <w:r>
        <w:rPr>
          <w:rFonts w:ascii="Bookman Old Style" w:hAnsi="Bookman Old Style"/>
          <w:sz w:val="24"/>
          <w:szCs w:val="24"/>
        </w:rPr>
        <w:t xml:space="preserve">Physically disabled persons with age range of 18-62 both male and female subjects.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22. Why was this population chosen?</w:t>
      </w:r>
    </w:p>
    <w:p w:rsidR="00A22144" w:rsidRPr="00466A0E" w:rsidRDefault="00466A0E" w:rsidP="00A22144">
      <w:pPr>
        <w:pStyle w:val="NoSpacing"/>
        <w:rPr>
          <w:rFonts w:ascii="Bookman Old Style" w:hAnsi="Bookman Old Style"/>
          <w:sz w:val="24"/>
          <w:szCs w:val="24"/>
        </w:rPr>
      </w:pPr>
      <w:r>
        <w:rPr>
          <w:rFonts w:ascii="Bookman Old Style" w:hAnsi="Bookman Old Style"/>
          <w:sz w:val="24"/>
          <w:szCs w:val="24"/>
        </w:rPr>
        <w:t xml:space="preserve">Because physically disabled persons are somewhat unique and banished from society.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23. Are the concepts of control consistent with the type of research design chosen?</w:t>
      </w:r>
    </w:p>
    <w:p w:rsidR="00A22144" w:rsidRPr="00466A0E" w:rsidRDefault="00466A0E" w:rsidP="00A22144">
      <w:pPr>
        <w:pStyle w:val="NoSpacing"/>
        <w:rPr>
          <w:rFonts w:ascii="Bookman Old Style" w:hAnsi="Bookman Old Style"/>
          <w:sz w:val="24"/>
          <w:szCs w:val="24"/>
        </w:rPr>
      </w:pPr>
      <w:r>
        <w:rPr>
          <w:rFonts w:ascii="Bookman Old Style" w:hAnsi="Bookman Old Style"/>
          <w:sz w:val="24"/>
          <w:szCs w:val="24"/>
        </w:rPr>
        <w:lastRenderedPageBreak/>
        <w:t xml:space="preserve">No, because other genetic, social, economic and emotional factors might cause depression which cannot be eliminated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24. Does the design used seem to reflect consideration of feasi</w:t>
      </w:r>
      <w:r w:rsidR="00466A0E">
        <w:rPr>
          <w:rFonts w:ascii="Bookman Old Style" w:hAnsi="Bookman Old Style"/>
          <w:b/>
          <w:sz w:val="24"/>
          <w:szCs w:val="24"/>
        </w:rPr>
        <w:t>bility issues (cost, time, etc)</w:t>
      </w:r>
      <w:r w:rsidRPr="00466A0E">
        <w:rPr>
          <w:rFonts w:ascii="Bookman Old Style" w:hAnsi="Bookman Old Style"/>
          <w:b/>
          <w:sz w:val="24"/>
          <w:szCs w:val="24"/>
        </w:rPr>
        <w:t>?</w:t>
      </w:r>
    </w:p>
    <w:p w:rsidR="00A22144" w:rsidRPr="00466A0E" w:rsidRDefault="00466A0E" w:rsidP="00A22144">
      <w:pPr>
        <w:pStyle w:val="NoSpacing"/>
        <w:rPr>
          <w:rFonts w:ascii="Bookman Old Style" w:hAnsi="Bookman Old Style"/>
          <w:sz w:val="24"/>
          <w:szCs w:val="24"/>
        </w:rPr>
      </w:pPr>
      <w:r>
        <w:rPr>
          <w:rFonts w:ascii="Bookman Old Style" w:hAnsi="Bookman Old Style"/>
          <w:sz w:val="24"/>
          <w:szCs w:val="24"/>
        </w:rPr>
        <w:t xml:space="preserve">Yes, 348 subjects were subjected to data collection at the same time.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25. What is the theoretical framework used?</w:t>
      </w:r>
    </w:p>
    <w:p w:rsidR="00A22144" w:rsidRPr="00466A0E" w:rsidRDefault="00466A0E" w:rsidP="00A22144">
      <w:pPr>
        <w:pStyle w:val="NoSpacing"/>
        <w:rPr>
          <w:rFonts w:ascii="Bookman Old Style" w:hAnsi="Bookman Old Style"/>
          <w:sz w:val="24"/>
          <w:szCs w:val="24"/>
        </w:rPr>
      </w:pPr>
      <w:r>
        <w:rPr>
          <w:rFonts w:ascii="Bookman Old Style" w:hAnsi="Bookman Old Style"/>
          <w:sz w:val="24"/>
          <w:szCs w:val="24"/>
        </w:rPr>
        <w:t xml:space="preserve">Beck’s model of depression was used as the basis of study. </w:t>
      </w:r>
    </w:p>
    <w:p w:rsidR="00A22144" w:rsidRPr="00466A0E" w:rsidRDefault="00A22144" w:rsidP="00A22144">
      <w:pPr>
        <w:pStyle w:val="NoSpacing"/>
        <w:rPr>
          <w:rFonts w:ascii="Bookman Old Style" w:hAnsi="Bookman Old Style"/>
          <w:b/>
          <w:sz w:val="24"/>
          <w:szCs w:val="24"/>
        </w:rPr>
      </w:pPr>
      <w:r w:rsidRPr="00466A0E">
        <w:rPr>
          <w:rFonts w:ascii="Bookman Old Style" w:hAnsi="Bookman Old Style"/>
          <w:b/>
          <w:sz w:val="24"/>
          <w:szCs w:val="24"/>
        </w:rPr>
        <w:t>26. What is the hypothesis?</w:t>
      </w:r>
    </w:p>
    <w:p w:rsidR="00A22144" w:rsidRPr="00466A0E" w:rsidRDefault="00466A0E" w:rsidP="00A22144">
      <w:pPr>
        <w:pStyle w:val="NoSpacing"/>
        <w:rPr>
          <w:rFonts w:ascii="Bookman Old Style" w:hAnsi="Bookman Old Style"/>
          <w:sz w:val="24"/>
          <w:szCs w:val="24"/>
        </w:rPr>
      </w:pPr>
      <w:r>
        <w:rPr>
          <w:rFonts w:ascii="Bookman Old Style" w:hAnsi="Bookman Old Style"/>
          <w:sz w:val="24"/>
          <w:szCs w:val="24"/>
        </w:rPr>
        <w:t xml:space="preserve">There is a significant high rate of depression among physically disabled individuals </w:t>
      </w:r>
    </w:p>
    <w:p w:rsidR="00A22144" w:rsidRDefault="00A22144" w:rsidP="00A22144">
      <w:pPr>
        <w:pStyle w:val="NoSpacing"/>
        <w:rPr>
          <w:rFonts w:ascii="Bookman Old Style" w:hAnsi="Bookman Old Style"/>
          <w:sz w:val="24"/>
          <w:szCs w:val="24"/>
        </w:rPr>
      </w:pPr>
      <w:r w:rsidRPr="00466A0E">
        <w:rPr>
          <w:rFonts w:ascii="Bookman Old Style" w:hAnsi="Bookman Old Style"/>
          <w:b/>
          <w:sz w:val="24"/>
          <w:szCs w:val="24"/>
        </w:rPr>
        <w:t>27. Does the design used seem to flow from the theoretical framework, literature review, and hypothesis</w:t>
      </w:r>
      <w:r>
        <w:rPr>
          <w:rFonts w:ascii="Bookman Old Style" w:hAnsi="Bookman Old Style"/>
          <w:sz w:val="24"/>
          <w:szCs w:val="24"/>
        </w:rPr>
        <w:t>?</w:t>
      </w:r>
    </w:p>
    <w:p w:rsidR="00A22144" w:rsidRPr="00466A0E" w:rsidRDefault="00466A0E" w:rsidP="00A22144">
      <w:pPr>
        <w:pStyle w:val="NoSpacing"/>
        <w:rPr>
          <w:rFonts w:ascii="Bookman Old Style" w:hAnsi="Bookman Old Style"/>
          <w:sz w:val="24"/>
          <w:szCs w:val="24"/>
        </w:rPr>
      </w:pPr>
      <w:r>
        <w:rPr>
          <w:rFonts w:ascii="Bookman Old Style" w:hAnsi="Bookman Old Style"/>
          <w:sz w:val="24"/>
          <w:szCs w:val="24"/>
        </w:rPr>
        <w:t xml:space="preserve">Yes, all the elements are consistent and follow </w:t>
      </w:r>
      <w:r w:rsidR="00926C93">
        <w:rPr>
          <w:rFonts w:ascii="Bookman Old Style" w:hAnsi="Bookman Old Style"/>
          <w:sz w:val="24"/>
          <w:szCs w:val="24"/>
        </w:rPr>
        <w:t xml:space="preserve">appropriate theoretical frameworks.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28. What are the threats to internal validity or sources of bias?</w:t>
      </w:r>
    </w:p>
    <w:p w:rsidR="00A22144" w:rsidRDefault="00926C93" w:rsidP="00926C93">
      <w:pPr>
        <w:pStyle w:val="NoSpacing"/>
        <w:numPr>
          <w:ilvl w:val="0"/>
          <w:numId w:val="39"/>
        </w:numPr>
        <w:rPr>
          <w:rFonts w:ascii="Bookman Old Style" w:hAnsi="Bookman Old Style"/>
          <w:sz w:val="24"/>
          <w:szCs w:val="24"/>
        </w:rPr>
      </w:pPr>
      <w:r>
        <w:rPr>
          <w:rFonts w:ascii="Bookman Old Style" w:hAnsi="Bookman Old Style"/>
          <w:sz w:val="24"/>
          <w:szCs w:val="24"/>
        </w:rPr>
        <w:t xml:space="preserve">Subjects might have depression due to some other issues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29. What are the controls for the threats to internal validity?</w:t>
      </w:r>
    </w:p>
    <w:p w:rsidR="00A22144" w:rsidRPr="00926C93" w:rsidRDefault="00926C93" w:rsidP="00A22144">
      <w:pPr>
        <w:pStyle w:val="NoSpacing"/>
        <w:rPr>
          <w:rFonts w:ascii="Bookman Old Style" w:hAnsi="Bookman Old Style"/>
          <w:sz w:val="24"/>
          <w:szCs w:val="24"/>
        </w:rPr>
      </w:pPr>
      <w:r>
        <w:rPr>
          <w:rFonts w:ascii="Bookman Old Style" w:hAnsi="Bookman Old Style"/>
          <w:sz w:val="24"/>
          <w:szCs w:val="24"/>
        </w:rPr>
        <w:t xml:space="preserve">No particular controls are there to eliminate threats to internal validity.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30. What are the threats to external validity (generalizability)?</w:t>
      </w:r>
    </w:p>
    <w:p w:rsidR="00926C93" w:rsidRPr="00926C93" w:rsidRDefault="00926C93" w:rsidP="00A22144">
      <w:pPr>
        <w:pStyle w:val="NoSpacing"/>
        <w:rPr>
          <w:rFonts w:ascii="Bookman Old Style" w:hAnsi="Bookman Old Style"/>
          <w:sz w:val="24"/>
          <w:szCs w:val="24"/>
        </w:rPr>
      </w:pPr>
      <w:r>
        <w:rPr>
          <w:rFonts w:ascii="Bookman Old Style" w:hAnsi="Bookman Old Style"/>
          <w:sz w:val="24"/>
          <w:szCs w:val="24"/>
        </w:rPr>
        <w:t>Subject might transform their responses in order to exhibit best version of theirs</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31. What are the controls for the threats to external validity?</w:t>
      </w:r>
    </w:p>
    <w:p w:rsidR="00A22144" w:rsidRPr="00734D11" w:rsidRDefault="00926C93" w:rsidP="00A22144">
      <w:pPr>
        <w:pStyle w:val="NoSpacing"/>
        <w:rPr>
          <w:rFonts w:ascii="Bookman Old Style" w:hAnsi="Bookman Old Style"/>
          <w:sz w:val="24"/>
          <w:szCs w:val="24"/>
        </w:rPr>
      </w:pPr>
      <w:r>
        <w:rPr>
          <w:rFonts w:ascii="Bookman Old Style" w:hAnsi="Bookman Old Style"/>
          <w:sz w:val="24"/>
          <w:szCs w:val="24"/>
        </w:rPr>
        <w:t xml:space="preserve">No controls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32. Is the design linked to the evidence hierarchy?</w:t>
      </w:r>
    </w:p>
    <w:p w:rsidR="00A22144" w:rsidRPr="00926C93" w:rsidRDefault="00926C93" w:rsidP="00A22144">
      <w:pPr>
        <w:pStyle w:val="NoSpacing"/>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 xml:space="preserve">Yes, it is linked to the evidence hierarchy.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33. Are the findings applicable outside of the study situation?</w:t>
      </w:r>
    </w:p>
    <w:p w:rsidR="00A22144" w:rsidRDefault="00926C93" w:rsidP="00926C93">
      <w:pPr>
        <w:pStyle w:val="NoSpacing"/>
        <w:numPr>
          <w:ilvl w:val="0"/>
          <w:numId w:val="40"/>
        </w:numPr>
        <w:rPr>
          <w:rFonts w:ascii="Bookman Old Style" w:hAnsi="Bookman Old Style"/>
          <w:sz w:val="24"/>
          <w:szCs w:val="24"/>
        </w:rPr>
      </w:pPr>
      <w:r>
        <w:rPr>
          <w:rFonts w:ascii="Bookman Old Style" w:hAnsi="Bookman Old Style"/>
          <w:sz w:val="24"/>
          <w:szCs w:val="24"/>
        </w:rPr>
        <w:t xml:space="preserve">Yes, physically disabled people might receive consideration at institutional policy making </w:t>
      </w:r>
    </w:p>
    <w:p w:rsidR="00926C93" w:rsidRDefault="00926C93" w:rsidP="00926C93">
      <w:pPr>
        <w:pStyle w:val="NoSpacing"/>
        <w:numPr>
          <w:ilvl w:val="0"/>
          <w:numId w:val="40"/>
        </w:numPr>
        <w:rPr>
          <w:rFonts w:ascii="Bookman Old Style" w:hAnsi="Bookman Old Style"/>
          <w:sz w:val="24"/>
          <w:szCs w:val="24"/>
        </w:rPr>
      </w:pPr>
      <w:r>
        <w:rPr>
          <w:rFonts w:ascii="Bookman Old Style" w:hAnsi="Bookman Old Style"/>
          <w:sz w:val="24"/>
          <w:szCs w:val="24"/>
        </w:rPr>
        <w:t xml:space="preserve">Common people might transform their behaviors to nurture self esteem of disable ones </w:t>
      </w:r>
    </w:p>
    <w:p w:rsidR="00F93921" w:rsidRPr="00926C93" w:rsidRDefault="00F93921" w:rsidP="00926C93">
      <w:pPr>
        <w:pStyle w:val="NoSpacing"/>
        <w:numPr>
          <w:ilvl w:val="0"/>
          <w:numId w:val="40"/>
        </w:numPr>
        <w:rPr>
          <w:rFonts w:ascii="Bookman Old Style" w:hAnsi="Bookman Old Style"/>
          <w:sz w:val="24"/>
          <w:szCs w:val="24"/>
        </w:rPr>
      </w:pPr>
      <w:r>
        <w:rPr>
          <w:rFonts w:ascii="Bookman Old Style" w:hAnsi="Bookman Old Style"/>
          <w:sz w:val="24"/>
          <w:szCs w:val="24"/>
        </w:rPr>
        <w:t xml:space="preserve">Study is culture specific (Turkish)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34. Do the conclusions, implications, and recommendations give the reader a context in which to use the findings?</w:t>
      </w:r>
    </w:p>
    <w:p w:rsidR="00A22144" w:rsidRPr="00926C93" w:rsidRDefault="00926C93" w:rsidP="00A22144">
      <w:pPr>
        <w:pStyle w:val="NoSpacing"/>
        <w:rPr>
          <w:rFonts w:ascii="Bookman Old Style" w:hAnsi="Bookman Old Style"/>
          <w:sz w:val="24"/>
          <w:szCs w:val="24"/>
        </w:rPr>
      </w:pPr>
      <w:r>
        <w:rPr>
          <w:rFonts w:ascii="Bookman Old Style" w:hAnsi="Bookman Old Style"/>
          <w:sz w:val="24"/>
          <w:szCs w:val="24"/>
        </w:rPr>
        <w:t>Y</w:t>
      </w:r>
      <w:r w:rsidR="00F93921">
        <w:rPr>
          <w:rFonts w:ascii="Bookman Old Style" w:hAnsi="Bookman Old Style"/>
          <w:sz w:val="24"/>
          <w:szCs w:val="24"/>
        </w:rPr>
        <w:t>es, a clear cut explanation is</w:t>
      </w:r>
      <w:r>
        <w:rPr>
          <w:rFonts w:ascii="Bookman Old Style" w:hAnsi="Bookman Old Style"/>
          <w:sz w:val="24"/>
          <w:szCs w:val="24"/>
        </w:rPr>
        <w:t xml:space="preserve"> provided regarding conclusion, implication and recommendations of study.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35. What are the recommendations for future study?</w:t>
      </w:r>
    </w:p>
    <w:p w:rsidR="00A22144" w:rsidRPr="00926C93" w:rsidRDefault="00926C93" w:rsidP="00A22144">
      <w:pPr>
        <w:pStyle w:val="NoSpacing"/>
        <w:rPr>
          <w:rFonts w:ascii="Bookman Old Style" w:hAnsi="Bookman Old Style"/>
          <w:sz w:val="24"/>
          <w:szCs w:val="24"/>
        </w:rPr>
      </w:pPr>
      <w:r>
        <w:rPr>
          <w:rFonts w:ascii="Bookman Old Style" w:hAnsi="Bookman Old Style"/>
          <w:sz w:val="24"/>
          <w:szCs w:val="24"/>
        </w:rPr>
        <w:t xml:space="preserve">Early diagnosis of disabled persons and social support systems might lessen their depressive symptoms.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36. Do the recommendations reflect the findings?</w:t>
      </w:r>
    </w:p>
    <w:p w:rsidR="00A22144" w:rsidRPr="00926C93" w:rsidRDefault="00926C93" w:rsidP="00A22144">
      <w:pPr>
        <w:pStyle w:val="NoSpacing"/>
        <w:rPr>
          <w:rFonts w:ascii="Bookman Old Style" w:hAnsi="Bookman Old Style"/>
          <w:sz w:val="24"/>
          <w:szCs w:val="24"/>
        </w:rPr>
      </w:pPr>
      <w:r>
        <w:rPr>
          <w:rFonts w:ascii="Bookman Old Style" w:hAnsi="Bookman Old Style"/>
          <w:sz w:val="24"/>
          <w:szCs w:val="24"/>
        </w:rPr>
        <w:t xml:space="preserve">Yes, they reflect the findings. </w:t>
      </w:r>
    </w:p>
    <w:p w:rsidR="00A22144" w:rsidRPr="00926C93" w:rsidRDefault="00A22144" w:rsidP="00A22144">
      <w:pPr>
        <w:pStyle w:val="NoSpacing"/>
        <w:rPr>
          <w:rFonts w:ascii="Bookman Old Style" w:hAnsi="Bookman Old Style"/>
          <w:b/>
          <w:sz w:val="24"/>
          <w:szCs w:val="24"/>
        </w:rPr>
      </w:pPr>
      <w:r w:rsidRPr="00926C93">
        <w:rPr>
          <w:rFonts w:ascii="Bookman Old Style" w:hAnsi="Bookman Old Style"/>
          <w:b/>
          <w:sz w:val="24"/>
          <w:szCs w:val="24"/>
        </w:rPr>
        <w:t>37. How has the researcher made explicit the significance of the study to nursing theory, research, or practice?</w:t>
      </w:r>
    </w:p>
    <w:p w:rsidR="00A22144" w:rsidRPr="00926C93" w:rsidRDefault="00926C93" w:rsidP="00A22144">
      <w:pPr>
        <w:pStyle w:val="NoSpacing"/>
        <w:rPr>
          <w:rFonts w:ascii="Bookman Old Style" w:hAnsi="Bookman Old Style"/>
          <w:sz w:val="24"/>
          <w:szCs w:val="24"/>
        </w:rPr>
      </w:pPr>
      <w:r>
        <w:rPr>
          <w:rFonts w:ascii="Bookman Old Style" w:hAnsi="Bookman Old Style"/>
          <w:sz w:val="24"/>
          <w:szCs w:val="24"/>
        </w:rPr>
        <w:t xml:space="preserve">In practice, this study can be utilized to </w:t>
      </w:r>
      <w:r w:rsidR="00BF28B7">
        <w:rPr>
          <w:rFonts w:ascii="Bookman Old Style" w:hAnsi="Bookman Old Style"/>
          <w:sz w:val="24"/>
          <w:szCs w:val="24"/>
        </w:rPr>
        <w:t xml:space="preserve">make effective policies with regard to proactive assessment, diagnosis, treatment and prognosis of depression for physically disabled individuals. </w:t>
      </w:r>
    </w:p>
    <w:p w:rsidR="00D9505F" w:rsidRDefault="00D9505F" w:rsidP="00D9505F">
      <w:pPr>
        <w:spacing w:after="0" w:line="240" w:lineRule="auto"/>
        <w:rPr>
          <w:rFonts w:ascii="Bookman Old Style" w:hAnsi="Bookman Old Style"/>
          <w:sz w:val="24"/>
          <w:szCs w:val="24"/>
        </w:rPr>
      </w:pPr>
    </w:p>
    <w:p w:rsidR="00D9505F" w:rsidRDefault="00D9505F" w:rsidP="00D9505F">
      <w:pPr>
        <w:spacing w:after="0" w:line="240" w:lineRule="auto"/>
        <w:rPr>
          <w:rFonts w:ascii="Bookman Old Style" w:hAnsi="Bookman Old Style"/>
          <w:sz w:val="24"/>
          <w:szCs w:val="24"/>
        </w:rPr>
      </w:pPr>
    </w:p>
    <w:p w:rsidR="00D9505F" w:rsidRDefault="00D9505F" w:rsidP="00D9505F">
      <w:pPr>
        <w:spacing w:after="0" w:line="240" w:lineRule="auto"/>
        <w:rPr>
          <w:rFonts w:ascii="Bookman Old Style" w:hAnsi="Bookman Old Style"/>
          <w:sz w:val="24"/>
          <w:szCs w:val="24"/>
        </w:rPr>
      </w:pPr>
    </w:p>
    <w:p w:rsidR="00D9505F" w:rsidRDefault="00D9505F" w:rsidP="00D9505F">
      <w:pPr>
        <w:spacing w:after="0" w:line="240" w:lineRule="auto"/>
        <w:rPr>
          <w:rFonts w:ascii="Bookman Old Style" w:hAnsi="Bookman Old Style"/>
          <w:sz w:val="24"/>
          <w:szCs w:val="24"/>
        </w:rPr>
      </w:pPr>
    </w:p>
    <w:p w:rsidR="00D9505F" w:rsidRPr="0009401D" w:rsidRDefault="00D9505F" w:rsidP="00D9505F">
      <w:pPr>
        <w:spacing w:after="0" w:line="240" w:lineRule="auto"/>
        <w:rPr>
          <w:rFonts w:ascii="Bookman Old Style" w:hAnsi="Bookman Old Style"/>
          <w:sz w:val="24"/>
          <w:szCs w:val="24"/>
        </w:rPr>
      </w:pPr>
    </w:p>
    <w:sectPr w:rsidR="00D9505F" w:rsidRPr="0009401D" w:rsidSect="00AD188E">
      <w:headerReference w:type="default" r:id="rId13"/>
      <w:footerReference w:type="default" r:id="rId14"/>
      <w:pgSz w:w="12240" w:h="15840"/>
      <w:pgMar w:top="864" w:right="720" w:bottom="864"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E4C" w:rsidRDefault="00091E4C" w:rsidP="001E0EF8">
      <w:pPr>
        <w:spacing w:after="0" w:line="240" w:lineRule="auto"/>
      </w:pPr>
      <w:r>
        <w:separator/>
      </w:r>
    </w:p>
  </w:endnote>
  <w:endnote w:type="continuationSeparator" w:id="1">
    <w:p w:rsidR="00091E4C" w:rsidRDefault="00091E4C" w:rsidP="001E0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19" w:rsidRPr="00D9505F" w:rsidRDefault="00771DF4" w:rsidP="00AD188E">
    <w:pPr>
      <w:pStyle w:val="Footer"/>
      <w:tabs>
        <w:tab w:val="clear" w:pos="4680"/>
        <w:tab w:val="clear" w:pos="9360"/>
        <w:tab w:val="center" w:pos="5400"/>
        <w:tab w:val="right" w:pos="10800"/>
      </w:tabs>
      <w:rPr>
        <w:rFonts w:ascii="Bookman Old Style" w:hAnsi="Bookman Old Style"/>
        <w:color w:val="808080" w:themeColor="background1" w:themeShade="80"/>
        <w:sz w:val="18"/>
        <w:szCs w:val="18"/>
      </w:rPr>
    </w:pPr>
    <w:r w:rsidRPr="00D9505F">
      <w:rPr>
        <w:rFonts w:ascii="Bookman Old Style" w:hAnsi="Bookman Old Style"/>
        <w:color w:val="808080" w:themeColor="background1" w:themeShade="80"/>
        <w:sz w:val="18"/>
        <w:szCs w:val="18"/>
      </w:rPr>
      <w:t xml:space="preserve">Last </w:t>
    </w:r>
    <w:r w:rsidR="00AD188E" w:rsidRPr="00D9505F">
      <w:rPr>
        <w:rFonts w:ascii="Bookman Old Style" w:hAnsi="Bookman Old Style"/>
        <w:color w:val="808080" w:themeColor="background1" w:themeShade="80"/>
        <w:sz w:val="18"/>
        <w:szCs w:val="18"/>
      </w:rPr>
      <w:t>u</w:t>
    </w:r>
    <w:r w:rsidRPr="00D9505F">
      <w:rPr>
        <w:rFonts w:ascii="Bookman Old Style" w:hAnsi="Bookman Old Style"/>
        <w:color w:val="808080" w:themeColor="background1" w:themeShade="80"/>
        <w:sz w:val="18"/>
        <w:szCs w:val="18"/>
      </w:rPr>
      <w:t xml:space="preserve">pdated: </w:t>
    </w:r>
    <w:r w:rsidR="00B6573E">
      <w:rPr>
        <w:rFonts w:ascii="Bookman Old Style" w:hAnsi="Bookman Old Style"/>
        <w:color w:val="808080" w:themeColor="background1" w:themeShade="80"/>
        <w:sz w:val="18"/>
        <w:szCs w:val="18"/>
      </w:rPr>
      <w:fldChar w:fldCharType="begin"/>
    </w:r>
    <w:r w:rsidR="007649F4">
      <w:rPr>
        <w:rFonts w:ascii="Bookman Old Style" w:hAnsi="Bookman Old Style"/>
        <w:color w:val="808080" w:themeColor="background1" w:themeShade="80"/>
        <w:sz w:val="18"/>
        <w:szCs w:val="18"/>
      </w:rPr>
      <w:instrText xml:space="preserve"> SAVEDATE  \@ "MM/dd/yyyy"  \* MERGEFORMAT </w:instrText>
    </w:r>
    <w:r w:rsidR="00B6573E">
      <w:rPr>
        <w:rFonts w:ascii="Bookman Old Style" w:hAnsi="Bookman Old Style"/>
        <w:color w:val="808080" w:themeColor="background1" w:themeShade="80"/>
        <w:sz w:val="18"/>
        <w:szCs w:val="18"/>
      </w:rPr>
      <w:fldChar w:fldCharType="separate"/>
    </w:r>
    <w:r w:rsidR="00466A0E">
      <w:rPr>
        <w:rFonts w:ascii="Bookman Old Style" w:hAnsi="Bookman Old Style"/>
        <w:noProof/>
        <w:color w:val="808080" w:themeColor="background1" w:themeShade="80"/>
        <w:sz w:val="18"/>
        <w:szCs w:val="18"/>
      </w:rPr>
      <w:t>04/07/2019</w:t>
    </w:r>
    <w:r w:rsidR="00B6573E">
      <w:rPr>
        <w:rFonts w:ascii="Bookman Old Style" w:hAnsi="Bookman Old Style"/>
        <w:color w:val="808080" w:themeColor="background1" w:themeShade="80"/>
        <w:sz w:val="18"/>
        <w:szCs w:val="18"/>
      </w:rPr>
      <w:fldChar w:fldCharType="end"/>
    </w:r>
    <w:r w:rsidR="00391D0F" w:rsidRPr="00D9505F">
      <w:rPr>
        <w:rFonts w:ascii="Bookman Old Style" w:hAnsi="Bookman Old Style"/>
        <w:color w:val="808080" w:themeColor="background1" w:themeShade="80"/>
        <w:sz w:val="18"/>
        <w:szCs w:val="18"/>
      </w:rPr>
      <w:ptab w:relativeTo="margin" w:alignment="center" w:leader="none"/>
    </w:r>
    <w:r w:rsidRPr="00D9505F">
      <w:rPr>
        <w:rFonts w:ascii="Bookman Old Style" w:hAnsi="Bookman Old Style"/>
        <w:color w:val="808080" w:themeColor="background1" w:themeShade="80"/>
        <w:sz w:val="18"/>
        <w:szCs w:val="18"/>
      </w:rPr>
      <w:t xml:space="preserve">© </w:t>
    </w:r>
    <w:r w:rsidR="00B6573E" w:rsidRPr="007649F4">
      <w:rPr>
        <w:rFonts w:ascii="Bookman Old Style" w:hAnsi="Bookman Old Style"/>
        <w:color w:val="808080" w:themeColor="background1" w:themeShade="80"/>
        <w:sz w:val="18"/>
        <w:szCs w:val="18"/>
      </w:rPr>
      <w:fldChar w:fldCharType="begin"/>
    </w:r>
    <w:r w:rsidR="00EA4525" w:rsidRPr="007649F4">
      <w:rPr>
        <w:rFonts w:ascii="Bookman Old Style" w:hAnsi="Bookman Old Style"/>
        <w:color w:val="808080" w:themeColor="background1" w:themeShade="80"/>
        <w:sz w:val="18"/>
        <w:szCs w:val="18"/>
      </w:rPr>
      <w:instrText xml:space="preserve"> SAVEDATE  \@ "yyyy"  \* MERGEFORMAT </w:instrText>
    </w:r>
    <w:r w:rsidR="00B6573E" w:rsidRPr="007649F4">
      <w:rPr>
        <w:rFonts w:ascii="Bookman Old Style" w:hAnsi="Bookman Old Style"/>
        <w:color w:val="808080" w:themeColor="background1" w:themeShade="80"/>
        <w:sz w:val="18"/>
        <w:szCs w:val="18"/>
      </w:rPr>
      <w:fldChar w:fldCharType="separate"/>
    </w:r>
    <w:r w:rsidR="00466A0E">
      <w:rPr>
        <w:rFonts w:ascii="Bookman Old Style" w:hAnsi="Bookman Old Style"/>
        <w:noProof/>
        <w:color w:val="808080" w:themeColor="background1" w:themeShade="80"/>
        <w:sz w:val="18"/>
        <w:szCs w:val="18"/>
      </w:rPr>
      <w:t>2019</w:t>
    </w:r>
    <w:r w:rsidR="00B6573E" w:rsidRPr="007649F4">
      <w:rPr>
        <w:rFonts w:ascii="Bookman Old Style" w:hAnsi="Bookman Old Style"/>
        <w:color w:val="808080" w:themeColor="background1" w:themeShade="80"/>
        <w:sz w:val="18"/>
        <w:szCs w:val="18"/>
      </w:rPr>
      <w:fldChar w:fldCharType="end"/>
    </w:r>
    <w:r w:rsidR="00A0524D" w:rsidRPr="00D9505F">
      <w:rPr>
        <w:rFonts w:ascii="Bookman Old Style" w:hAnsi="Bookman Old Style"/>
        <w:color w:val="808080" w:themeColor="background1" w:themeShade="80"/>
        <w:sz w:val="18"/>
        <w:szCs w:val="18"/>
      </w:rPr>
      <w:t xml:space="preserve"> School of Nursing </w:t>
    </w:r>
    <w:r w:rsidR="00EA4525">
      <w:rPr>
        <w:rFonts w:ascii="Bookman Old Style" w:hAnsi="Bookman Old Style"/>
        <w:color w:val="808080" w:themeColor="background1" w:themeShade="80"/>
        <w:sz w:val="18"/>
        <w:szCs w:val="18"/>
      </w:rPr>
      <w:t>Ohio University</w:t>
    </w:r>
    <w:r w:rsidR="00391D0F" w:rsidRPr="00D9505F">
      <w:rPr>
        <w:rFonts w:ascii="Bookman Old Style" w:hAnsi="Bookman Old Style"/>
        <w:color w:val="808080" w:themeColor="background1" w:themeShade="80"/>
        <w:sz w:val="18"/>
        <w:szCs w:val="18"/>
      </w:rPr>
      <w:ptab w:relativeTo="margin" w:alignment="right" w:leader="none"/>
    </w:r>
    <w:r w:rsidRPr="00D9505F">
      <w:rPr>
        <w:rFonts w:ascii="Bookman Old Style" w:hAnsi="Bookman Old Style"/>
        <w:color w:val="808080" w:themeColor="background1" w:themeShade="80"/>
        <w:sz w:val="18"/>
        <w:szCs w:val="18"/>
      </w:rPr>
      <w:t xml:space="preserve">Page </w:t>
    </w:r>
    <w:r w:rsidR="00B6573E" w:rsidRPr="00D9505F">
      <w:rPr>
        <w:rFonts w:ascii="Bookman Old Style" w:hAnsi="Bookman Old Style"/>
        <w:b/>
        <w:color w:val="808080" w:themeColor="background1" w:themeShade="80"/>
        <w:sz w:val="18"/>
        <w:szCs w:val="18"/>
      </w:rPr>
      <w:fldChar w:fldCharType="begin"/>
    </w:r>
    <w:r w:rsidRPr="00D9505F">
      <w:rPr>
        <w:rFonts w:ascii="Bookman Old Style" w:hAnsi="Bookman Old Style"/>
        <w:b/>
        <w:color w:val="808080" w:themeColor="background1" w:themeShade="80"/>
        <w:sz w:val="18"/>
        <w:szCs w:val="18"/>
      </w:rPr>
      <w:instrText xml:space="preserve"> PAGE  \* Arabic  \* MERGEFORMAT </w:instrText>
    </w:r>
    <w:r w:rsidR="00B6573E" w:rsidRPr="00D9505F">
      <w:rPr>
        <w:rFonts w:ascii="Bookman Old Style" w:hAnsi="Bookman Old Style"/>
        <w:b/>
        <w:color w:val="808080" w:themeColor="background1" w:themeShade="80"/>
        <w:sz w:val="18"/>
        <w:szCs w:val="18"/>
      </w:rPr>
      <w:fldChar w:fldCharType="separate"/>
    </w:r>
    <w:r w:rsidR="00F93921">
      <w:rPr>
        <w:rFonts w:ascii="Bookman Old Style" w:hAnsi="Bookman Old Style"/>
        <w:b/>
        <w:noProof/>
        <w:color w:val="808080" w:themeColor="background1" w:themeShade="80"/>
        <w:sz w:val="18"/>
        <w:szCs w:val="18"/>
      </w:rPr>
      <w:t>1</w:t>
    </w:r>
    <w:r w:rsidR="00B6573E" w:rsidRPr="00D9505F">
      <w:rPr>
        <w:rFonts w:ascii="Bookman Old Style" w:hAnsi="Bookman Old Style"/>
        <w:b/>
        <w:color w:val="808080" w:themeColor="background1" w:themeShade="80"/>
        <w:sz w:val="18"/>
        <w:szCs w:val="18"/>
      </w:rPr>
      <w:fldChar w:fldCharType="end"/>
    </w:r>
    <w:r w:rsidRPr="00D9505F">
      <w:rPr>
        <w:rFonts w:ascii="Bookman Old Style" w:hAnsi="Bookman Old Style"/>
        <w:color w:val="808080" w:themeColor="background1" w:themeShade="80"/>
        <w:sz w:val="18"/>
        <w:szCs w:val="18"/>
      </w:rPr>
      <w:t xml:space="preserve"> of </w:t>
    </w:r>
    <w:fldSimple w:instr=" NUMPAGES  \* Arabic  \* MERGEFORMAT ">
      <w:r w:rsidR="00F93921" w:rsidRPr="00F93921">
        <w:rPr>
          <w:rFonts w:ascii="Bookman Old Style" w:hAnsi="Bookman Old Style"/>
          <w:b/>
          <w:noProof/>
          <w:color w:val="808080" w:themeColor="background1" w:themeShade="80"/>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E4C" w:rsidRDefault="00091E4C" w:rsidP="001E0EF8">
      <w:pPr>
        <w:spacing w:after="0" w:line="240" w:lineRule="auto"/>
      </w:pPr>
      <w:r>
        <w:separator/>
      </w:r>
    </w:p>
  </w:footnote>
  <w:footnote w:type="continuationSeparator" w:id="1">
    <w:p w:rsidR="00091E4C" w:rsidRDefault="00091E4C" w:rsidP="001E0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F" w:rsidRPr="00D9505F" w:rsidRDefault="00A22144" w:rsidP="00EA4525">
    <w:pPr>
      <w:pStyle w:val="Header"/>
      <w:tabs>
        <w:tab w:val="clear" w:pos="4680"/>
        <w:tab w:val="clear" w:pos="9360"/>
        <w:tab w:val="center" w:pos="5400"/>
        <w:tab w:val="right" w:pos="10800"/>
      </w:tabs>
      <w:rPr>
        <w:rFonts w:ascii="Bookman Old Style" w:hAnsi="Bookman Old Style"/>
        <w:color w:val="808080" w:themeColor="background1" w:themeShade="80"/>
        <w:sz w:val="18"/>
        <w:szCs w:val="18"/>
      </w:rPr>
    </w:pPr>
    <w:r>
      <w:rPr>
        <w:rFonts w:ascii="Bookman Old Style" w:hAnsi="Bookman Old Style"/>
        <w:color w:val="808080" w:themeColor="background1" w:themeShade="80"/>
        <w:sz w:val="18"/>
        <w:szCs w:val="18"/>
      </w:rPr>
      <w:t xml:space="preserve">NRSE 4550 TEMPLATE: </w:t>
    </w:r>
    <w:r w:rsidRPr="00A22144">
      <w:rPr>
        <w:rFonts w:ascii="Bookman Old Style" w:hAnsi="Bookman Old Style"/>
        <w:color w:val="808080" w:themeColor="background1" w:themeShade="80"/>
        <w:sz w:val="18"/>
        <w:szCs w:val="18"/>
      </w:rPr>
      <w:t xml:space="preserve">MODULE 2: ASSESSMENT </w:t>
    </w:r>
    <w:r w:rsidR="007649F4">
      <w:rPr>
        <w:rFonts w:ascii="Bookman Old Style" w:hAnsi="Bookman Old Style"/>
        <w:color w:val="808080" w:themeColor="background1" w:themeShade="80"/>
        <w:sz w:val="18"/>
        <w:szCs w:val="18"/>
      </w:rPr>
      <w:t>4</w:t>
    </w:r>
    <w:r w:rsidRPr="00A22144">
      <w:rPr>
        <w:rFonts w:ascii="Bookman Old Style" w:hAnsi="Bookman Old Style"/>
        <w:color w:val="808080" w:themeColor="background1" w:themeShade="80"/>
        <w:sz w:val="18"/>
        <w:szCs w:val="18"/>
      </w:rPr>
      <w:t>: WRITTEN ASSIGNMENT - QUANTITATIVE AND QUALITATIVE ARTICLE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7AD"/>
    <w:multiLevelType w:val="hybridMultilevel"/>
    <w:tmpl w:val="3E5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7F9C"/>
    <w:multiLevelType w:val="hybridMultilevel"/>
    <w:tmpl w:val="B4DE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F7D13"/>
    <w:multiLevelType w:val="hybridMultilevel"/>
    <w:tmpl w:val="2882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225F1"/>
    <w:multiLevelType w:val="hybridMultilevel"/>
    <w:tmpl w:val="AFA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70160"/>
    <w:multiLevelType w:val="hybridMultilevel"/>
    <w:tmpl w:val="BF4403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62866"/>
    <w:multiLevelType w:val="hybridMultilevel"/>
    <w:tmpl w:val="774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5DEF"/>
    <w:multiLevelType w:val="hybridMultilevel"/>
    <w:tmpl w:val="B3B2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93B4B"/>
    <w:multiLevelType w:val="hybridMultilevel"/>
    <w:tmpl w:val="ED4C2A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63814"/>
    <w:multiLevelType w:val="hybridMultilevel"/>
    <w:tmpl w:val="0CB4C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230706"/>
    <w:multiLevelType w:val="hybridMultilevel"/>
    <w:tmpl w:val="403C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02A8F"/>
    <w:multiLevelType w:val="hybridMultilevel"/>
    <w:tmpl w:val="CA1898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650C7"/>
    <w:multiLevelType w:val="hybridMultilevel"/>
    <w:tmpl w:val="E320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639B1"/>
    <w:multiLevelType w:val="hybridMultilevel"/>
    <w:tmpl w:val="181A1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63D2"/>
    <w:multiLevelType w:val="hybridMultilevel"/>
    <w:tmpl w:val="817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0479F"/>
    <w:multiLevelType w:val="hybridMultilevel"/>
    <w:tmpl w:val="9F1A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12FBA"/>
    <w:multiLevelType w:val="hybridMultilevel"/>
    <w:tmpl w:val="64E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A354D"/>
    <w:multiLevelType w:val="hybridMultilevel"/>
    <w:tmpl w:val="ED4C2A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732C1"/>
    <w:multiLevelType w:val="hybridMultilevel"/>
    <w:tmpl w:val="C44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17F7E"/>
    <w:multiLevelType w:val="hybridMultilevel"/>
    <w:tmpl w:val="CA0824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973272"/>
    <w:multiLevelType w:val="hybridMultilevel"/>
    <w:tmpl w:val="0CC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80BDA"/>
    <w:multiLevelType w:val="hybridMultilevel"/>
    <w:tmpl w:val="E47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00254"/>
    <w:multiLevelType w:val="hybridMultilevel"/>
    <w:tmpl w:val="976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D0BF6"/>
    <w:multiLevelType w:val="hybridMultilevel"/>
    <w:tmpl w:val="4B5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15C6A"/>
    <w:multiLevelType w:val="hybridMultilevel"/>
    <w:tmpl w:val="F7B6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20C7B"/>
    <w:multiLevelType w:val="hybridMultilevel"/>
    <w:tmpl w:val="F7E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3230"/>
    <w:multiLevelType w:val="hybridMultilevel"/>
    <w:tmpl w:val="410A9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D262E4"/>
    <w:multiLevelType w:val="hybridMultilevel"/>
    <w:tmpl w:val="01E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23963"/>
    <w:multiLevelType w:val="hybridMultilevel"/>
    <w:tmpl w:val="9AAAF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401705"/>
    <w:multiLevelType w:val="hybridMultilevel"/>
    <w:tmpl w:val="94A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E21D6"/>
    <w:multiLevelType w:val="hybridMultilevel"/>
    <w:tmpl w:val="CA04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222F5"/>
    <w:multiLevelType w:val="hybridMultilevel"/>
    <w:tmpl w:val="F7E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549E5"/>
    <w:multiLevelType w:val="hybridMultilevel"/>
    <w:tmpl w:val="498C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C2276"/>
    <w:multiLevelType w:val="hybridMultilevel"/>
    <w:tmpl w:val="988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C22D3"/>
    <w:multiLevelType w:val="hybridMultilevel"/>
    <w:tmpl w:val="521ED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B2EED"/>
    <w:multiLevelType w:val="hybridMultilevel"/>
    <w:tmpl w:val="6B0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B645C"/>
    <w:multiLevelType w:val="hybridMultilevel"/>
    <w:tmpl w:val="AF5E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4336C"/>
    <w:multiLevelType w:val="hybridMultilevel"/>
    <w:tmpl w:val="DC1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27A3F"/>
    <w:multiLevelType w:val="hybridMultilevel"/>
    <w:tmpl w:val="321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35EE4"/>
    <w:multiLevelType w:val="hybridMultilevel"/>
    <w:tmpl w:val="28C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854BA"/>
    <w:multiLevelType w:val="hybridMultilevel"/>
    <w:tmpl w:val="69E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3"/>
  </w:num>
  <w:num w:numId="4">
    <w:abstractNumId w:val="12"/>
  </w:num>
  <w:num w:numId="5">
    <w:abstractNumId w:val="39"/>
  </w:num>
  <w:num w:numId="6">
    <w:abstractNumId w:val="22"/>
  </w:num>
  <w:num w:numId="7">
    <w:abstractNumId w:val="17"/>
  </w:num>
  <w:num w:numId="8">
    <w:abstractNumId w:val="16"/>
  </w:num>
  <w:num w:numId="9">
    <w:abstractNumId w:val="4"/>
  </w:num>
  <w:num w:numId="10">
    <w:abstractNumId w:val="25"/>
  </w:num>
  <w:num w:numId="11">
    <w:abstractNumId w:val="7"/>
  </w:num>
  <w:num w:numId="12">
    <w:abstractNumId w:val="29"/>
  </w:num>
  <w:num w:numId="13">
    <w:abstractNumId w:val="28"/>
  </w:num>
  <w:num w:numId="14">
    <w:abstractNumId w:val="10"/>
  </w:num>
  <w:num w:numId="15">
    <w:abstractNumId w:val="18"/>
  </w:num>
  <w:num w:numId="16">
    <w:abstractNumId w:val="8"/>
  </w:num>
  <w:num w:numId="17">
    <w:abstractNumId w:val="36"/>
  </w:num>
  <w:num w:numId="18">
    <w:abstractNumId w:val="32"/>
  </w:num>
  <w:num w:numId="19">
    <w:abstractNumId w:val="0"/>
  </w:num>
  <w:num w:numId="20">
    <w:abstractNumId w:val="1"/>
  </w:num>
  <w:num w:numId="21">
    <w:abstractNumId w:val="15"/>
  </w:num>
  <w:num w:numId="22">
    <w:abstractNumId w:val="37"/>
  </w:num>
  <w:num w:numId="23">
    <w:abstractNumId w:val="14"/>
  </w:num>
  <w:num w:numId="24">
    <w:abstractNumId w:val="24"/>
  </w:num>
  <w:num w:numId="25">
    <w:abstractNumId w:val="35"/>
  </w:num>
  <w:num w:numId="26">
    <w:abstractNumId w:val="26"/>
  </w:num>
  <w:num w:numId="27">
    <w:abstractNumId w:val="38"/>
  </w:num>
  <w:num w:numId="28">
    <w:abstractNumId w:val="19"/>
  </w:num>
  <w:num w:numId="29">
    <w:abstractNumId w:val="30"/>
  </w:num>
  <w:num w:numId="30">
    <w:abstractNumId w:val="27"/>
  </w:num>
  <w:num w:numId="31">
    <w:abstractNumId w:val="20"/>
  </w:num>
  <w:num w:numId="32">
    <w:abstractNumId w:val="5"/>
  </w:num>
  <w:num w:numId="33">
    <w:abstractNumId w:val="23"/>
  </w:num>
  <w:num w:numId="34">
    <w:abstractNumId w:val="21"/>
  </w:num>
  <w:num w:numId="35">
    <w:abstractNumId w:val="9"/>
  </w:num>
  <w:num w:numId="36">
    <w:abstractNumId w:val="3"/>
  </w:num>
  <w:num w:numId="37">
    <w:abstractNumId w:val="34"/>
  </w:num>
  <w:num w:numId="38">
    <w:abstractNumId w:val="11"/>
  </w:num>
  <w:num w:numId="39">
    <w:abstractNumId w:val="6"/>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rsids>
    <w:rsidRoot w:val="00A22144"/>
    <w:rsid w:val="00002310"/>
    <w:rsid w:val="00016996"/>
    <w:rsid w:val="000217B4"/>
    <w:rsid w:val="00026859"/>
    <w:rsid w:val="00044477"/>
    <w:rsid w:val="00044E07"/>
    <w:rsid w:val="000451FA"/>
    <w:rsid w:val="00050C2B"/>
    <w:rsid w:val="00077981"/>
    <w:rsid w:val="00090AFE"/>
    <w:rsid w:val="00091E4C"/>
    <w:rsid w:val="0009401D"/>
    <w:rsid w:val="000A310B"/>
    <w:rsid w:val="000B05A2"/>
    <w:rsid w:val="000E2317"/>
    <w:rsid w:val="00104946"/>
    <w:rsid w:val="00113F60"/>
    <w:rsid w:val="00130A6A"/>
    <w:rsid w:val="00132371"/>
    <w:rsid w:val="00137ED1"/>
    <w:rsid w:val="00143E04"/>
    <w:rsid w:val="001455C8"/>
    <w:rsid w:val="00147841"/>
    <w:rsid w:val="00151473"/>
    <w:rsid w:val="00163894"/>
    <w:rsid w:val="00172A76"/>
    <w:rsid w:val="00173434"/>
    <w:rsid w:val="00191AB5"/>
    <w:rsid w:val="00197D48"/>
    <w:rsid w:val="001B1A76"/>
    <w:rsid w:val="001D061E"/>
    <w:rsid w:val="001D5D03"/>
    <w:rsid w:val="001E0EF8"/>
    <w:rsid w:val="001F6683"/>
    <w:rsid w:val="0020661F"/>
    <w:rsid w:val="00214E54"/>
    <w:rsid w:val="00224F4A"/>
    <w:rsid w:val="002302B3"/>
    <w:rsid w:val="0023524C"/>
    <w:rsid w:val="002522F4"/>
    <w:rsid w:val="002A2323"/>
    <w:rsid w:val="002A4D3F"/>
    <w:rsid w:val="002B2A9B"/>
    <w:rsid w:val="00306A17"/>
    <w:rsid w:val="003110A0"/>
    <w:rsid w:val="00343650"/>
    <w:rsid w:val="00353E9C"/>
    <w:rsid w:val="0038557B"/>
    <w:rsid w:val="00391D0F"/>
    <w:rsid w:val="003B6592"/>
    <w:rsid w:val="003C1D2F"/>
    <w:rsid w:val="003D0CEE"/>
    <w:rsid w:val="003D2C38"/>
    <w:rsid w:val="003D532B"/>
    <w:rsid w:val="003F3CCA"/>
    <w:rsid w:val="003F7580"/>
    <w:rsid w:val="00422E32"/>
    <w:rsid w:val="00425F47"/>
    <w:rsid w:val="00425F55"/>
    <w:rsid w:val="0043079D"/>
    <w:rsid w:val="004439D7"/>
    <w:rsid w:val="0045413A"/>
    <w:rsid w:val="00466A0E"/>
    <w:rsid w:val="00483D8B"/>
    <w:rsid w:val="004B0C61"/>
    <w:rsid w:val="004B34C6"/>
    <w:rsid w:val="004B6AE5"/>
    <w:rsid w:val="004B7017"/>
    <w:rsid w:val="004C537B"/>
    <w:rsid w:val="004E0DD7"/>
    <w:rsid w:val="004E66AF"/>
    <w:rsid w:val="00506FF3"/>
    <w:rsid w:val="005260F8"/>
    <w:rsid w:val="00544019"/>
    <w:rsid w:val="00556E66"/>
    <w:rsid w:val="005619BA"/>
    <w:rsid w:val="00564EA8"/>
    <w:rsid w:val="0056537B"/>
    <w:rsid w:val="00586352"/>
    <w:rsid w:val="00591908"/>
    <w:rsid w:val="00593DF0"/>
    <w:rsid w:val="005A1E27"/>
    <w:rsid w:val="005A45A2"/>
    <w:rsid w:val="005B3668"/>
    <w:rsid w:val="005C56FC"/>
    <w:rsid w:val="005C62A0"/>
    <w:rsid w:val="005E5CCC"/>
    <w:rsid w:val="005F46A7"/>
    <w:rsid w:val="005F7EF8"/>
    <w:rsid w:val="006143D7"/>
    <w:rsid w:val="00625508"/>
    <w:rsid w:val="006334D5"/>
    <w:rsid w:val="00651B8B"/>
    <w:rsid w:val="00664F15"/>
    <w:rsid w:val="006652E5"/>
    <w:rsid w:val="006934E4"/>
    <w:rsid w:val="006B52F6"/>
    <w:rsid w:val="006F27E0"/>
    <w:rsid w:val="00705800"/>
    <w:rsid w:val="007170EA"/>
    <w:rsid w:val="00724F74"/>
    <w:rsid w:val="0072623E"/>
    <w:rsid w:val="0073668A"/>
    <w:rsid w:val="00747243"/>
    <w:rsid w:val="00757C37"/>
    <w:rsid w:val="00763ABD"/>
    <w:rsid w:val="007649F4"/>
    <w:rsid w:val="00771DF4"/>
    <w:rsid w:val="007C3F2A"/>
    <w:rsid w:val="007C6EE9"/>
    <w:rsid w:val="007D58A6"/>
    <w:rsid w:val="007E7387"/>
    <w:rsid w:val="00801341"/>
    <w:rsid w:val="00805912"/>
    <w:rsid w:val="0082533D"/>
    <w:rsid w:val="00836509"/>
    <w:rsid w:val="008438A8"/>
    <w:rsid w:val="00874256"/>
    <w:rsid w:val="008946C7"/>
    <w:rsid w:val="008A481F"/>
    <w:rsid w:val="008B380B"/>
    <w:rsid w:val="008B65E4"/>
    <w:rsid w:val="008B6D55"/>
    <w:rsid w:val="008E2164"/>
    <w:rsid w:val="008F1FF6"/>
    <w:rsid w:val="008F6188"/>
    <w:rsid w:val="009038DC"/>
    <w:rsid w:val="00926C93"/>
    <w:rsid w:val="009277FD"/>
    <w:rsid w:val="0093431F"/>
    <w:rsid w:val="00942011"/>
    <w:rsid w:val="009467F1"/>
    <w:rsid w:val="00946F18"/>
    <w:rsid w:val="00955BA4"/>
    <w:rsid w:val="00956369"/>
    <w:rsid w:val="009642F6"/>
    <w:rsid w:val="009708EA"/>
    <w:rsid w:val="00982EFC"/>
    <w:rsid w:val="009A3C32"/>
    <w:rsid w:val="009A5027"/>
    <w:rsid w:val="009B1618"/>
    <w:rsid w:val="009B2605"/>
    <w:rsid w:val="009B4992"/>
    <w:rsid w:val="009E1DF7"/>
    <w:rsid w:val="009E70F2"/>
    <w:rsid w:val="00A03C9C"/>
    <w:rsid w:val="00A0524D"/>
    <w:rsid w:val="00A136BB"/>
    <w:rsid w:val="00A160BB"/>
    <w:rsid w:val="00A22144"/>
    <w:rsid w:val="00A3174C"/>
    <w:rsid w:val="00A526BF"/>
    <w:rsid w:val="00A5536F"/>
    <w:rsid w:val="00A82D8A"/>
    <w:rsid w:val="00A84F2B"/>
    <w:rsid w:val="00AB33B3"/>
    <w:rsid w:val="00AB4079"/>
    <w:rsid w:val="00AD188E"/>
    <w:rsid w:val="00AD3036"/>
    <w:rsid w:val="00AE1437"/>
    <w:rsid w:val="00AF00A0"/>
    <w:rsid w:val="00AF4812"/>
    <w:rsid w:val="00AF771D"/>
    <w:rsid w:val="00B10FC5"/>
    <w:rsid w:val="00B31C6A"/>
    <w:rsid w:val="00B33A5A"/>
    <w:rsid w:val="00B35BE2"/>
    <w:rsid w:val="00B51150"/>
    <w:rsid w:val="00B6573E"/>
    <w:rsid w:val="00B668C4"/>
    <w:rsid w:val="00B808DF"/>
    <w:rsid w:val="00B830CD"/>
    <w:rsid w:val="00B84DEA"/>
    <w:rsid w:val="00B86952"/>
    <w:rsid w:val="00B93206"/>
    <w:rsid w:val="00BA2C46"/>
    <w:rsid w:val="00BA5AAF"/>
    <w:rsid w:val="00BC0CC8"/>
    <w:rsid w:val="00BF28B7"/>
    <w:rsid w:val="00C111BB"/>
    <w:rsid w:val="00C11A77"/>
    <w:rsid w:val="00C202F7"/>
    <w:rsid w:val="00C30A02"/>
    <w:rsid w:val="00C4090A"/>
    <w:rsid w:val="00C46DC3"/>
    <w:rsid w:val="00C47DA3"/>
    <w:rsid w:val="00C6543D"/>
    <w:rsid w:val="00C94D5B"/>
    <w:rsid w:val="00C95978"/>
    <w:rsid w:val="00CA17B0"/>
    <w:rsid w:val="00CA5315"/>
    <w:rsid w:val="00CA6BDC"/>
    <w:rsid w:val="00CC37B6"/>
    <w:rsid w:val="00D139A6"/>
    <w:rsid w:val="00D17271"/>
    <w:rsid w:val="00D214A0"/>
    <w:rsid w:val="00D24F7B"/>
    <w:rsid w:val="00D82885"/>
    <w:rsid w:val="00D84A46"/>
    <w:rsid w:val="00D84B56"/>
    <w:rsid w:val="00D930D1"/>
    <w:rsid w:val="00D9505F"/>
    <w:rsid w:val="00DB4421"/>
    <w:rsid w:val="00DB612C"/>
    <w:rsid w:val="00DD06D2"/>
    <w:rsid w:val="00DD1756"/>
    <w:rsid w:val="00DE29D3"/>
    <w:rsid w:val="00DE32F9"/>
    <w:rsid w:val="00DF3BB9"/>
    <w:rsid w:val="00DF6C04"/>
    <w:rsid w:val="00E01BB6"/>
    <w:rsid w:val="00E1164A"/>
    <w:rsid w:val="00E14323"/>
    <w:rsid w:val="00E27DE0"/>
    <w:rsid w:val="00E32ABA"/>
    <w:rsid w:val="00E34C13"/>
    <w:rsid w:val="00E40B88"/>
    <w:rsid w:val="00E50855"/>
    <w:rsid w:val="00E5666B"/>
    <w:rsid w:val="00E643EE"/>
    <w:rsid w:val="00E80F1A"/>
    <w:rsid w:val="00EA4525"/>
    <w:rsid w:val="00EA6D52"/>
    <w:rsid w:val="00EB0636"/>
    <w:rsid w:val="00EB326C"/>
    <w:rsid w:val="00ED0DC7"/>
    <w:rsid w:val="00EE3BFC"/>
    <w:rsid w:val="00EE6A85"/>
    <w:rsid w:val="00EF7508"/>
    <w:rsid w:val="00F03C15"/>
    <w:rsid w:val="00F06DE5"/>
    <w:rsid w:val="00F074CF"/>
    <w:rsid w:val="00F2429C"/>
    <w:rsid w:val="00F34EFB"/>
    <w:rsid w:val="00F403EE"/>
    <w:rsid w:val="00F40C5C"/>
    <w:rsid w:val="00F51C6A"/>
    <w:rsid w:val="00F53724"/>
    <w:rsid w:val="00F54CC2"/>
    <w:rsid w:val="00F7279A"/>
    <w:rsid w:val="00F93921"/>
    <w:rsid w:val="00FB225F"/>
    <w:rsid w:val="00FC0650"/>
    <w:rsid w:val="00FC420D"/>
    <w:rsid w:val="00FD0A6A"/>
    <w:rsid w:val="00FD1188"/>
    <w:rsid w:val="00FE2443"/>
    <w:rsid w:val="00FE6006"/>
    <w:rsid w:val="00FF4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B0"/>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5A"/>
    <w:pPr>
      <w:ind w:left="720"/>
      <w:contextualSpacing/>
    </w:pPr>
  </w:style>
  <w:style w:type="paragraph" w:styleId="Header">
    <w:name w:val="header"/>
    <w:basedOn w:val="Normal"/>
    <w:link w:val="HeaderChar"/>
    <w:uiPriority w:val="99"/>
    <w:unhideWhenUsed/>
    <w:rsid w:val="001E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F8"/>
  </w:style>
  <w:style w:type="paragraph" w:styleId="Footer">
    <w:name w:val="footer"/>
    <w:basedOn w:val="Normal"/>
    <w:link w:val="FooterChar"/>
    <w:uiPriority w:val="99"/>
    <w:unhideWhenUsed/>
    <w:rsid w:val="001E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F8"/>
  </w:style>
  <w:style w:type="paragraph" w:styleId="BalloonText">
    <w:name w:val="Balloon Text"/>
    <w:basedOn w:val="Normal"/>
    <w:link w:val="BalloonTextChar"/>
    <w:uiPriority w:val="99"/>
    <w:semiHidden/>
    <w:unhideWhenUsed/>
    <w:rsid w:val="00B5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50"/>
    <w:rPr>
      <w:rFonts w:ascii="Segoe UI" w:hAnsi="Segoe UI" w:cs="Segoe UI"/>
      <w:sz w:val="18"/>
      <w:szCs w:val="18"/>
    </w:rPr>
  </w:style>
  <w:style w:type="table" w:styleId="TableGrid">
    <w:name w:val="Table Grid"/>
    <w:basedOn w:val="TableNormal"/>
    <w:uiPriority w:val="39"/>
    <w:rsid w:val="00F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EF8"/>
    <w:rPr>
      <w:color w:val="0563C1" w:themeColor="hyperlink"/>
      <w:u w:val="single"/>
    </w:rPr>
  </w:style>
  <w:style w:type="paragraph" w:styleId="NoSpacing">
    <w:name w:val="No Spacing"/>
    <w:uiPriority w:val="1"/>
    <w:qFormat/>
    <w:rsid w:val="00A22144"/>
    <w:pPr>
      <w:spacing w:after="0" w:line="240" w:lineRule="auto"/>
    </w:pPr>
  </w:style>
</w:styles>
</file>

<file path=word/webSettings.xml><?xml version="1.0" encoding="utf-8"?>
<w:webSettings xmlns:r="http://schemas.openxmlformats.org/officeDocument/2006/relationships" xmlns:w="http://schemas.openxmlformats.org/wordprocessingml/2006/main">
  <w:divs>
    <w:div w:id="9405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science/article/pii/S187704281305420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mc/articles/PMC256335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ind\Desktop\Box%20Sync\SoN-Box\Instructional%20Designer\Production_Files\Document_Templates\Nursing_Instructional_Design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AD0F649615EB448A9940036DAB76D7" ma:contentTypeVersion="10" ma:contentTypeDescription="Create a new document." ma:contentTypeScope="" ma:versionID="9ed74eedc04494ed4114623204defc13">
  <xsd:schema xmlns:xsd="http://www.w3.org/2001/XMLSchema" xmlns:xs="http://www.w3.org/2001/XMLSchema" xmlns:p="http://schemas.microsoft.com/office/2006/metadata/properties" xmlns:ns2="456f9d4e-0ef9-4605-b70c-0ce1e3da9043" xmlns:ns3="46f37170-234a-49ad-8c73-9de793104d9f" targetNamespace="http://schemas.microsoft.com/office/2006/metadata/properties" ma:root="true" ma:fieldsID="94fd3bd18837a344969d3564e6d7fe4f" ns2:_="" ns3:_="">
    <xsd:import namespace="456f9d4e-0ef9-4605-b70c-0ce1e3da9043"/>
    <xsd:import namespace="46f37170-234a-49ad-8c73-9de793104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9d4e-0ef9-4605-b70c-0ce1e3da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37170-234a-49ad-8c73-9de793104d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6f37170-234a-49ad-8c73-9de793104d9f">
      <UserInfo>
        <DisplayName>Chivers, Ashe</DisplayName>
        <AccountId>2923</AccountId>
        <AccountType/>
      </UserInfo>
      <UserInfo>
        <DisplayName>Lewis, Tammy</DisplayName>
        <AccountId>1846</AccountId>
        <AccountType/>
      </UserInfo>
      <UserInfo>
        <DisplayName>Curtis, Catherine</DisplayName>
        <AccountId>1709</AccountId>
        <AccountType/>
      </UserInfo>
      <UserInfo>
        <DisplayName>Hutson, Tempess</DisplayName>
        <AccountId>1282</AccountId>
        <AccountType/>
      </UserInfo>
      <UserInfo>
        <DisplayName>Kocaja, Eddie</DisplayName>
        <AccountId>5996</AccountId>
        <AccountType/>
      </UserInfo>
      <UserInfo>
        <DisplayName>Parker, Elizabeth</DisplayName>
        <AccountId>5643</AccountId>
        <AccountType/>
      </UserInfo>
    </SharedWithUsers>
  </documentManagement>
</p:properties>
</file>

<file path=customXml/itemProps1.xml><?xml version="1.0" encoding="utf-8"?>
<ds:datastoreItem xmlns:ds="http://schemas.openxmlformats.org/officeDocument/2006/customXml" ds:itemID="{403029F3-E6D9-4BBC-AD5C-48B85E4E4C23}">
  <ds:schemaRefs>
    <ds:schemaRef ds:uri="http://schemas.openxmlformats.org/officeDocument/2006/bibliography"/>
  </ds:schemaRefs>
</ds:datastoreItem>
</file>

<file path=customXml/itemProps2.xml><?xml version="1.0" encoding="utf-8"?>
<ds:datastoreItem xmlns:ds="http://schemas.openxmlformats.org/officeDocument/2006/customXml" ds:itemID="{3AADA38F-B9BC-438F-AAE8-F61F287B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9d4e-0ef9-4605-b70c-0ce1e3da9043"/>
    <ds:schemaRef ds:uri="46f37170-234a-49ad-8c73-9de793104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0727D-5A36-4109-8B20-8F2C45A2761A}">
  <ds:schemaRefs>
    <ds:schemaRef ds:uri="http://schemas.microsoft.com/sharepoint/v3/contenttype/forms"/>
  </ds:schemaRefs>
</ds:datastoreItem>
</file>

<file path=customXml/itemProps4.xml><?xml version="1.0" encoding="utf-8"?>
<ds:datastoreItem xmlns:ds="http://schemas.openxmlformats.org/officeDocument/2006/customXml" ds:itemID="{A392C8C2-658A-4941-AD9E-8C133934E039}">
  <ds:schemaRefs>
    <ds:schemaRef ds:uri="http://schemas.microsoft.com/office/2006/metadata/properties"/>
    <ds:schemaRef ds:uri="http://schemas.microsoft.com/office/infopath/2007/PartnerControls"/>
    <ds:schemaRef ds:uri="46f37170-234a-49ad-8c73-9de793104d9f"/>
  </ds:schemaRefs>
</ds:datastoreItem>
</file>

<file path=docProps/app.xml><?xml version="1.0" encoding="utf-8"?>
<Properties xmlns="http://schemas.openxmlformats.org/officeDocument/2006/extended-properties" xmlns:vt="http://schemas.openxmlformats.org/officeDocument/2006/docPropsVTypes">
  <Template>Nursing_Instructional_Design_DOCUMENT_Template</Template>
  <TotalTime>50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LBKH</cp:lastModifiedBy>
  <cp:revision>3</cp:revision>
  <cp:lastPrinted>2015-10-07T16:51:00Z</cp:lastPrinted>
  <dcterms:created xsi:type="dcterms:W3CDTF">2019-04-07T07:27:00Z</dcterms:created>
  <dcterms:modified xsi:type="dcterms:W3CDTF">2019-04-07T10:24:00Z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0x01010054AD0F649615EB448A9940036DAB76D7</vt:lpwstr>
  </property>
</Properties>
</file>