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64" w:rsidRPr="00C04F67" w:rsidRDefault="00C04F67" w:rsidP="00C04F67">
      <w:pPr>
        <w:spacing w:line="360" w:lineRule="auto"/>
        <w:jc w:val="center"/>
        <w:rPr>
          <w:rFonts w:ascii="Times New Roman" w:hAnsi="Times New Roman" w:cs="Times New Roman"/>
          <w:b/>
          <w:color w:val="222222"/>
          <w:sz w:val="24"/>
          <w:szCs w:val="24"/>
          <w:shd w:val="clear" w:color="auto" w:fill="FFFFFF"/>
        </w:rPr>
      </w:pPr>
      <w:r w:rsidRPr="00C04F67">
        <w:rPr>
          <w:rFonts w:ascii="Times New Roman" w:hAnsi="Times New Roman" w:cs="Times New Roman"/>
          <w:b/>
          <w:color w:val="222222"/>
          <w:sz w:val="24"/>
          <w:szCs w:val="24"/>
          <w:shd w:val="clear" w:color="auto" w:fill="FFFFFF"/>
        </w:rPr>
        <w:t>Ethical and Legal Practices</w:t>
      </w:r>
    </w:p>
    <w:p w:rsidR="001C5018" w:rsidRPr="00C04F67" w:rsidRDefault="000A2D64" w:rsidP="00C04F67">
      <w:pPr>
        <w:spacing w:line="360" w:lineRule="auto"/>
        <w:rPr>
          <w:rFonts w:ascii="Times New Roman" w:hAnsi="Times New Roman" w:cs="Times New Roman"/>
          <w:sz w:val="24"/>
          <w:szCs w:val="24"/>
        </w:rPr>
      </w:pPr>
      <w:r w:rsidRPr="00C04F67">
        <w:rPr>
          <w:rFonts w:ascii="Times New Roman" w:hAnsi="Times New Roman" w:cs="Times New Roman"/>
          <w:sz w:val="24"/>
          <w:szCs w:val="24"/>
        </w:rPr>
        <w:t xml:space="preserve">Each business includes the utilization of some kind of assets which employees require to carry out their responsibility, and these assets are provided by the business. While some personal use of business assets is practically normal, issues can emerge when the personal use becomes excessive. Esteban was not performing in a professional manner. Regardless of what your </w:t>
      </w:r>
      <w:r w:rsidR="001C5018" w:rsidRPr="00C04F67">
        <w:rPr>
          <w:rFonts w:ascii="Times New Roman" w:hAnsi="Times New Roman" w:cs="Times New Roman"/>
          <w:sz w:val="24"/>
          <w:szCs w:val="24"/>
        </w:rPr>
        <w:t>policy</w:t>
      </w:r>
      <w:r w:rsidRPr="00C04F67">
        <w:rPr>
          <w:rFonts w:ascii="Times New Roman" w:hAnsi="Times New Roman" w:cs="Times New Roman"/>
          <w:sz w:val="24"/>
          <w:szCs w:val="24"/>
        </w:rPr>
        <w:t xml:space="preserve"> is or the amount you attempt to control it, </w:t>
      </w:r>
      <w:r w:rsidR="001C5018" w:rsidRPr="00C04F67">
        <w:rPr>
          <w:rFonts w:ascii="Times New Roman" w:hAnsi="Times New Roman" w:cs="Times New Roman"/>
          <w:sz w:val="24"/>
          <w:szCs w:val="24"/>
        </w:rPr>
        <w:t>employee</w:t>
      </w:r>
      <w:r w:rsidRPr="00C04F67">
        <w:rPr>
          <w:rFonts w:ascii="Times New Roman" w:hAnsi="Times New Roman" w:cs="Times New Roman"/>
          <w:sz w:val="24"/>
          <w:szCs w:val="24"/>
        </w:rPr>
        <w:t xml:space="preserve">s will </w:t>
      </w:r>
      <w:r w:rsidR="001C5018" w:rsidRPr="00C04F67">
        <w:rPr>
          <w:rFonts w:ascii="Times New Roman" w:hAnsi="Times New Roman" w:cs="Times New Roman"/>
          <w:sz w:val="24"/>
          <w:szCs w:val="24"/>
        </w:rPr>
        <w:t>use business assets their personal use</w:t>
      </w:r>
      <w:r w:rsidRPr="00C04F67">
        <w:rPr>
          <w:rFonts w:ascii="Times New Roman" w:hAnsi="Times New Roman" w:cs="Times New Roman"/>
          <w:sz w:val="24"/>
          <w:szCs w:val="24"/>
        </w:rPr>
        <w:t xml:space="preserve">. </w:t>
      </w:r>
      <w:r w:rsidR="001C5018" w:rsidRPr="00C04F67">
        <w:rPr>
          <w:rFonts w:ascii="Times New Roman" w:hAnsi="Times New Roman" w:cs="Times New Roman"/>
          <w:sz w:val="24"/>
          <w:szCs w:val="24"/>
        </w:rPr>
        <w:t xml:space="preserve">If was a manager  I would have allow them to </w:t>
      </w:r>
      <w:r w:rsidRPr="00C04F67">
        <w:rPr>
          <w:rFonts w:ascii="Times New Roman" w:hAnsi="Times New Roman" w:cs="Times New Roman"/>
          <w:sz w:val="24"/>
          <w:szCs w:val="24"/>
        </w:rPr>
        <w:t xml:space="preserve">a sensible measure of slack, yet to be predictable and careful in making and upholding </w:t>
      </w:r>
      <w:r w:rsidR="001C5018" w:rsidRPr="00C04F67">
        <w:rPr>
          <w:rFonts w:ascii="Times New Roman" w:hAnsi="Times New Roman" w:cs="Times New Roman"/>
          <w:sz w:val="24"/>
          <w:szCs w:val="24"/>
        </w:rPr>
        <w:t>rules</w:t>
      </w:r>
      <w:r w:rsidRPr="00C04F67">
        <w:rPr>
          <w:rFonts w:ascii="Times New Roman" w:hAnsi="Times New Roman" w:cs="Times New Roman"/>
          <w:sz w:val="24"/>
          <w:szCs w:val="24"/>
        </w:rPr>
        <w:t xml:space="preserve"> to ensure that the </w:t>
      </w:r>
      <w:r w:rsidR="001C5018" w:rsidRPr="00C04F67">
        <w:rPr>
          <w:rFonts w:ascii="Times New Roman" w:hAnsi="Times New Roman" w:cs="Times New Roman"/>
          <w:sz w:val="24"/>
          <w:szCs w:val="24"/>
        </w:rPr>
        <w:t>personal use is not excessive</w:t>
      </w:r>
      <w:r w:rsidRPr="00C04F67">
        <w:rPr>
          <w:rFonts w:ascii="Times New Roman" w:hAnsi="Times New Roman" w:cs="Times New Roman"/>
          <w:sz w:val="24"/>
          <w:szCs w:val="24"/>
        </w:rPr>
        <w:t xml:space="preserve">. </w:t>
      </w:r>
      <w:r w:rsidR="001C5018" w:rsidRPr="00C04F67">
        <w:rPr>
          <w:rFonts w:ascii="Times New Roman" w:hAnsi="Times New Roman" w:cs="Times New Roman"/>
          <w:sz w:val="24"/>
          <w:szCs w:val="24"/>
        </w:rPr>
        <w:t>Business’ assets</w:t>
      </w:r>
      <w:r w:rsidRPr="00C04F67">
        <w:rPr>
          <w:rFonts w:ascii="Times New Roman" w:hAnsi="Times New Roman" w:cs="Times New Roman"/>
          <w:sz w:val="24"/>
          <w:szCs w:val="24"/>
        </w:rPr>
        <w:t xml:space="preserve"> and </w:t>
      </w:r>
      <w:r w:rsidR="001C5018" w:rsidRPr="00C04F67">
        <w:rPr>
          <w:rFonts w:ascii="Times New Roman" w:hAnsi="Times New Roman" w:cs="Times New Roman"/>
          <w:sz w:val="24"/>
          <w:szCs w:val="24"/>
        </w:rPr>
        <w:t>business</w:t>
      </w:r>
      <w:r w:rsidRPr="00C04F67">
        <w:rPr>
          <w:rFonts w:ascii="Times New Roman" w:hAnsi="Times New Roman" w:cs="Times New Roman"/>
          <w:sz w:val="24"/>
          <w:szCs w:val="24"/>
        </w:rPr>
        <w:t xml:space="preserve"> representatives' propensities will </w:t>
      </w:r>
      <w:r w:rsidR="001C5018" w:rsidRPr="00C04F67">
        <w:rPr>
          <w:rFonts w:ascii="Times New Roman" w:hAnsi="Times New Roman" w:cs="Times New Roman"/>
          <w:sz w:val="24"/>
          <w:szCs w:val="24"/>
        </w:rPr>
        <w:t xml:space="preserve">guide you the situation of personal use. I as a manager will make sure </w:t>
      </w:r>
      <w:r w:rsidRPr="00C04F67">
        <w:rPr>
          <w:rFonts w:ascii="Times New Roman" w:hAnsi="Times New Roman" w:cs="Times New Roman"/>
          <w:sz w:val="24"/>
          <w:szCs w:val="24"/>
        </w:rPr>
        <w:t xml:space="preserve">that whatever </w:t>
      </w:r>
      <w:r w:rsidR="001C5018" w:rsidRPr="00C04F67">
        <w:rPr>
          <w:rFonts w:ascii="Times New Roman" w:hAnsi="Times New Roman" w:cs="Times New Roman"/>
          <w:sz w:val="24"/>
          <w:szCs w:val="24"/>
        </w:rPr>
        <w:t xml:space="preserve">use employees are permitted or prohibited </w:t>
      </w:r>
      <w:r w:rsidRPr="00C04F67">
        <w:rPr>
          <w:rFonts w:ascii="Times New Roman" w:hAnsi="Times New Roman" w:cs="Times New Roman"/>
          <w:sz w:val="24"/>
          <w:szCs w:val="24"/>
        </w:rPr>
        <w:t xml:space="preserve">is conveyed to all </w:t>
      </w:r>
      <w:r w:rsidR="001C5018" w:rsidRPr="00C04F67">
        <w:rPr>
          <w:rFonts w:ascii="Times New Roman" w:hAnsi="Times New Roman" w:cs="Times New Roman"/>
          <w:sz w:val="24"/>
          <w:szCs w:val="24"/>
        </w:rPr>
        <w:t>employee</w:t>
      </w:r>
      <w:r w:rsidRPr="00C04F67">
        <w:rPr>
          <w:rFonts w:ascii="Times New Roman" w:hAnsi="Times New Roman" w:cs="Times New Roman"/>
          <w:sz w:val="24"/>
          <w:szCs w:val="24"/>
        </w:rPr>
        <w:t>s and is reliably upheld. Workers must comprehend that mo</w:t>
      </w:r>
      <w:r w:rsidR="001C5018" w:rsidRPr="00C04F67">
        <w:rPr>
          <w:rFonts w:ascii="Times New Roman" w:hAnsi="Times New Roman" w:cs="Times New Roman"/>
          <w:sz w:val="24"/>
          <w:szCs w:val="24"/>
        </w:rPr>
        <w:t xml:space="preserve">ral conduct is exhibited by the </w:t>
      </w:r>
      <w:r w:rsidRPr="00C04F67">
        <w:rPr>
          <w:rFonts w:ascii="Times New Roman" w:hAnsi="Times New Roman" w:cs="Times New Roman"/>
          <w:sz w:val="24"/>
          <w:szCs w:val="24"/>
        </w:rPr>
        <w:t>way they act t</w:t>
      </w:r>
      <w:r w:rsidR="001C5018" w:rsidRPr="00C04F67">
        <w:rPr>
          <w:rFonts w:ascii="Times New Roman" w:hAnsi="Times New Roman" w:cs="Times New Roman"/>
          <w:sz w:val="24"/>
          <w:szCs w:val="24"/>
        </w:rPr>
        <w:t xml:space="preserve">oward others as well as by the </w:t>
      </w:r>
      <w:r w:rsidRPr="00C04F67">
        <w:rPr>
          <w:rFonts w:ascii="Times New Roman" w:hAnsi="Times New Roman" w:cs="Times New Roman"/>
          <w:sz w:val="24"/>
          <w:szCs w:val="24"/>
        </w:rPr>
        <w:t xml:space="preserve">way they treat property that doesn't </w:t>
      </w:r>
      <w:r w:rsidR="001C5018" w:rsidRPr="00C04F67">
        <w:rPr>
          <w:rFonts w:ascii="Times New Roman" w:hAnsi="Times New Roman" w:cs="Times New Roman"/>
          <w:sz w:val="24"/>
          <w:szCs w:val="24"/>
        </w:rPr>
        <w:t>belong to</w:t>
      </w:r>
      <w:r w:rsidRPr="00C04F67">
        <w:rPr>
          <w:rFonts w:ascii="Times New Roman" w:hAnsi="Times New Roman" w:cs="Times New Roman"/>
          <w:sz w:val="24"/>
          <w:szCs w:val="24"/>
        </w:rPr>
        <w:t xml:space="preserve"> them. </w:t>
      </w:r>
    </w:p>
    <w:p w:rsidR="000A2D64" w:rsidRDefault="00387280" w:rsidP="00C04F67">
      <w:pPr>
        <w:spacing w:line="360" w:lineRule="auto"/>
        <w:rPr>
          <w:rFonts w:ascii="Times New Roman" w:hAnsi="Times New Roman" w:cs="Times New Roman"/>
          <w:sz w:val="24"/>
          <w:szCs w:val="24"/>
        </w:rPr>
      </w:pPr>
      <w:r>
        <w:rPr>
          <w:rFonts w:ascii="Times New Roman" w:hAnsi="Times New Roman" w:cs="Times New Roman"/>
          <w:sz w:val="24"/>
          <w:szCs w:val="24"/>
        </w:rPr>
        <w:t xml:space="preserve">Esteban’s use of </w:t>
      </w:r>
      <w:r w:rsidR="00C04F67" w:rsidRPr="00C04F67">
        <w:rPr>
          <w:rFonts w:ascii="Times New Roman" w:hAnsi="Times New Roman" w:cs="Times New Roman"/>
          <w:sz w:val="24"/>
          <w:szCs w:val="24"/>
        </w:rPr>
        <w:t xml:space="preserve">phone represents unethical code of conduct and this act of his expose the company to potential liability because </w:t>
      </w:r>
      <w:r>
        <w:rPr>
          <w:rFonts w:ascii="Times New Roman" w:hAnsi="Times New Roman" w:cs="Times New Roman"/>
          <w:sz w:val="24"/>
          <w:szCs w:val="24"/>
        </w:rPr>
        <w:t>business</w:t>
      </w:r>
      <w:r w:rsidR="000A2D64" w:rsidRPr="00C04F67">
        <w:rPr>
          <w:rFonts w:ascii="Times New Roman" w:hAnsi="Times New Roman" w:cs="Times New Roman"/>
          <w:sz w:val="24"/>
          <w:szCs w:val="24"/>
        </w:rPr>
        <w:t xml:space="preserve"> property </w:t>
      </w:r>
      <w:r w:rsidRPr="00C04F67">
        <w:rPr>
          <w:rFonts w:ascii="Times New Roman" w:hAnsi="Times New Roman" w:cs="Times New Roman"/>
          <w:sz w:val="24"/>
          <w:szCs w:val="24"/>
        </w:rPr>
        <w:t>should</w:t>
      </w:r>
      <w:r w:rsidR="000A2D64" w:rsidRPr="00C04F67">
        <w:rPr>
          <w:rFonts w:ascii="Times New Roman" w:hAnsi="Times New Roman" w:cs="Times New Roman"/>
          <w:sz w:val="24"/>
          <w:szCs w:val="24"/>
        </w:rPr>
        <w:t xml:space="preserve"> never be </w:t>
      </w:r>
      <w:r>
        <w:rPr>
          <w:rFonts w:ascii="Times New Roman" w:hAnsi="Times New Roman" w:cs="Times New Roman"/>
          <w:sz w:val="24"/>
          <w:szCs w:val="24"/>
        </w:rPr>
        <w:t>used</w:t>
      </w:r>
      <w:r w:rsidR="000A2D64" w:rsidRPr="00C04F67">
        <w:rPr>
          <w:rFonts w:ascii="Times New Roman" w:hAnsi="Times New Roman" w:cs="Times New Roman"/>
          <w:sz w:val="24"/>
          <w:szCs w:val="24"/>
        </w:rPr>
        <w:t xml:space="preserve"> for </w:t>
      </w:r>
      <w:r w:rsidR="001C5018" w:rsidRPr="00C04F67">
        <w:rPr>
          <w:rFonts w:ascii="Times New Roman" w:hAnsi="Times New Roman" w:cs="Times New Roman"/>
          <w:sz w:val="24"/>
          <w:szCs w:val="24"/>
        </w:rPr>
        <w:t>personal gain</w:t>
      </w:r>
      <w:r w:rsidR="00C04F67" w:rsidRPr="00C04F67">
        <w:rPr>
          <w:rFonts w:ascii="Times New Roman" w:hAnsi="Times New Roman" w:cs="Times New Roman"/>
          <w:sz w:val="24"/>
          <w:szCs w:val="24"/>
        </w:rPr>
        <w:t>, and I as a manager will</w:t>
      </w:r>
      <w:r>
        <w:rPr>
          <w:rFonts w:ascii="Times New Roman" w:hAnsi="Times New Roman" w:cs="Times New Roman"/>
          <w:sz w:val="24"/>
          <w:szCs w:val="24"/>
        </w:rPr>
        <w:t xml:space="preserve"> not allow</w:t>
      </w:r>
      <w:r w:rsidR="000A2D64" w:rsidRPr="00C04F67">
        <w:rPr>
          <w:rFonts w:ascii="Times New Roman" w:hAnsi="Times New Roman" w:cs="Times New Roman"/>
          <w:sz w:val="24"/>
          <w:szCs w:val="24"/>
        </w:rPr>
        <w:t xml:space="preserve"> </w:t>
      </w:r>
      <w:r>
        <w:rPr>
          <w:rFonts w:ascii="Times New Roman" w:hAnsi="Times New Roman" w:cs="Times New Roman"/>
          <w:sz w:val="24"/>
          <w:szCs w:val="24"/>
        </w:rPr>
        <w:t>business</w:t>
      </w:r>
      <w:r w:rsidR="000A2D64" w:rsidRPr="00C04F67">
        <w:rPr>
          <w:rFonts w:ascii="Times New Roman" w:hAnsi="Times New Roman" w:cs="Times New Roman"/>
          <w:sz w:val="24"/>
          <w:szCs w:val="24"/>
        </w:rPr>
        <w:t xml:space="preserve"> property to be </w:t>
      </w:r>
      <w:r>
        <w:rPr>
          <w:rFonts w:ascii="Times New Roman" w:hAnsi="Times New Roman" w:cs="Times New Roman"/>
          <w:sz w:val="24"/>
          <w:szCs w:val="24"/>
        </w:rPr>
        <w:t xml:space="preserve">used by </w:t>
      </w:r>
      <w:r w:rsidR="00C04F67" w:rsidRPr="00C04F67">
        <w:rPr>
          <w:rFonts w:ascii="Times New Roman" w:hAnsi="Times New Roman" w:cs="Times New Roman"/>
          <w:sz w:val="24"/>
          <w:szCs w:val="24"/>
        </w:rPr>
        <w:t xml:space="preserve">illegal and unethical </w:t>
      </w:r>
      <w:r>
        <w:rPr>
          <w:rFonts w:ascii="Times New Roman" w:hAnsi="Times New Roman" w:cs="Times New Roman"/>
          <w:sz w:val="24"/>
          <w:szCs w:val="24"/>
        </w:rPr>
        <w:t>means</w:t>
      </w:r>
      <w:r w:rsidR="000A2D64" w:rsidRPr="00C04F67">
        <w:rPr>
          <w:rFonts w:ascii="Times New Roman" w:hAnsi="Times New Roman" w:cs="Times New Roman"/>
          <w:sz w:val="24"/>
          <w:szCs w:val="24"/>
        </w:rPr>
        <w:t xml:space="preserve">. In </w:t>
      </w:r>
      <w:r>
        <w:rPr>
          <w:rFonts w:ascii="Times New Roman" w:hAnsi="Times New Roman" w:cs="Times New Roman"/>
          <w:sz w:val="24"/>
          <w:szCs w:val="24"/>
        </w:rPr>
        <w:t>such situations one becomes used to</w:t>
      </w:r>
      <w:r w:rsidR="000A2D64" w:rsidRPr="00C04F67">
        <w:rPr>
          <w:rFonts w:ascii="Times New Roman" w:hAnsi="Times New Roman" w:cs="Times New Roman"/>
          <w:sz w:val="24"/>
          <w:szCs w:val="24"/>
        </w:rPr>
        <w:t xml:space="preserve"> of </w:t>
      </w:r>
      <w:r w:rsidRPr="00C04F67">
        <w:rPr>
          <w:rFonts w:ascii="Times New Roman" w:hAnsi="Times New Roman" w:cs="Times New Roman"/>
          <w:sz w:val="24"/>
          <w:szCs w:val="24"/>
        </w:rPr>
        <w:t>theft</w:t>
      </w:r>
      <w:r>
        <w:rPr>
          <w:rFonts w:ascii="Times New Roman" w:hAnsi="Times New Roman" w:cs="Times New Roman"/>
          <w:sz w:val="24"/>
          <w:szCs w:val="24"/>
        </w:rPr>
        <w:t xml:space="preserve"> and other illegal activities</w:t>
      </w:r>
      <w:r w:rsidR="000A2D64" w:rsidRPr="00C04F67">
        <w:rPr>
          <w:rFonts w:ascii="Times New Roman" w:hAnsi="Times New Roman" w:cs="Times New Roman"/>
          <w:sz w:val="24"/>
          <w:szCs w:val="24"/>
        </w:rPr>
        <w:t>, you should don't hesitate to</w:t>
      </w:r>
      <w:r>
        <w:rPr>
          <w:rFonts w:ascii="Times New Roman" w:hAnsi="Times New Roman" w:cs="Times New Roman"/>
          <w:sz w:val="24"/>
          <w:szCs w:val="24"/>
        </w:rPr>
        <w:t xml:space="preserve"> talk with your director or to the dead of Human Resources. </w:t>
      </w:r>
      <w:r w:rsidR="00426299" w:rsidRPr="00C04F67">
        <w:rPr>
          <w:rFonts w:ascii="Times New Roman" w:hAnsi="Times New Roman" w:cs="Times New Roman"/>
          <w:sz w:val="24"/>
          <w:szCs w:val="24"/>
        </w:rPr>
        <w:t>Misuse</w:t>
      </w:r>
      <w:r w:rsidR="000A2D64" w:rsidRPr="00C04F67">
        <w:rPr>
          <w:rFonts w:ascii="Times New Roman" w:hAnsi="Times New Roman" w:cs="Times New Roman"/>
          <w:sz w:val="24"/>
          <w:szCs w:val="24"/>
        </w:rPr>
        <w:t xml:space="preserve"> of </w:t>
      </w:r>
      <w:r w:rsidR="00426299">
        <w:rPr>
          <w:rFonts w:ascii="Times New Roman" w:hAnsi="Times New Roman" w:cs="Times New Roman"/>
          <w:sz w:val="24"/>
          <w:szCs w:val="24"/>
        </w:rPr>
        <w:t xml:space="preserve">business resources is just like </w:t>
      </w:r>
      <w:r w:rsidR="000A2D64" w:rsidRPr="00C04F67">
        <w:rPr>
          <w:rFonts w:ascii="Times New Roman" w:hAnsi="Times New Roman" w:cs="Times New Roman"/>
          <w:sz w:val="24"/>
          <w:szCs w:val="24"/>
        </w:rPr>
        <w:t>break</w:t>
      </w:r>
      <w:r w:rsidR="00426299">
        <w:rPr>
          <w:rFonts w:ascii="Times New Roman" w:hAnsi="Times New Roman" w:cs="Times New Roman"/>
          <w:sz w:val="24"/>
          <w:szCs w:val="24"/>
        </w:rPr>
        <w:t xml:space="preserve">ing </w:t>
      </w:r>
      <w:r w:rsidR="000A2D64" w:rsidRPr="00C04F67">
        <w:rPr>
          <w:rFonts w:ascii="Times New Roman" w:hAnsi="Times New Roman" w:cs="Times New Roman"/>
          <w:sz w:val="24"/>
          <w:szCs w:val="24"/>
        </w:rPr>
        <w:t xml:space="preserve">your obligation </w:t>
      </w:r>
      <w:r w:rsidR="00426299">
        <w:rPr>
          <w:rFonts w:ascii="Times New Roman" w:hAnsi="Times New Roman" w:cs="Times New Roman"/>
          <w:sz w:val="24"/>
          <w:szCs w:val="24"/>
        </w:rPr>
        <w:t xml:space="preserve">which you need </w:t>
      </w:r>
      <w:r w:rsidR="000A2D64" w:rsidRPr="00C04F67">
        <w:rPr>
          <w:rFonts w:ascii="Times New Roman" w:hAnsi="Times New Roman" w:cs="Times New Roman"/>
          <w:sz w:val="24"/>
          <w:szCs w:val="24"/>
        </w:rPr>
        <w:t xml:space="preserve">to </w:t>
      </w:r>
      <w:r w:rsidR="00426299">
        <w:rPr>
          <w:rFonts w:ascii="Times New Roman" w:hAnsi="Times New Roman" w:cs="Times New Roman"/>
          <w:sz w:val="24"/>
          <w:szCs w:val="24"/>
        </w:rPr>
        <w:t>that business</w:t>
      </w:r>
      <w:r w:rsidR="000A2D64" w:rsidRPr="00C04F67">
        <w:rPr>
          <w:rFonts w:ascii="Times New Roman" w:hAnsi="Times New Roman" w:cs="Times New Roman"/>
          <w:sz w:val="24"/>
          <w:szCs w:val="24"/>
        </w:rPr>
        <w:t xml:space="preserve"> and </w:t>
      </w:r>
      <w:r w:rsidR="00426299">
        <w:rPr>
          <w:rFonts w:ascii="Times New Roman" w:hAnsi="Times New Roman" w:cs="Times New Roman"/>
          <w:sz w:val="24"/>
          <w:szCs w:val="24"/>
        </w:rPr>
        <w:t xml:space="preserve">this </w:t>
      </w:r>
      <w:r w:rsidR="000A2D64" w:rsidRPr="00C04F67">
        <w:rPr>
          <w:rFonts w:ascii="Times New Roman" w:hAnsi="Times New Roman" w:cs="Times New Roman"/>
          <w:sz w:val="24"/>
          <w:szCs w:val="24"/>
        </w:rPr>
        <w:t xml:space="preserve">might be a </w:t>
      </w:r>
      <w:r w:rsidR="00426299" w:rsidRPr="00C04F67">
        <w:rPr>
          <w:rFonts w:ascii="Times New Roman" w:hAnsi="Times New Roman" w:cs="Times New Roman"/>
          <w:sz w:val="24"/>
          <w:szCs w:val="24"/>
        </w:rPr>
        <w:t>protest</w:t>
      </w:r>
      <w:r w:rsidR="000A2D64" w:rsidRPr="00C04F67">
        <w:rPr>
          <w:rFonts w:ascii="Times New Roman" w:hAnsi="Times New Roman" w:cs="Times New Roman"/>
          <w:sz w:val="24"/>
          <w:szCs w:val="24"/>
        </w:rPr>
        <w:t xml:space="preserve"> of </w:t>
      </w:r>
      <w:r w:rsidR="00426299" w:rsidRPr="00C04F67">
        <w:rPr>
          <w:rFonts w:ascii="Times New Roman" w:hAnsi="Times New Roman" w:cs="Times New Roman"/>
          <w:sz w:val="24"/>
          <w:szCs w:val="24"/>
        </w:rPr>
        <w:t>falsification</w:t>
      </w:r>
      <w:r w:rsidR="000A2D64" w:rsidRPr="00C04F67">
        <w:rPr>
          <w:rFonts w:ascii="Times New Roman" w:hAnsi="Times New Roman" w:cs="Times New Roman"/>
          <w:sz w:val="24"/>
          <w:szCs w:val="24"/>
        </w:rPr>
        <w:t xml:space="preserve"> against the </w:t>
      </w:r>
      <w:r w:rsidR="00426299">
        <w:rPr>
          <w:rFonts w:ascii="Times New Roman" w:hAnsi="Times New Roman" w:cs="Times New Roman"/>
          <w:sz w:val="24"/>
          <w:szCs w:val="24"/>
        </w:rPr>
        <w:t>business</w:t>
      </w:r>
      <w:r w:rsidR="000A2D64" w:rsidRPr="00C04F67">
        <w:rPr>
          <w:rFonts w:ascii="Times New Roman" w:hAnsi="Times New Roman" w:cs="Times New Roman"/>
          <w:sz w:val="24"/>
          <w:szCs w:val="24"/>
        </w:rPr>
        <w:t xml:space="preserve">. Taking </w:t>
      </w:r>
      <w:r w:rsidR="00426299">
        <w:rPr>
          <w:rFonts w:ascii="Times New Roman" w:hAnsi="Times New Roman" w:cs="Times New Roman"/>
          <w:sz w:val="24"/>
          <w:szCs w:val="24"/>
        </w:rPr>
        <w:t>business equipment from</w:t>
      </w:r>
      <w:r w:rsidR="000A2D64" w:rsidRPr="00C04F67">
        <w:rPr>
          <w:rFonts w:ascii="Times New Roman" w:hAnsi="Times New Roman" w:cs="Times New Roman"/>
          <w:sz w:val="24"/>
          <w:szCs w:val="24"/>
        </w:rPr>
        <w:t xml:space="preserve"> offices without consent is viewed as </w:t>
      </w:r>
      <w:r w:rsidR="00C04F67" w:rsidRPr="00C04F67">
        <w:rPr>
          <w:rFonts w:ascii="Times New Roman" w:hAnsi="Times New Roman" w:cs="Times New Roman"/>
          <w:sz w:val="24"/>
          <w:szCs w:val="24"/>
        </w:rPr>
        <w:t>theft</w:t>
      </w:r>
      <w:r w:rsidR="000A2D64" w:rsidRPr="00C04F67">
        <w:rPr>
          <w:rFonts w:ascii="Times New Roman" w:hAnsi="Times New Roman" w:cs="Times New Roman"/>
          <w:sz w:val="24"/>
          <w:szCs w:val="24"/>
        </w:rPr>
        <w:t xml:space="preserve"> and could result </w:t>
      </w:r>
      <w:r w:rsidR="00426299">
        <w:rPr>
          <w:rFonts w:ascii="Times New Roman" w:hAnsi="Times New Roman" w:cs="Times New Roman"/>
          <w:sz w:val="24"/>
          <w:szCs w:val="24"/>
        </w:rPr>
        <w:t>as the termination from your</w:t>
      </w:r>
      <w:r w:rsidR="000A2D64" w:rsidRPr="00C04F67">
        <w:rPr>
          <w:rFonts w:ascii="Times New Roman" w:hAnsi="Times New Roman" w:cs="Times New Roman"/>
          <w:sz w:val="24"/>
          <w:szCs w:val="24"/>
        </w:rPr>
        <w:t xml:space="preserve"> work. Likewise, inconsiderateness or misuse of Company resources may likewise be a break of your obligation to the Company and could result in </w:t>
      </w:r>
      <w:r w:rsidR="00C04F67" w:rsidRPr="00C04F67">
        <w:rPr>
          <w:rFonts w:ascii="Times New Roman" w:hAnsi="Times New Roman" w:cs="Times New Roman"/>
          <w:sz w:val="24"/>
          <w:szCs w:val="24"/>
        </w:rPr>
        <w:t>dismissal</w:t>
      </w:r>
      <w:r w:rsidR="002B4DB5">
        <w:rPr>
          <w:rFonts w:ascii="Times New Roman" w:hAnsi="Times New Roman" w:cs="Times New Roman"/>
          <w:sz w:val="24"/>
          <w:szCs w:val="24"/>
        </w:rPr>
        <w:t xml:space="preserve">. </w:t>
      </w:r>
      <w:r w:rsidR="00C04F67" w:rsidRPr="00C04F67">
        <w:rPr>
          <w:rFonts w:ascii="Times New Roman" w:hAnsi="Times New Roman" w:cs="Times New Roman"/>
          <w:sz w:val="24"/>
          <w:szCs w:val="24"/>
        </w:rPr>
        <w:t xml:space="preserve">The key to success is in the </w:t>
      </w:r>
      <w:r w:rsidR="000A2D64" w:rsidRPr="00C04F67">
        <w:rPr>
          <w:rFonts w:ascii="Times New Roman" w:hAnsi="Times New Roman" w:cs="Times New Roman"/>
          <w:sz w:val="24"/>
          <w:szCs w:val="24"/>
        </w:rPr>
        <w:t xml:space="preserve">understanding </w:t>
      </w:r>
      <w:r w:rsidR="00C04F67" w:rsidRPr="00C04F67">
        <w:rPr>
          <w:rFonts w:ascii="Times New Roman" w:hAnsi="Times New Roman" w:cs="Times New Roman"/>
          <w:sz w:val="24"/>
          <w:szCs w:val="24"/>
        </w:rPr>
        <w:t xml:space="preserve">of </w:t>
      </w:r>
      <w:r w:rsidR="000A2D64" w:rsidRPr="00C04F67">
        <w:rPr>
          <w:rFonts w:ascii="Times New Roman" w:hAnsi="Times New Roman" w:cs="Times New Roman"/>
          <w:sz w:val="24"/>
          <w:szCs w:val="24"/>
        </w:rPr>
        <w:t xml:space="preserve">who claims what and what </w:t>
      </w:r>
      <w:r w:rsidR="00C04F67" w:rsidRPr="00C04F67">
        <w:rPr>
          <w:rFonts w:ascii="Times New Roman" w:hAnsi="Times New Roman" w:cs="Times New Roman"/>
          <w:sz w:val="24"/>
          <w:szCs w:val="24"/>
        </w:rPr>
        <w:t>limits exist for its use</w:t>
      </w:r>
      <w:r w:rsidR="000A2D64" w:rsidRPr="00C04F67">
        <w:rPr>
          <w:rFonts w:ascii="Times New Roman" w:hAnsi="Times New Roman" w:cs="Times New Roman"/>
          <w:sz w:val="24"/>
          <w:szCs w:val="24"/>
        </w:rPr>
        <w:t>.</w:t>
      </w:r>
    </w:p>
    <w:p w:rsidR="00A3736A" w:rsidRPr="005F3630" w:rsidRDefault="00A3736A" w:rsidP="00C04F67">
      <w:pPr>
        <w:spacing w:line="360" w:lineRule="auto"/>
        <w:rPr>
          <w:rFonts w:ascii="Times New Roman" w:hAnsi="Times New Roman" w:cs="Times New Roman"/>
          <w:b/>
          <w:i/>
          <w:sz w:val="24"/>
          <w:szCs w:val="24"/>
          <w:u w:val="single"/>
        </w:rPr>
      </w:pPr>
      <w:r w:rsidRPr="005F3630">
        <w:rPr>
          <w:rFonts w:ascii="Times New Roman" w:hAnsi="Times New Roman" w:cs="Times New Roman"/>
          <w:b/>
          <w:i/>
          <w:sz w:val="24"/>
          <w:szCs w:val="24"/>
          <w:u w:val="single"/>
        </w:rPr>
        <w:t>References:</w:t>
      </w:r>
      <w:bookmarkStart w:id="0" w:name="_GoBack"/>
      <w:bookmarkEnd w:id="0"/>
    </w:p>
    <w:p w:rsidR="00A3736A" w:rsidRPr="005F3630" w:rsidRDefault="00A3736A" w:rsidP="00C04F67">
      <w:pPr>
        <w:spacing w:line="360" w:lineRule="auto"/>
        <w:rPr>
          <w:rFonts w:ascii="Times New Roman" w:hAnsi="Times New Roman" w:cs="Times New Roman"/>
          <w:sz w:val="24"/>
          <w:szCs w:val="24"/>
        </w:rPr>
      </w:pPr>
      <w:hyperlink r:id="rId5" w:history="1">
        <w:r w:rsidRPr="005F3630">
          <w:rPr>
            <w:rStyle w:val="Hyperlink"/>
            <w:rFonts w:ascii="Times New Roman" w:hAnsi="Times New Roman" w:cs="Times New Roman"/>
            <w:color w:val="auto"/>
            <w:sz w:val="24"/>
            <w:szCs w:val="24"/>
          </w:rPr>
          <w:t>https://www.workplaceethicsadvice.com/2016/11/unethical-employee-behaviors-in-the-workplace.html</w:t>
        </w:r>
      </w:hyperlink>
    </w:p>
    <w:p w:rsidR="00A3736A" w:rsidRDefault="00A3736A" w:rsidP="005F3630">
      <w:pPr>
        <w:tabs>
          <w:tab w:val="left" w:pos="7905"/>
        </w:tabs>
        <w:spacing w:line="360" w:lineRule="auto"/>
        <w:rPr>
          <w:rFonts w:ascii="Times New Roman" w:hAnsi="Times New Roman" w:cs="Times New Roman"/>
          <w:sz w:val="24"/>
          <w:szCs w:val="24"/>
        </w:rPr>
      </w:pPr>
      <w:hyperlink r:id="rId6" w:history="1">
        <w:r w:rsidRPr="005F3630">
          <w:rPr>
            <w:rStyle w:val="Hyperlink"/>
            <w:rFonts w:ascii="Times New Roman" w:hAnsi="Times New Roman" w:cs="Times New Roman"/>
            <w:color w:val="auto"/>
            <w:sz w:val="24"/>
            <w:szCs w:val="24"/>
          </w:rPr>
          <w:t>http://www.globalethicsuniversity.com/articles/assetsandoccasionaluse.htm</w:t>
        </w:r>
      </w:hyperlink>
      <w:r w:rsidR="005F3630" w:rsidRPr="005F3630">
        <w:rPr>
          <w:rFonts w:ascii="Times New Roman" w:hAnsi="Times New Roman" w:cs="Times New Roman"/>
          <w:sz w:val="24"/>
          <w:szCs w:val="24"/>
        </w:rPr>
        <w:tab/>
      </w:r>
    </w:p>
    <w:p w:rsidR="00A3736A" w:rsidRPr="00C04F67" w:rsidRDefault="00A3736A" w:rsidP="00C04F67">
      <w:pPr>
        <w:spacing w:line="360" w:lineRule="auto"/>
        <w:rPr>
          <w:rFonts w:ascii="Times New Roman" w:hAnsi="Times New Roman" w:cs="Times New Roman"/>
          <w:sz w:val="24"/>
          <w:szCs w:val="24"/>
        </w:rPr>
      </w:pPr>
    </w:p>
    <w:sectPr w:rsidR="00A3736A" w:rsidRPr="00C04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49"/>
    <w:rsid w:val="00015249"/>
    <w:rsid w:val="000A2D64"/>
    <w:rsid w:val="001C5018"/>
    <w:rsid w:val="002B4DB5"/>
    <w:rsid w:val="002B7717"/>
    <w:rsid w:val="00387280"/>
    <w:rsid w:val="00426299"/>
    <w:rsid w:val="005F3630"/>
    <w:rsid w:val="00823A3D"/>
    <w:rsid w:val="00A3736A"/>
    <w:rsid w:val="00C04F67"/>
    <w:rsid w:val="00CD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ethicsuniversity.com/articles/assetsandoccasionaluse.htm" TargetMode="External"/><Relationship Id="rId5" Type="http://schemas.openxmlformats.org/officeDocument/2006/relationships/hyperlink" Target="https://www.workplaceethicsadvice.com/2016/11/unethical-employee-behaviors-in-the-workpla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AIQA</dc:creator>
  <cp:lastModifiedBy>AIQA</cp:lastModifiedBy>
  <cp:revision>7</cp:revision>
  <dcterms:created xsi:type="dcterms:W3CDTF">2019-04-06T19:37:00Z</dcterms:created>
  <dcterms:modified xsi:type="dcterms:W3CDTF">2019-04-06T21:16:00Z</dcterms:modified>
</cp:coreProperties>
</file>