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F7A8" w14:textId="77777777" w:rsidR="00DE5504" w:rsidRDefault="00DE5504"/>
    <w:p w14:paraId="5634A971" w14:textId="77777777" w:rsidR="00DE5504" w:rsidRDefault="00DE5504"/>
    <w:p w14:paraId="3D5543D8" w14:textId="77777777" w:rsidR="00DE5504" w:rsidRDefault="00DE5504"/>
    <w:p w14:paraId="0B188F9C" w14:textId="77777777" w:rsidR="00DE5504" w:rsidRDefault="00DE5504"/>
    <w:p w14:paraId="484A1ADB" w14:textId="77777777" w:rsidR="00DE5504" w:rsidRDefault="00DE5504"/>
    <w:p w14:paraId="5DF50C76" w14:textId="77777777" w:rsidR="00DE5504" w:rsidRDefault="00DE5504"/>
    <w:p w14:paraId="1CEC00F5" w14:textId="77777777" w:rsidR="00DE5504" w:rsidRDefault="00DE5504"/>
    <w:p w14:paraId="24ED74AC" w14:textId="77777777" w:rsidR="00DE5504" w:rsidRDefault="006E3EBA" w:rsidP="00483F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Reply to Post</w:t>
      </w:r>
    </w:p>
    <w:p w14:paraId="44A1B0C4" w14:textId="77777777" w:rsidR="006E3EBA" w:rsidRDefault="006E3EBA" w:rsidP="00483F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the name of Student here]</w:t>
      </w:r>
    </w:p>
    <w:p w14:paraId="0A073795" w14:textId="77777777" w:rsidR="006E3EBA" w:rsidRPr="006E3EBA" w:rsidRDefault="006E3EBA" w:rsidP="00483F06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[Enter the name of institution here]</w:t>
      </w:r>
    </w:p>
    <w:p w14:paraId="51EC0394" w14:textId="77777777" w:rsidR="00DE5504" w:rsidRDefault="00DE5504" w:rsidP="00483F06">
      <w:pPr>
        <w:spacing w:line="480" w:lineRule="auto"/>
      </w:pPr>
    </w:p>
    <w:p w14:paraId="6652244C" w14:textId="77777777" w:rsidR="00DE5504" w:rsidRDefault="00DE5504"/>
    <w:p w14:paraId="78476826" w14:textId="77777777" w:rsidR="00DE5504" w:rsidRDefault="00DE5504"/>
    <w:p w14:paraId="66737343" w14:textId="77777777" w:rsidR="00DE5504" w:rsidRDefault="00DE5504"/>
    <w:p w14:paraId="7619BC1C" w14:textId="77777777" w:rsidR="00DE5504" w:rsidRDefault="00DE5504"/>
    <w:p w14:paraId="54527827" w14:textId="77777777" w:rsidR="00DE5504" w:rsidRDefault="00DE5504"/>
    <w:p w14:paraId="7AD86547" w14:textId="77777777" w:rsidR="00DE5504" w:rsidRDefault="00DE5504"/>
    <w:p w14:paraId="5AB25153" w14:textId="77777777" w:rsidR="00DE5504" w:rsidRDefault="00DE5504"/>
    <w:p w14:paraId="05E6B2CD" w14:textId="77777777" w:rsidR="00DE5504" w:rsidRDefault="00DE5504"/>
    <w:p w14:paraId="7E66072F" w14:textId="77777777" w:rsidR="00DE5504" w:rsidRDefault="00DE5504"/>
    <w:p w14:paraId="2B2E966E" w14:textId="77777777" w:rsidR="00DE5504" w:rsidRDefault="00DE5504"/>
    <w:p w14:paraId="354DB348" w14:textId="77777777" w:rsidR="00DE5504" w:rsidRDefault="00DE5504"/>
    <w:p w14:paraId="00E3A947" w14:textId="77777777" w:rsidR="00DE5504" w:rsidRDefault="00DE5504"/>
    <w:p w14:paraId="38E1AD49" w14:textId="77777777" w:rsidR="00DE5504" w:rsidRDefault="00DE5504"/>
    <w:p w14:paraId="44C18E9B" w14:textId="77777777" w:rsidR="00DE5504" w:rsidRDefault="00DE5504"/>
    <w:p w14:paraId="5088A161" w14:textId="77777777" w:rsidR="00DE5504" w:rsidRDefault="00DE5504"/>
    <w:p w14:paraId="24A3F49C" w14:textId="25043502" w:rsidR="000E3900" w:rsidRDefault="00AF730E" w:rsidP="006F5C16">
      <w:pPr>
        <w:jc w:val="both"/>
      </w:pPr>
      <w:r>
        <w:lastRenderedPageBreak/>
        <w:t>The words of Hughes relate to my community because there is a barrier on communicating about the rights of the oppressed here. This barrier is not well defined and is not imposed in black and white</w:t>
      </w:r>
      <w:r w:rsidR="00EF34E5">
        <w:t>,</w:t>
      </w:r>
      <w:r>
        <w:t xml:space="preserve"> but whenever someone tries to take some practical measures </w:t>
      </w:r>
      <w:r w:rsidR="003850BB">
        <w:t xml:space="preserve">to improve the lives of the poor people, these barriers get active. Living in a </w:t>
      </w:r>
      <w:r w:rsidR="00F410CE">
        <w:t>society imposes cer</w:t>
      </w:r>
      <w:r w:rsidR="008E441E">
        <w:t>tain obligations on the people so that they</w:t>
      </w:r>
      <w:r w:rsidR="00BA6D0C">
        <w:t xml:space="preserve"> play their role</w:t>
      </w:r>
      <w:r w:rsidR="008E441E">
        <w:t>s</w:t>
      </w:r>
      <w:r w:rsidR="00BA6D0C">
        <w:t xml:space="preserve"> in ensuring equal rights for all the people living out there. In my community, this role has not been played effectively by most of the people. There are clear distinctions between </w:t>
      </w:r>
      <w:r w:rsidR="002828D8">
        <w:t>the upper class and the lower class which are creat</w:t>
      </w:r>
      <w:r w:rsidR="008E441E">
        <w:t xml:space="preserve">ing a sense of aggression in </w:t>
      </w:r>
      <w:r w:rsidR="002828D8">
        <w:t>people from lower class. The si</w:t>
      </w:r>
      <w:r w:rsidR="00550EB3">
        <w:t xml:space="preserve">tuation is especially critical </w:t>
      </w:r>
      <w:r w:rsidR="002828D8">
        <w:t xml:space="preserve">in case of </w:t>
      </w:r>
      <w:r w:rsidR="00550EB3">
        <w:t>the youth in the lower class.</w:t>
      </w:r>
      <w:r w:rsidR="003D04F3">
        <w:t xml:space="preserve"> Nobody is allowed to talk about this discrimination on any forum because the authorities feel that this will give rise to riots in the </w:t>
      </w:r>
      <w:r w:rsidR="00390F97">
        <w:t>society.</w:t>
      </w:r>
      <w:r w:rsidR="00265E7A">
        <w:t xml:space="preserve"> </w:t>
      </w:r>
    </w:p>
    <w:p w14:paraId="40EBCD81" w14:textId="2D8640A8" w:rsidR="0085345A" w:rsidRDefault="00265E7A" w:rsidP="006F5C16">
      <w:pPr>
        <w:jc w:val="both"/>
      </w:pPr>
      <w:r>
        <w:t xml:space="preserve">Another </w:t>
      </w:r>
      <w:r w:rsidR="008E441E">
        <w:t xml:space="preserve">aspect of </w:t>
      </w:r>
      <w:r w:rsidR="00BD5AC6">
        <w:t>social responsibility in my soci</w:t>
      </w:r>
      <w:r w:rsidR="008E441E">
        <w:t xml:space="preserve">ety is the biasness shown by </w:t>
      </w:r>
      <w:r w:rsidR="00BD5AC6">
        <w:t xml:space="preserve">employers while employing workforce for the various jobs. A clear preference is given to the candidates who have come from the </w:t>
      </w:r>
      <w:proofErr w:type="gramStart"/>
      <w:r w:rsidR="001D37D0">
        <w:t>upper class</w:t>
      </w:r>
      <w:proofErr w:type="gramEnd"/>
      <w:r w:rsidR="001D37D0">
        <w:t xml:space="preserve"> families and there are only low level jobs which are offered to the people from the lower class families. There has</w:t>
      </w:r>
      <w:bookmarkStart w:id="0" w:name="_GoBack"/>
      <w:bookmarkEnd w:id="0"/>
      <w:r w:rsidR="001D37D0">
        <w:t xml:space="preserve"> been a clear economic distinction between the </w:t>
      </w:r>
      <w:r w:rsidR="002A1ADF">
        <w:t>upper and lower classes due to this practice.</w:t>
      </w:r>
      <w:r w:rsidR="0063250E">
        <w:t xml:space="preserve"> Even in the educational institutions</w:t>
      </w:r>
      <w:r w:rsidR="0089776F">
        <w:t xml:space="preserve">, there is a clear discrimination between pupils from lower and upper classes, providing more opportunities to the pupils from upper class to participate in </w:t>
      </w:r>
      <w:r w:rsidR="005F43B7">
        <w:t>extracurricular</w:t>
      </w:r>
      <w:r w:rsidR="0089776F">
        <w:t xml:space="preserve"> activities.</w:t>
      </w:r>
      <w:r w:rsidR="005F43B7">
        <w:t xml:space="preserve"> All these activities have started to show their </w:t>
      </w:r>
      <w:r w:rsidR="0078531C">
        <w:t xml:space="preserve">impact on </w:t>
      </w:r>
      <w:r w:rsidR="009274AC">
        <w:t>society as some people from the lower classes have indulged in criminal activities</w:t>
      </w:r>
      <w:r w:rsidR="002103EB">
        <w:t xml:space="preserve"> and their major focus is to loot and </w:t>
      </w:r>
      <w:r w:rsidR="00E047F9">
        <w:t>disturb people from the upper class only.</w:t>
      </w:r>
    </w:p>
    <w:p w14:paraId="3137969F" w14:textId="77777777" w:rsidR="0085345A" w:rsidRDefault="0085345A" w:rsidP="006F5C16">
      <w:pPr>
        <w:jc w:val="both"/>
      </w:pPr>
      <w: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556699902"/>
        <w:docPartObj>
          <w:docPartGallery w:val="Bibliographies"/>
          <w:docPartUnique/>
        </w:docPartObj>
      </w:sdtPr>
      <w:sdtEndPr>
        <w:rPr>
          <w:rFonts w:ascii="Times New Roman" w:hAnsi="Times New Roman" w:cs="Times New Roman"/>
          <w:sz w:val="24"/>
          <w:szCs w:val="24"/>
        </w:rPr>
      </w:sdtEndPr>
      <w:sdtContent>
        <w:p w14:paraId="3C9A138D" w14:textId="77777777" w:rsidR="0085345A" w:rsidRPr="0085345A" w:rsidRDefault="0085345A" w:rsidP="0085345A">
          <w:pPr>
            <w:pStyle w:val="Heading1"/>
            <w:spacing w:line="480" w:lineRule="auto"/>
            <w:jc w:val="center"/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</w:pPr>
          <w:r w:rsidRPr="0085345A">
            <w:rPr>
              <w:rFonts w:ascii="Times New Roman" w:hAnsi="Times New Roman" w:cs="Times New Roman"/>
              <w:b/>
              <w:color w:val="auto"/>
              <w:sz w:val="24"/>
              <w:szCs w:val="24"/>
            </w:rPr>
            <w:t>Reference</w:t>
          </w:r>
        </w:p>
        <w:sdt>
          <w:sdtPr>
            <w:rPr>
              <w:rFonts w:ascii="Times New Roman" w:hAnsi="Times New Roman" w:cs="Times New Roman"/>
              <w:sz w:val="24"/>
              <w:szCs w:val="24"/>
            </w:rPr>
            <w:id w:val="-573587230"/>
            <w:bibliography/>
          </w:sdtPr>
          <w:sdtEndPr/>
          <w:sdtContent>
            <w:p w14:paraId="7DECCE21" w14:textId="77777777" w:rsidR="0085345A" w:rsidRPr="0085345A" w:rsidRDefault="0085345A" w:rsidP="0085345A">
              <w:pPr>
                <w:pStyle w:val="Bibliography"/>
                <w:spacing w:line="480" w:lineRule="auto"/>
                <w:ind w:left="720" w:hanging="720"/>
                <w:rPr>
                  <w:rFonts w:ascii="Times New Roman" w:hAnsi="Times New Roman" w:cs="Times New Roman"/>
                  <w:noProof/>
                  <w:sz w:val="24"/>
                  <w:szCs w:val="24"/>
                </w:rPr>
              </w:pPr>
              <w:r w:rsidRPr="0085345A">
                <w:rPr>
                  <w:rFonts w:ascii="Times New Roman" w:hAnsi="Times New Roman" w:cs="Times New Roman"/>
                  <w:sz w:val="24"/>
                  <w:szCs w:val="24"/>
                </w:rPr>
                <w:fldChar w:fldCharType="begin"/>
              </w:r>
              <w:r w:rsidRPr="0085345A">
                <w:rPr>
                  <w:rFonts w:ascii="Times New Roman" w:hAnsi="Times New Roman" w:cs="Times New Roman"/>
                  <w:sz w:val="24"/>
                  <w:szCs w:val="24"/>
                </w:rPr>
                <w:instrText xml:space="preserve"> BIBLIOGRAPHY </w:instrText>
              </w:r>
              <w:r w:rsidRPr="0085345A">
                <w:rPr>
                  <w:rFonts w:ascii="Times New Roman" w:hAnsi="Times New Roman" w:cs="Times New Roman"/>
                  <w:sz w:val="24"/>
                  <w:szCs w:val="24"/>
                </w:rPr>
                <w:fldChar w:fldCharType="separate"/>
              </w:r>
              <w:r w:rsidRPr="0085345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 xml:space="preserve">L.Hughes. (1947). My adventures as a social poet. </w:t>
              </w:r>
              <w:r w:rsidRPr="0085345A">
                <w:rPr>
                  <w:rFonts w:ascii="Times New Roman" w:hAnsi="Times New Roman" w:cs="Times New Roman"/>
                  <w:i/>
                  <w:iCs/>
                  <w:noProof/>
                  <w:sz w:val="24"/>
                  <w:szCs w:val="24"/>
                </w:rPr>
                <w:t>Phylon</w:t>
              </w:r>
              <w:r w:rsidRPr="0085345A">
                <w:rPr>
                  <w:rFonts w:ascii="Times New Roman" w:hAnsi="Times New Roman" w:cs="Times New Roman"/>
                  <w:noProof/>
                  <w:sz w:val="24"/>
                  <w:szCs w:val="24"/>
                </w:rPr>
                <w:t>, 205-212.</w:t>
              </w:r>
            </w:p>
            <w:p w14:paraId="00ACB3E4" w14:textId="77777777" w:rsidR="0085345A" w:rsidRPr="0085345A" w:rsidRDefault="0085345A" w:rsidP="0085345A">
              <w:pPr>
                <w:spacing w:line="480" w:lineRule="auto"/>
                <w:rPr>
                  <w:rFonts w:ascii="Times New Roman" w:hAnsi="Times New Roman" w:cs="Times New Roman"/>
                  <w:sz w:val="24"/>
                  <w:szCs w:val="24"/>
                </w:rPr>
              </w:pPr>
              <w:r w:rsidRPr="0085345A">
                <w:rPr>
                  <w:rFonts w:ascii="Times New Roman" w:hAnsi="Times New Roman" w:cs="Times New Roman"/>
                  <w:b/>
                  <w:bCs/>
                  <w:noProof/>
                  <w:sz w:val="24"/>
                  <w:szCs w:val="24"/>
                </w:rPr>
                <w:fldChar w:fldCharType="end"/>
              </w:r>
            </w:p>
          </w:sdtContent>
        </w:sdt>
      </w:sdtContent>
    </w:sdt>
    <w:p w14:paraId="7C7DD484" w14:textId="77777777" w:rsidR="00265E7A" w:rsidRDefault="00265E7A"/>
    <w:sectPr w:rsidR="00265E7A" w:rsidSect="006C215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1ECF3E" w14:textId="77777777" w:rsidR="00FB178F" w:rsidRDefault="00FB178F" w:rsidP="00F206A1">
      <w:pPr>
        <w:spacing w:after="0" w:line="240" w:lineRule="auto"/>
      </w:pPr>
      <w:r>
        <w:separator/>
      </w:r>
    </w:p>
  </w:endnote>
  <w:endnote w:type="continuationSeparator" w:id="0">
    <w:p w14:paraId="7A3648CC" w14:textId="77777777" w:rsidR="00FB178F" w:rsidRDefault="00FB178F" w:rsidP="00F206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20229" w14:textId="77777777" w:rsidR="00186B26" w:rsidRDefault="00186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4D3F4" w14:textId="77777777" w:rsidR="00186B26" w:rsidRDefault="00186B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BC3B3A" w14:textId="77777777" w:rsidR="00186B26" w:rsidRDefault="00186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3A448D" w14:textId="77777777" w:rsidR="00FB178F" w:rsidRDefault="00FB178F" w:rsidP="00F206A1">
      <w:pPr>
        <w:spacing w:after="0" w:line="240" w:lineRule="auto"/>
      </w:pPr>
      <w:r>
        <w:separator/>
      </w:r>
    </w:p>
  </w:footnote>
  <w:footnote w:type="continuationSeparator" w:id="0">
    <w:p w14:paraId="6636AB38" w14:textId="77777777" w:rsidR="00FB178F" w:rsidRDefault="00FB178F" w:rsidP="00F206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7D394" w14:textId="77777777" w:rsidR="00186B26" w:rsidRDefault="00186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714315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30B6B5D" w14:textId="77777777" w:rsidR="00F206A1" w:rsidRDefault="00F206A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822B68F" w14:textId="77777777" w:rsidR="00F206A1" w:rsidRPr="008B2CA0" w:rsidRDefault="00F206A1">
    <w:pPr>
      <w:pStyle w:val="Header"/>
      <w:rPr>
        <w:rFonts w:ascii="Times New Roman" w:hAnsi="Times New Roman" w:cs="Times New Roman"/>
        <w:sz w:val="24"/>
      </w:rPr>
    </w:pPr>
    <w:r w:rsidRPr="008B2CA0">
      <w:rPr>
        <w:rFonts w:ascii="Times New Roman" w:hAnsi="Times New Roman" w:cs="Times New Roman"/>
        <w:sz w:val="24"/>
      </w:rPr>
      <w:t>REPLY TO POST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792368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86B1C9A" w14:textId="77777777" w:rsidR="006C215D" w:rsidRDefault="006C215D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4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35063A" w14:textId="77777777" w:rsidR="006C215D" w:rsidRPr="006C215D" w:rsidRDefault="006C215D">
    <w:pPr>
      <w:pStyle w:val="Header"/>
      <w:rPr>
        <w:rFonts w:ascii="Times New Roman" w:hAnsi="Times New Roman" w:cs="Times New Roman"/>
        <w:sz w:val="24"/>
      </w:rPr>
    </w:pPr>
    <w:r w:rsidRPr="006C215D">
      <w:rPr>
        <w:rFonts w:ascii="Times New Roman" w:hAnsi="Times New Roman" w:cs="Times New Roman"/>
        <w:sz w:val="24"/>
      </w:rPr>
      <w:t>RUNNING HEAD: REPLY TO POST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B13265"/>
    <w:multiLevelType w:val="hybridMultilevel"/>
    <w:tmpl w:val="0456C52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30E"/>
    <w:rsid w:val="000619F3"/>
    <w:rsid w:val="00073122"/>
    <w:rsid w:val="00186B26"/>
    <w:rsid w:val="001D37D0"/>
    <w:rsid w:val="002103EB"/>
    <w:rsid w:val="00265E7A"/>
    <w:rsid w:val="002828D8"/>
    <w:rsid w:val="002A1ADF"/>
    <w:rsid w:val="003507DC"/>
    <w:rsid w:val="003850BB"/>
    <w:rsid w:val="00390F97"/>
    <w:rsid w:val="003D04F3"/>
    <w:rsid w:val="00483F06"/>
    <w:rsid w:val="005476ED"/>
    <w:rsid w:val="00550EB3"/>
    <w:rsid w:val="005F43B7"/>
    <w:rsid w:val="0063250E"/>
    <w:rsid w:val="006C215D"/>
    <w:rsid w:val="006E3EBA"/>
    <w:rsid w:val="006F5C16"/>
    <w:rsid w:val="0078531C"/>
    <w:rsid w:val="0085345A"/>
    <w:rsid w:val="0089776F"/>
    <w:rsid w:val="008B2CA0"/>
    <w:rsid w:val="008E441E"/>
    <w:rsid w:val="009274AC"/>
    <w:rsid w:val="00AF730E"/>
    <w:rsid w:val="00BA6D0C"/>
    <w:rsid w:val="00BD5AC6"/>
    <w:rsid w:val="00D0629F"/>
    <w:rsid w:val="00DE5504"/>
    <w:rsid w:val="00E047F9"/>
    <w:rsid w:val="00E66F9F"/>
    <w:rsid w:val="00EF34E5"/>
    <w:rsid w:val="00F206A1"/>
    <w:rsid w:val="00F410CE"/>
    <w:rsid w:val="00F55C5B"/>
    <w:rsid w:val="00FB178F"/>
    <w:rsid w:val="00FB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3B0B90"/>
  <w15:chartTrackingRefBased/>
  <w15:docId w15:val="{B3B5C4B8-21C8-4A6E-AAE0-64CE8F85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345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5345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85345A"/>
  </w:style>
  <w:style w:type="paragraph" w:styleId="Header">
    <w:name w:val="header"/>
    <w:basedOn w:val="Normal"/>
    <w:link w:val="HeaderChar"/>
    <w:uiPriority w:val="99"/>
    <w:unhideWhenUsed/>
    <w:rsid w:val="00F2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6A1"/>
  </w:style>
  <w:style w:type="paragraph" w:styleId="Footer">
    <w:name w:val="footer"/>
    <w:basedOn w:val="Normal"/>
    <w:link w:val="FooterChar"/>
    <w:uiPriority w:val="99"/>
    <w:unhideWhenUsed/>
    <w:rsid w:val="00F206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6A1"/>
  </w:style>
  <w:style w:type="character" w:styleId="CommentReference">
    <w:name w:val="annotation reference"/>
    <w:basedOn w:val="DefaultParagraphFont"/>
    <w:uiPriority w:val="99"/>
    <w:semiHidden/>
    <w:unhideWhenUsed/>
    <w:rsid w:val="00EF34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F34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F34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34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34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4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F3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6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LHu47</b:Tag>
    <b:SourceType>JournalArticle</b:SourceType>
    <b:Guid>{A7AFEC05-6FB2-448B-B621-E26EDEDE95E6}</b:Guid>
    <b:Author>
      <b:Author>
        <b:NameList>
          <b:Person>
            <b:Last>L.Hughes</b:Last>
          </b:Person>
        </b:NameList>
      </b:Author>
    </b:Author>
    <b:Title>My adventures as a social poet</b:Title>
    <b:JournalName>Phylon</b:JournalName>
    <b:Year>1947</b:Year>
    <b:Pages>205-212</b:Pages>
    <b:RefOrder>1</b:RefOrder>
  </b:Source>
</b:Sources>
</file>

<file path=customXml/itemProps1.xml><?xml version="1.0" encoding="utf-8"?>
<ds:datastoreItem xmlns:ds="http://schemas.openxmlformats.org/officeDocument/2006/customXml" ds:itemID="{4C48F98C-B856-4389-910A-BE5A00AF7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Gilly</dc:creator>
  <cp:keywords/>
  <dc:description/>
  <cp:lastModifiedBy>Proofreader</cp:lastModifiedBy>
  <cp:revision>2</cp:revision>
  <dcterms:created xsi:type="dcterms:W3CDTF">2019-08-16T04:26:00Z</dcterms:created>
  <dcterms:modified xsi:type="dcterms:W3CDTF">2019-08-16T04:26:00Z</dcterms:modified>
</cp:coreProperties>
</file>