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Pr="008664EA" w:rsidRDefault="0008177B" w:rsidP="008664EA">
      <w:pPr>
        <w:spacing w:after="0" w:line="480" w:lineRule="auto"/>
        <w:rPr>
          <w:rFonts w:ascii="Times New Roman" w:hAnsi="Times New Roman" w:cs="Times New Roman"/>
          <w:sz w:val="24"/>
          <w:szCs w:val="24"/>
        </w:rPr>
      </w:pPr>
    </w:p>
    <w:p w:rsidR="0008177B" w:rsidRPr="008664EA" w:rsidRDefault="0008177B" w:rsidP="008664EA">
      <w:pPr>
        <w:spacing w:after="0" w:line="480" w:lineRule="auto"/>
        <w:rPr>
          <w:rFonts w:ascii="Times New Roman" w:hAnsi="Times New Roman" w:cs="Times New Roman"/>
          <w:sz w:val="24"/>
          <w:szCs w:val="24"/>
        </w:rPr>
      </w:pPr>
    </w:p>
    <w:p w:rsidR="0008177B" w:rsidRPr="008664EA" w:rsidRDefault="0008177B" w:rsidP="008664EA">
      <w:pPr>
        <w:spacing w:after="0" w:line="480" w:lineRule="auto"/>
        <w:rPr>
          <w:rFonts w:ascii="Times New Roman" w:hAnsi="Times New Roman" w:cs="Times New Roman"/>
          <w:sz w:val="24"/>
          <w:szCs w:val="24"/>
        </w:rPr>
      </w:pPr>
    </w:p>
    <w:p w:rsidR="0008177B" w:rsidRPr="008664EA" w:rsidRDefault="0008177B" w:rsidP="008664EA">
      <w:pPr>
        <w:spacing w:after="0" w:line="480" w:lineRule="auto"/>
        <w:rPr>
          <w:rFonts w:ascii="Times New Roman" w:hAnsi="Times New Roman" w:cs="Times New Roman"/>
          <w:sz w:val="24"/>
          <w:szCs w:val="24"/>
        </w:rPr>
      </w:pPr>
    </w:p>
    <w:p w:rsidR="0008177B" w:rsidRPr="008664EA" w:rsidRDefault="0008177B" w:rsidP="008664EA">
      <w:pPr>
        <w:spacing w:after="0" w:line="480" w:lineRule="auto"/>
        <w:rPr>
          <w:rFonts w:ascii="Times New Roman" w:hAnsi="Times New Roman" w:cs="Times New Roman"/>
          <w:sz w:val="24"/>
          <w:szCs w:val="24"/>
        </w:rPr>
      </w:pPr>
    </w:p>
    <w:p w:rsidR="0008177B" w:rsidRPr="008664EA" w:rsidRDefault="0008177B" w:rsidP="008664EA">
      <w:pPr>
        <w:spacing w:after="0" w:line="480" w:lineRule="auto"/>
        <w:rPr>
          <w:rFonts w:ascii="Times New Roman" w:hAnsi="Times New Roman" w:cs="Times New Roman"/>
          <w:sz w:val="24"/>
          <w:szCs w:val="24"/>
        </w:rPr>
      </w:pPr>
    </w:p>
    <w:p w:rsidR="0008177B" w:rsidRPr="008664EA" w:rsidRDefault="004A20A6" w:rsidP="008664EA">
      <w:pPr>
        <w:spacing w:after="0" w:line="480" w:lineRule="auto"/>
        <w:jc w:val="center"/>
        <w:rPr>
          <w:rFonts w:ascii="Times New Roman" w:hAnsi="Times New Roman" w:cs="Times New Roman"/>
          <w:sz w:val="24"/>
          <w:szCs w:val="24"/>
        </w:rPr>
      </w:pPr>
      <w:r w:rsidRPr="008664EA">
        <w:rPr>
          <w:rFonts w:ascii="Times New Roman" w:hAnsi="Times New Roman" w:cs="Times New Roman"/>
          <w:sz w:val="24"/>
          <w:szCs w:val="24"/>
        </w:rPr>
        <w:t>Term Project</w:t>
      </w:r>
    </w:p>
    <w:p w:rsidR="00DC3FB1" w:rsidRPr="008664EA" w:rsidRDefault="004A20A6" w:rsidP="008664EA">
      <w:pPr>
        <w:spacing w:after="0" w:line="480" w:lineRule="auto"/>
        <w:jc w:val="center"/>
        <w:rPr>
          <w:rFonts w:ascii="Times New Roman" w:hAnsi="Times New Roman" w:cs="Times New Roman"/>
          <w:sz w:val="24"/>
          <w:szCs w:val="24"/>
        </w:rPr>
      </w:pPr>
      <w:proofErr w:type="spellStart"/>
      <w:r w:rsidRPr="008664EA">
        <w:rPr>
          <w:rFonts w:ascii="Times New Roman" w:hAnsi="Times New Roman" w:cs="Times New Roman"/>
          <w:sz w:val="24"/>
          <w:szCs w:val="24"/>
        </w:rPr>
        <w:t>Balbiany</w:t>
      </w:r>
      <w:proofErr w:type="spellEnd"/>
      <w:r w:rsidRPr="008664EA">
        <w:rPr>
          <w:rFonts w:ascii="Times New Roman" w:hAnsi="Times New Roman" w:cs="Times New Roman"/>
          <w:sz w:val="24"/>
          <w:szCs w:val="24"/>
        </w:rPr>
        <w:t xml:space="preserve"> </w:t>
      </w:r>
      <w:proofErr w:type="spellStart"/>
      <w:r w:rsidRPr="008664EA">
        <w:rPr>
          <w:rFonts w:ascii="Times New Roman" w:hAnsi="Times New Roman" w:cs="Times New Roman"/>
          <w:sz w:val="24"/>
          <w:szCs w:val="24"/>
        </w:rPr>
        <w:t>Pulice</w:t>
      </w:r>
      <w:proofErr w:type="spellEnd"/>
    </w:p>
    <w:p w:rsidR="0008177B" w:rsidRPr="008664EA" w:rsidRDefault="004A20A6" w:rsidP="008664EA">
      <w:pPr>
        <w:spacing w:after="0" w:line="480" w:lineRule="auto"/>
        <w:jc w:val="center"/>
        <w:rPr>
          <w:rFonts w:ascii="Times New Roman" w:hAnsi="Times New Roman" w:cs="Times New Roman"/>
          <w:sz w:val="24"/>
          <w:szCs w:val="24"/>
        </w:rPr>
      </w:pPr>
      <w:r w:rsidRPr="008664EA">
        <w:rPr>
          <w:rFonts w:ascii="Times New Roman" w:hAnsi="Times New Roman" w:cs="Times New Roman"/>
          <w:sz w:val="24"/>
          <w:szCs w:val="24"/>
        </w:rPr>
        <w:t xml:space="preserve">[Name of the </w:t>
      </w:r>
      <w:r w:rsidR="00A4374D" w:rsidRPr="008664EA">
        <w:rPr>
          <w:rFonts w:ascii="Times New Roman" w:hAnsi="Times New Roman" w:cs="Times New Roman"/>
          <w:sz w:val="24"/>
          <w:szCs w:val="24"/>
        </w:rPr>
        <w:t>Institution</w:t>
      </w:r>
      <w:r w:rsidRPr="008664EA">
        <w:rPr>
          <w:rFonts w:ascii="Times New Roman" w:hAnsi="Times New Roman" w:cs="Times New Roman"/>
          <w:sz w:val="24"/>
          <w:szCs w:val="24"/>
        </w:rPr>
        <w:t>]</w:t>
      </w:r>
    </w:p>
    <w:p w:rsidR="00A106AF" w:rsidRPr="008664EA" w:rsidRDefault="00A106AF" w:rsidP="008664EA">
      <w:pPr>
        <w:spacing w:after="0" w:line="480" w:lineRule="auto"/>
        <w:jc w:val="center"/>
        <w:rPr>
          <w:rFonts w:ascii="Times New Roman" w:hAnsi="Times New Roman" w:cs="Times New Roman"/>
          <w:sz w:val="24"/>
          <w:szCs w:val="24"/>
        </w:rPr>
      </w:pPr>
    </w:p>
    <w:p w:rsidR="00A106AF" w:rsidRPr="008664EA" w:rsidRDefault="00A106AF" w:rsidP="008664EA">
      <w:pPr>
        <w:spacing w:after="0" w:line="480" w:lineRule="auto"/>
        <w:jc w:val="center"/>
        <w:rPr>
          <w:rFonts w:ascii="Times New Roman" w:hAnsi="Times New Roman" w:cs="Times New Roman"/>
          <w:sz w:val="24"/>
          <w:szCs w:val="24"/>
        </w:rPr>
        <w:sectPr w:rsidR="00A106AF" w:rsidRPr="008664EA" w:rsidSect="00C74D28">
          <w:headerReference w:type="default" r:id="rId7"/>
          <w:pgSz w:w="12240" w:h="15840"/>
          <w:pgMar w:top="1440" w:right="1440" w:bottom="1440" w:left="1440" w:header="720" w:footer="720" w:gutter="0"/>
          <w:cols w:space="720"/>
          <w:docGrid w:linePitch="360"/>
        </w:sectPr>
      </w:pPr>
    </w:p>
    <w:p w:rsidR="00267851" w:rsidRPr="008664EA" w:rsidRDefault="004A20A6" w:rsidP="008664EA">
      <w:pPr>
        <w:spacing w:after="0" w:line="480" w:lineRule="auto"/>
        <w:jc w:val="center"/>
        <w:rPr>
          <w:rFonts w:ascii="Times New Roman" w:hAnsi="Times New Roman" w:cs="Times New Roman"/>
          <w:sz w:val="24"/>
          <w:szCs w:val="24"/>
        </w:rPr>
      </w:pPr>
      <w:r w:rsidRPr="008664EA">
        <w:rPr>
          <w:rFonts w:ascii="Times New Roman" w:hAnsi="Times New Roman" w:cs="Times New Roman"/>
          <w:sz w:val="24"/>
          <w:szCs w:val="24"/>
        </w:rPr>
        <w:lastRenderedPageBreak/>
        <w:t>Term Project</w:t>
      </w:r>
    </w:p>
    <w:p w:rsidR="0008177B" w:rsidRPr="008664EA" w:rsidRDefault="004A20A6" w:rsidP="008664EA">
      <w:pPr>
        <w:spacing w:after="0" w:line="480" w:lineRule="auto"/>
        <w:jc w:val="center"/>
        <w:rPr>
          <w:rFonts w:ascii="Times New Roman" w:hAnsi="Times New Roman" w:cs="Times New Roman"/>
          <w:b/>
          <w:sz w:val="24"/>
          <w:szCs w:val="24"/>
        </w:rPr>
      </w:pPr>
      <w:r w:rsidRPr="008664EA">
        <w:rPr>
          <w:rFonts w:ascii="Times New Roman" w:hAnsi="Times New Roman" w:cs="Times New Roman"/>
          <w:b/>
          <w:sz w:val="24"/>
          <w:szCs w:val="24"/>
        </w:rPr>
        <w:t>Abstract</w:t>
      </w:r>
    </w:p>
    <w:p w:rsidR="00841CE4" w:rsidRPr="008664EA" w:rsidRDefault="004A20A6" w:rsidP="008664EA">
      <w:pPr>
        <w:spacing w:after="0" w:line="480" w:lineRule="auto"/>
        <w:rPr>
          <w:rFonts w:ascii="Times New Roman" w:hAnsi="Times New Roman" w:cs="Times New Roman"/>
          <w:sz w:val="24"/>
          <w:szCs w:val="24"/>
        </w:rPr>
      </w:pPr>
      <w:r w:rsidRPr="008664EA">
        <w:rPr>
          <w:rFonts w:ascii="Times New Roman" w:hAnsi="Times New Roman" w:cs="Times New Roman"/>
          <w:sz w:val="24"/>
          <w:szCs w:val="24"/>
        </w:rPr>
        <w:t>Austria which is officially known as the Republic of Austria is a Central European country with 9 federated states. Vienna is its capital city and also one of its nine states. Austria is a relatively small country with an area of 83,879 sq.km with 9 millio</w:t>
      </w:r>
      <w:r w:rsidRPr="008664EA">
        <w:rPr>
          <w:rFonts w:ascii="Times New Roman" w:hAnsi="Times New Roman" w:cs="Times New Roman"/>
          <w:sz w:val="24"/>
          <w:szCs w:val="24"/>
        </w:rPr>
        <w:t xml:space="preserve">n population and $477 billion as its nominal GDP. </w:t>
      </w:r>
      <w:proofErr w:type="gramStart"/>
      <w:r w:rsidR="0041197A" w:rsidRPr="008664EA">
        <w:rPr>
          <w:rFonts w:ascii="Times New Roman" w:hAnsi="Times New Roman" w:cs="Times New Roman"/>
          <w:sz w:val="24"/>
          <w:szCs w:val="24"/>
        </w:rPr>
        <w:t>It's</w:t>
      </w:r>
      <w:proofErr w:type="gramEnd"/>
      <w:r w:rsidR="0041197A" w:rsidRPr="008664EA">
        <w:rPr>
          <w:rFonts w:ascii="Times New Roman" w:hAnsi="Times New Roman" w:cs="Times New Roman"/>
          <w:sz w:val="24"/>
          <w:szCs w:val="24"/>
        </w:rPr>
        <w:t xml:space="preserve"> neighboring countries with which it shares its borders include Germany and the Czech Republic in north, Slovakia, and Hungary to the east, Italy and Slovenia to the south, and Liechtenstein and Switzerland to the west. It has a high mountainous terrain with only 32% of country height below 500m. It is one of the growing economies and developed country with tremendous potential for high-end sports gear winter sale because it has many spots as compared to others for snow-related sports and tourism. This thing along with its compatibility with the American environment makes it a perfect way to look for established businesses.</w:t>
      </w:r>
    </w:p>
    <w:p w:rsidR="00463BA8" w:rsidRPr="008664EA" w:rsidRDefault="004A20A6" w:rsidP="008664EA">
      <w:pPr>
        <w:spacing w:after="0" w:line="480" w:lineRule="auto"/>
        <w:jc w:val="center"/>
        <w:rPr>
          <w:rFonts w:ascii="Times New Roman" w:hAnsi="Times New Roman" w:cs="Times New Roman"/>
          <w:b/>
          <w:sz w:val="24"/>
          <w:szCs w:val="24"/>
        </w:rPr>
      </w:pPr>
      <w:r w:rsidRPr="008664EA">
        <w:rPr>
          <w:rFonts w:ascii="Times New Roman" w:hAnsi="Times New Roman" w:cs="Times New Roman"/>
          <w:b/>
          <w:sz w:val="24"/>
          <w:szCs w:val="24"/>
        </w:rPr>
        <w:t>Economic</w:t>
      </w:r>
      <w:r w:rsidR="002E561C" w:rsidRPr="008664EA">
        <w:rPr>
          <w:rFonts w:ascii="Times New Roman" w:hAnsi="Times New Roman" w:cs="Times New Roman"/>
          <w:b/>
          <w:sz w:val="24"/>
          <w:szCs w:val="24"/>
        </w:rPr>
        <w:t xml:space="preserve"> Overview</w:t>
      </w:r>
    </w:p>
    <w:p w:rsidR="00C02530" w:rsidRPr="008664EA" w:rsidRDefault="004A20A6" w:rsidP="008664EA">
      <w:pPr>
        <w:spacing w:after="0" w:line="480" w:lineRule="auto"/>
        <w:ind w:firstLine="720"/>
        <w:rPr>
          <w:rFonts w:ascii="Times New Roman" w:hAnsi="Times New Roman" w:cs="Times New Roman"/>
          <w:sz w:val="24"/>
          <w:szCs w:val="24"/>
        </w:rPr>
      </w:pPr>
      <w:r w:rsidRPr="008664EA">
        <w:rPr>
          <w:rFonts w:ascii="Times New Roman" w:hAnsi="Times New Roman" w:cs="Times New Roman"/>
          <w:sz w:val="24"/>
          <w:szCs w:val="24"/>
        </w:rPr>
        <w:t xml:space="preserve">Austria's robustly growing economy and consumption of the private sector has gone up in a considerable amount. In 2017 GDP increases by 2.6 % and is expected to expand in 2018 slightly to 2.7%. It has been forecasted that it would be slow thereafter. </w:t>
      </w:r>
      <w:r w:rsidR="00652814" w:rsidRPr="008664EA">
        <w:rPr>
          <w:rFonts w:ascii="Times New Roman" w:hAnsi="Times New Roman" w:cs="Times New Roman"/>
          <w:sz w:val="24"/>
          <w:szCs w:val="24"/>
        </w:rPr>
        <w:t xml:space="preserve">Rising private consumption helps in making domestic demand main growth driver. This thing reflects that labor development in markets are favorable and wages would increase, as well it is predicted that investment growth is solid in construction and business sector. </w:t>
      </w:r>
      <w:r w:rsidR="00650C36" w:rsidRPr="008664EA">
        <w:rPr>
          <w:rFonts w:ascii="Times New Roman" w:hAnsi="Times New Roman" w:cs="Times New Roman"/>
          <w:sz w:val="24"/>
          <w:szCs w:val="24"/>
        </w:rPr>
        <w:t>In 2018 strong export growth has been seen despite international market dynamic growth was less. Expected domestic demand remains firm</w:t>
      </w:r>
      <w:r w:rsidR="00DF1DEA" w:rsidRPr="008664EA">
        <w:rPr>
          <w:rFonts w:ascii="Times New Roman" w:hAnsi="Times New Roman" w:cs="Times New Roman"/>
          <w:sz w:val="24"/>
          <w:szCs w:val="24"/>
        </w:rPr>
        <w:t xml:space="preserve"> in the coming years.  </w:t>
      </w:r>
    </w:p>
    <w:p w:rsidR="0099677E" w:rsidRPr="008664EA" w:rsidRDefault="004A20A6" w:rsidP="008664EA">
      <w:pPr>
        <w:spacing w:after="0" w:line="480" w:lineRule="auto"/>
        <w:ind w:firstLine="720"/>
        <w:rPr>
          <w:rFonts w:ascii="Times New Roman" w:hAnsi="Times New Roman" w:cs="Times New Roman"/>
          <w:sz w:val="24"/>
          <w:szCs w:val="24"/>
        </w:rPr>
      </w:pPr>
      <w:r w:rsidRPr="008664EA">
        <w:rPr>
          <w:rFonts w:ascii="Times New Roman" w:hAnsi="Times New Roman" w:cs="Times New Roman"/>
          <w:sz w:val="24"/>
          <w:szCs w:val="24"/>
        </w:rPr>
        <w:t xml:space="preserve">Investment is the main contributor to growth in GDP but with an economic slowdown, it would also </w:t>
      </w:r>
      <w:proofErr w:type="spellStart"/>
      <w:r w:rsidRPr="008664EA">
        <w:rPr>
          <w:rFonts w:ascii="Times New Roman" w:hAnsi="Times New Roman" w:cs="Times New Roman"/>
          <w:sz w:val="24"/>
          <w:szCs w:val="24"/>
        </w:rPr>
        <w:t>slow down</w:t>
      </w:r>
      <w:proofErr w:type="spellEnd"/>
      <w:r w:rsidRPr="008664EA">
        <w:rPr>
          <w:rFonts w:ascii="Times New Roman" w:hAnsi="Times New Roman" w:cs="Times New Roman"/>
          <w:sz w:val="24"/>
          <w:szCs w:val="24"/>
        </w:rPr>
        <w:t xml:space="preserve"> in line. Investment in 2017 grew by 3.9 %. Expansion capacity needs in </w:t>
      </w:r>
      <w:r w:rsidRPr="008664EA">
        <w:rPr>
          <w:rFonts w:ascii="Times New Roman" w:hAnsi="Times New Roman" w:cs="Times New Roman"/>
          <w:sz w:val="24"/>
          <w:szCs w:val="24"/>
        </w:rPr>
        <w:lastRenderedPageBreak/>
        <w:t>accordance with the strong growth of the economy also results in increasing eq</w:t>
      </w:r>
      <w:r w:rsidRPr="008664EA">
        <w:rPr>
          <w:rFonts w:ascii="Times New Roman" w:hAnsi="Times New Roman" w:cs="Times New Roman"/>
          <w:sz w:val="24"/>
          <w:szCs w:val="24"/>
        </w:rPr>
        <w:t>uipment and machinery acquisition, which increases by 4.6%. Total investment in 2018 is at a mildly slower pace have grown expectedly. This is the reflection of economic growth overall moderation in years second half, mainly driven by external demands redu</w:t>
      </w:r>
      <w:r w:rsidRPr="008664EA">
        <w:rPr>
          <w:rFonts w:ascii="Times New Roman" w:hAnsi="Times New Roman" w:cs="Times New Roman"/>
          <w:sz w:val="24"/>
          <w:szCs w:val="24"/>
        </w:rPr>
        <w:t>ction. Economic growth in the long term will be ensured depending on investment sufficiency will move towards factors of productivity-enhancement which includes skills, digitalization, innovation, and research.</w:t>
      </w:r>
    </w:p>
    <w:p w:rsidR="00DF1DEA" w:rsidRPr="008664EA" w:rsidRDefault="004A20A6" w:rsidP="008664EA">
      <w:pPr>
        <w:spacing w:after="0" w:line="480" w:lineRule="auto"/>
        <w:ind w:firstLine="720"/>
        <w:rPr>
          <w:rFonts w:ascii="Times New Roman" w:hAnsi="Times New Roman" w:cs="Times New Roman"/>
          <w:sz w:val="24"/>
          <w:szCs w:val="24"/>
        </w:rPr>
      </w:pPr>
      <w:r w:rsidRPr="008664EA">
        <w:rPr>
          <w:rFonts w:ascii="Times New Roman" w:hAnsi="Times New Roman" w:cs="Times New Roman"/>
          <w:sz w:val="24"/>
          <w:szCs w:val="24"/>
        </w:rPr>
        <w:t>Rate of inflation in Austria is to stay appro</w:t>
      </w:r>
      <w:r w:rsidRPr="008664EA">
        <w:rPr>
          <w:rFonts w:ascii="Times New Roman" w:hAnsi="Times New Roman" w:cs="Times New Roman"/>
          <w:sz w:val="24"/>
          <w:szCs w:val="24"/>
        </w:rPr>
        <w:t>ximately around 2% according to expectations in years to come, which is above the level of Europeans countries average.</w:t>
      </w:r>
      <w:r w:rsidR="00B941EA" w:rsidRPr="008664EA">
        <w:rPr>
          <w:rFonts w:ascii="Times New Roman" w:hAnsi="Times New Roman" w:cs="Times New Roman"/>
          <w:sz w:val="24"/>
          <w:szCs w:val="24"/>
        </w:rPr>
        <w:t xml:space="preserve"> </w:t>
      </w:r>
      <w:r w:rsidR="00FB44D3" w:rsidRPr="008664EA">
        <w:rPr>
          <w:rFonts w:ascii="Times New Roman" w:hAnsi="Times New Roman" w:cs="Times New Roman"/>
          <w:sz w:val="24"/>
          <w:szCs w:val="24"/>
        </w:rPr>
        <w:t>The economy strengthening with core inflation and robust headline mirroring it, which is 2.1</w:t>
      </w:r>
      <w:r w:rsidR="0085235B" w:rsidRPr="008664EA">
        <w:rPr>
          <w:rFonts w:ascii="Times New Roman" w:hAnsi="Times New Roman" w:cs="Times New Roman"/>
          <w:sz w:val="24"/>
          <w:szCs w:val="24"/>
        </w:rPr>
        <w:t xml:space="preserve">% in the first half and 1.9% in the second half of 2018. Service prices are rising due to the thriving tourism sector especially in restaurants and hotels, but rents increase also contribute to price increase overall. </w:t>
      </w:r>
      <w:r w:rsidR="009D0A8B" w:rsidRPr="008664EA">
        <w:rPr>
          <w:rFonts w:ascii="Times New Roman" w:hAnsi="Times New Roman" w:cs="Times New Roman"/>
          <w:sz w:val="24"/>
          <w:szCs w:val="24"/>
        </w:rPr>
        <w:t>Industrial goods and service sectors mainly domestic price pressure is boosting expectedly due to strong domestic demands and rising wages.</w:t>
      </w:r>
      <w:r w:rsidR="000A1525" w:rsidRPr="008664EA">
        <w:rPr>
          <w:rFonts w:ascii="Times New Roman" w:hAnsi="Times New Roman" w:cs="Times New Roman"/>
          <w:sz w:val="24"/>
          <w:szCs w:val="24"/>
        </w:rPr>
        <w:t xml:space="preserve"> Inflation in Austria is to remain at 2% which is more than the average of euro area inflation average of 1.4% for the year 2019 and for 2020, 1.5 %.  </w:t>
      </w:r>
    </w:p>
    <w:p w:rsidR="007B71A5" w:rsidRPr="008664EA" w:rsidRDefault="004A20A6" w:rsidP="008664EA">
      <w:pPr>
        <w:spacing w:after="0" w:line="480" w:lineRule="auto"/>
        <w:rPr>
          <w:rFonts w:ascii="Times New Roman" w:hAnsi="Times New Roman" w:cs="Times New Roman"/>
          <w:sz w:val="24"/>
          <w:szCs w:val="24"/>
        </w:rPr>
      </w:pPr>
      <w:r w:rsidRPr="008664EA">
        <w:rPr>
          <w:rFonts w:ascii="Times New Roman" w:hAnsi="Times New Roman" w:cs="Times New Roman"/>
          <w:sz w:val="24"/>
          <w:szCs w:val="24"/>
        </w:rPr>
        <w:t>Improvement has been reported in the Austrian l</w:t>
      </w:r>
      <w:r w:rsidRPr="008664EA">
        <w:rPr>
          <w:rFonts w:ascii="Times New Roman" w:hAnsi="Times New Roman" w:cs="Times New Roman"/>
          <w:sz w:val="24"/>
          <w:szCs w:val="24"/>
        </w:rPr>
        <w:t>abor market which is in continuity. In 2018, it has been forecast that growth in employment would be 1.5%, driven by mainly industrial, services and public sector. Consequently, unemployment is pushed down to 4.9% in 2018 third quarter, which is its struct</w:t>
      </w:r>
      <w:r w:rsidRPr="008664EA">
        <w:rPr>
          <w:rFonts w:ascii="Times New Roman" w:hAnsi="Times New Roman" w:cs="Times New Roman"/>
          <w:sz w:val="24"/>
          <w:szCs w:val="24"/>
        </w:rPr>
        <w:t xml:space="preserve">ural level. </w:t>
      </w:r>
      <w:proofErr w:type="spellStart"/>
      <w:r w:rsidRPr="008664EA">
        <w:rPr>
          <w:rFonts w:ascii="Times New Roman" w:hAnsi="Times New Roman" w:cs="Times New Roman"/>
          <w:sz w:val="24"/>
          <w:szCs w:val="24"/>
        </w:rPr>
        <w:t>Labour</w:t>
      </w:r>
      <w:proofErr w:type="spellEnd"/>
      <w:r w:rsidRPr="008664EA">
        <w:rPr>
          <w:rFonts w:ascii="Times New Roman" w:hAnsi="Times New Roman" w:cs="Times New Roman"/>
          <w:sz w:val="24"/>
          <w:szCs w:val="24"/>
        </w:rPr>
        <w:t xml:space="preserve"> shortage has been expected because of this environment of increasing labor demand and reduction of unemployment. </w:t>
      </w:r>
      <w:r w:rsidR="00797156" w:rsidRPr="008664EA">
        <w:rPr>
          <w:rFonts w:ascii="Times New Roman" w:hAnsi="Times New Roman" w:cs="Times New Roman"/>
          <w:sz w:val="24"/>
          <w:szCs w:val="24"/>
        </w:rPr>
        <w:t>Performance of the labor market led to wage growth. Nominal expected compensation per employee increases in 2018 by 2.5% and is expected to do so in the year 2019. It implies at the same time in mild appreciation of effective real exchange rate. As inflation slightly decreased, the growth of real wage improved in 2018 to 0.8 % from 02 % in 2017.</w:t>
      </w:r>
    </w:p>
    <w:p w:rsidR="002E561C" w:rsidRPr="008664EA" w:rsidRDefault="004A20A6" w:rsidP="008664EA">
      <w:pPr>
        <w:spacing w:after="0" w:line="480" w:lineRule="auto"/>
        <w:ind w:firstLine="720"/>
        <w:rPr>
          <w:rFonts w:ascii="Times New Roman" w:hAnsi="Times New Roman" w:cs="Times New Roman"/>
          <w:sz w:val="24"/>
          <w:szCs w:val="24"/>
        </w:rPr>
      </w:pPr>
      <w:r w:rsidRPr="008664EA">
        <w:rPr>
          <w:rFonts w:ascii="Times New Roman" w:hAnsi="Times New Roman" w:cs="Times New Roman"/>
          <w:sz w:val="24"/>
          <w:szCs w:val="24"/>
        </w:rPr>
        <w:lastRenderedPageBreak/>
        <w:t xml:space="preserve">According to </w:t>
      </w:r>
      <w:proofErr w:type="gramStart"/>
      <w:r w:rsidRPr="008664EA">
        <w:rPr>
          <w:rFonts w:ascii="Times New Roman" w:hAnsi="Times New Roman" w:cs="Times New Roman"/>
          <w:sz w:val="24"/>
          <w:szCs w:val="24"/>
        </w:rPr>
        <w:t>world bank</w:t>
      </w:r>
      <w:proofErr w:type="gramEnd"/>
      <w:r w:rsidRPr="008664EA">
        <w:rPr>
          <w:rFonts w:ascii="Times New Roman" w:hAnsi="Times New Roman" w:cs="Times New Roman"/>
          <w:sz w:val="24"/>
          <w:szCs w:val="24"/>
        </w:rPr>
        <w:t xml:space="preserve"> </w:t>
      </w:r>
      <w:r w:rsidR="00ED02EB" w:rsidRPr="008664EA">
        <w:rPr>
          <w:rFonts w:ascii="Times New Roman" w:hAnsi="Times New Roman" w:cs="Times New Roman"/>
          <w:sz w:val="24"/>
          <w:szCs w:val="24"/>
        </w:rPr>
        <w:t>indicator of ease of doing business, Austria remains on 26</w:t>
      </w:r>
      <w:r w:rsidR="00ED02EB" w:rsidRPr="008664EA">
        <w:rPr>
          <w:rFonts w:ascii="Times New Roman" w:hAnsi="Times New Roman" w:cs="Times New Roman"/>
          <w:sz w:val="24"/>
          <w:szCs w:val="24"/>
          <w:vertAlign w:val="superscript"/>
        </w:rPr>
        <w:t>th</w:t>
      </w:r>
      <w:r w:rsidR="00ED02EB" w:rsidRPr="008664EA">
        <w:rPr>
          <w:rFonts w:ascii="Times New Roman" w:hAnsi="Times New Roman" w:cs="Times New Roman"/>
          <w:sz w:val="24"/>
          <w:szCs w:val="24"/>
        </w:rPr>
        <w:t xml:space="preserve"> position overall the world with the score of 78.57 as shown below.</w:t>
      </w:r>
    </w:p>
    <w:p w:rsidR="00ED02EB" w:rsidRPr="008664EA" w:rsidRDefault="004A20A6" w:rsidP="008664EA">
      <w:pPr>
        <w:spacing w:after="0" w:line="480" w:lineRule="auto"/>
        <w:rPr>
          <w:rFonts w:ascii="Times New Roman" w:hAnsi="Times New Roman" w:cs="Times New Roman"/>
          <w:sz w:val="24"/>
          <w:szCs w:val="24"/>
        </w:rPr>
      </w:pPr>
      <w:r w:rsidRPr="008664EA">
        <w:rPr>
          <w:rFonts w:ascii="Times New Roman" w:hAnsi="Times New Roman" w:cs="Times New Roman"/>
          <w:noProof/>
          <w:sz w:val="24"/>
          <w:szCs w:val="24"/>
        </w:rPr>
        <w:drawing>
          <wp:inline distT="0" distB="0" distL="0" distR="0">
            <wp:extent cx="5943600" cy="259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150875" name="edb.PNG"/>
                    <pic:cNvPicPr/>
                  </pic:nvPicPr>
                  <pic:blipFill>
                    <a:blip r:embed="rId8">
                      <a:extLst>
                        <a:ext uri="{28A0092B-C50C-407E-A947-70E740481C1C}">
                          <a14:useLocalDpi xmlns:a14="http://schemas.microsoft.com/office/drawing/2010/main" val="0"/>
                        </a:ext>
                      </a:extLst>
                    </a:blip>
                    <a:stretch>
                      <a:fillRect/>
                    </a:stretch>
                  </pic:blipFill>
                  <pic:spPr>
                    <a:xfrm>
                      <a:off x="0" y="0"/>
                      <a:ext cx="5943600" cy="2590800"/>
                    </a:xfrm>
                    <a:prstGeom prst="rect">
                      <a:avLst/>
                    </a:prstGeom>
                  </pic:spPr>
                </pic:pic>
              </a:graphicData>
            </a:graphic>
          </wp:inline>
        </w:drawing>
      </w:r>
    </w:p>
    <w:p w:rsidR="00C74D28" w:rsidRPr="008664EA" w:rsidRDefault="00C74D28" w:rsidP="008664EA">
      <w:pPr>
        <w:spacing w:after="0" w:line="480" w:lineRule="auto"/>
        <w:ind w:left="720" w:hanging="720"/>
        <w:rPr>
          <w:rFonts w:ascii="Times New Roman" w:hAnsi="Times New Roman" w:cs="Times New Roman"/>
          <w:sz w:val="24"/>
          <w:szCs w:val="24"/>
        </w:rPr>
      </w:pPr>
    </w:p>
    <w:p w:rsidR="005B5763" w:rsidRPr="008664EA" w:rsidRDefault="004A20A6" w:rsidP="008664EA">
      <w:pPr>
        <w:spacing w:after="0" w:line="480" w:lineRule="auto"/>
        <w:ind w:left="720" w:hanging="720"/>
        <w:jc w:val="center"/>
        <w:rPr>
          <w:rFonts w:ascii="Times New Roman" w:hAnsi="Times New Roman" w:cs="Times New Roman"/>
          <w:b/>
          <w:sz w:val="24"/>
          <w:szCs w:val="24"/>
        </w:rPr>
      </w:pPr>
      <w:r w:rsidRPr="008664EA">
        <w:rPr>
          <w:rFonts w:ascii="Times New Roman" w:hAnsi="Times New Roman" w:cs="Times New Roman"/>
          <w:b/>
          <w:sz w:val="24"/>
          <w:szCs w:val="24"/>
        </w:rPr>
        <w:t>Political Overview</w:t>
      </w:r>
    </w:p>
    <w:p w:rsidR="008A2D87" w:rsidRPr="008664EA" w:rsidRDefault="004A20A6" w:rsidP="008664EA">
      <w:pPr>
        <w:spacing w:after="0" w:line="480" w:lineRule="auto"/>
        <w:ind w:firstLine="720"/>
        <w:rPr>
          <w:rFonts w:ascii="Times New Roman" w:hAnsi="Times New Roman" w:cs="Times New Roman"/>
          <w:sz w:val="24"/>
          <w:szCs w:val="24"/>
        </w:rPr>
      </w:pPr>
      <w:r w:rsidRPr="008664EA">
        <w:rPr>
          <w:rFonts w:ascii="Times New Roman" w:hAnsi="Times New Roman" w:cs="Times New Roman"/>
          <w:sz w:val="24"/>
          <w:szCs w:val="24"/>
        </w:rPr>
        <w:t xml:space="preserve">Austrian politics historically is divided and </w:t>
      </w:r>
      <w:r w:rsidR="00B70DFB" w:rsidRPr="008664EA">
        <w:rPr>
          <w:rFonts w:ascii="Times New Roman" w:hAnsi="Times New Roman" w:cs="Times New Roman"/>
          <w:sz w:val="24"/>
          <w:szCs w:val="24"/>
        </w:rPr>
        <w:t>dominated by Austrian’s grand coalitions of two centrist main political parties</w:t>
      </w:r>
      <w:r w:rsidR="000350D6" w:rsidRPr="008664EA">
        <w:rPr>
          <w:rFonts w:ascii="Times New Roman" w:hAnsi="Times New Roman" w:cs="Times New Roman"/>
          <w:sz w:val="24"/>
          <w:szCs w:val="24"/>
        </w:rPr>
        <w:t xml:space="preserve"> i.e. (Social Democrats the center-left and People’s Party the center right). </w:t>
      </w:r>
      <w:r w:rsidR="0081187B" w:rsidRPr="008664EA">
        <w:rPr>
          <w:rFonts w:ascii="Times New Roman" w:hAnsi="Times New Roman" w:cs="Times New Roman"/>
          <w:sz w:val="24"/>
          <w:szCs w:val="24"/>
        </w:rPr>
        <w:t>“</w:t>
      </w:r>
      <w:proofErr w:type="spellStart"/>
      <w:r w:rsidR="0081187B" w:rsidRPr="008664EA">
        <w:rPr>
          <w:rFonts w:ascii="Times New Roman" w:hAnsi="Times New Roman" w:cs="Times New Roman"/>
          <w:sz w:val="24"/>
          <w:szCs w:val="24"/>
        </w:rPr>
        <w:t>Proporz</w:t>
      </w:r>
      <w:proofErr w:type="spellEnd"/>
      <w:r w:rsidR="0081187B" w:rsidRPr="008664EA">
        <w:rPr>
          <w:rFonts w:ascii="Times New Roman" w:hAnsi="Times New Roman" w:cs="Times New Roman"/>
          <w:sz w:val="24"/>
          <w:szCs w:val="24"/>
        </w:rPr>
        <w:t xml:space="preserve">” is the system which dictates the control of ministries by either party, which </w:t>
      </w:r>
      <w:r w:rsidR="00522A99" w:rsidRPr="008664EA">
        <w:rPr>
          <w:rFonts w:ascii="Times New Roman" w:hAnsi="Times New Roman" w:cs="Times New Roman"/>
          <w:sz w:val="24"/>
          <w:szCs w:val="24"/>
        </w:rPr>
        <w:t xml:space="preserve">businesses (state-controlled or owned) and which bureaucracies would be controlled. </w:t>
      </w:r>
      <w:r w:rsidR="0056741C" w:rsidRPr="008664EA">
        <w:rPr>
          <w:rFonts w:ascii="Times New Roman" w:hAnsi="Times New Roman" w:cs="Times New Roman"/>
          <w:sz w:val="24"/>
          <w:szCs w:val="24"/>
        </w:rPr>
        <w:t xml:space="preserve">This results in the creation of tightly-knit patronage and contacts fabrics </w:t>
      </w:r>
      <w:r w:rsidR="00404ADF" w:rsidRPr="008664EA">
        <w:rPr>
          <w:rFonts w:ascii="Times New Roman" w:hAnsi="Times New Roman" w:cs="Times New Roman"/>
          <w:sz w:val="24"/>
          <w:szCs w:val="24"/>
        </w:rPr>
        <w:t xml:space="preserve">which results often in management decisions that are politicized and people without the affiliation of the right party are most frustrating. </w:t>
      </w:r>
      <w:r w:rsidR="00DF36A0" w:rsidRPr="008664EA">
        <w:rPr>
          <w:rFonts w:ascii="Times New Roman" w:hAnsi="Times New Roman" w:cs="Times New Roman"/>
          <w:sz w:val="24"/>
          <w:szCs w:val="24"/>
        </w:rPr>
        <w:t xml:space="preserve">Due to deadlocks, mismanagements due to refugees problem and stagnation of economic system contributes </w:t>
      </w:r>
      <w:r w:rsidR="00CD4AF1" w:rsidRPr="008664EA">
        <w:rPr>
          <w:rFonts w:ascii="Times New Roman" w:hAnsi="Times New Roman" w:cs="Times New Roman"/>
          <w:sz w:val="24"/>
          <w:szCs w:val="24"/>
        </w:rPr>
        <w:t xml:space="preserve">in sentiments of anti-establishment in 2017 October election in advance of parliamentary elections, </w:t>
      </w:r>
      <w:r w:rsidR="0023256F" w:rsidRPr="008664EA">
        <w:rPr>
          <w:rFonts w:ascii="Times New Roman" w:hAnsi="Times New Roman" w:cs="Times New Roman"/>
          <w:sz w:val="24"/>
          <w:szCs w:val="24"/>
        </w:rPr>
        <w:t>which brought the center-right(current) government into</w:t>
      </w:r>
      <w:r w:rsidR="003C144C" w:rsidRPr="008664EA">
        <w:rPr>
          <w:rFonts w:ascii="Times New Roman" w:hAnsi="Times New Roman" w:cs="Times New Roman"/>
          <w:sz w:val="24"/>
          <w:szCs w:val="24"/>
        </w:rPr>
        <w:t xml:space="preserve"> the power ending the grand coalition.</w:t>
      </w:r>
      <w:r w:rsidR="00F0299F" w:rsidRPr="008664EA">
        <w:rPr>
          <w:rFonts w:ascii="Times New Roman" w:hAnsi="Times New Roman" w:cs="Times New Roman"/>
          <w:sz w:val="24"/>
          <w:szCs w:val="24"/>
        </w:rPr>
        <w:t xml:space="preserve"> Lead by Sebastian </w:t>
      </w:r>
      <w:proofErr w:type="spellStart"/>
      <w:r w:rsidR="00F0299F" w:rsidRPr="008664EA">
        <w:rPr>
          <w:rFonts w:ascii="Times New Roman" w:hAnsi="Times New Roman" w:cs="Times New Roman"/>
          <w:sz w:val="24"/>
          <w:szCs w:val="24"/>
        </w:rPr>
        <w:t>Kurz</w:t>
      </w:r>
      <w:proofErr w:type="spellEnd"/>
      <w:r w:rsidR="00F0299F" w:rsidRPr="008664EA">
        <w:rPr>
          <w:rFonts w:ascii="Times New Roman" w:hAnsi="Times New Roman" w:cs="Times New Roman"/>
          <w:sz w:val="24"/>
          <w:szCs w:val="24"/>
        </w:rPr>
        <w:t xml:space="preserve">, </w:t>
      </w:r>
      <w:r w:rsidR="00DF79A5" w:rsidRPr="008664EA">
        <w:rPr>
          <w:rFonts w:ascii="Times New Roman" w:hAnsi="Times New Roman" w:cs="Times New Roman"/>
          <w:sz w:val="24"/>
          <w:szCs w:val="24"/>
        </w:rPr>
        <w:t xml:space="preserve">People's Party conservative entered into government made of a coalition with Freedom Party the right </w:t>
      </w:r>
      <w:proofErr w:type="gramStart"/>
      <w:r w:rsidR="00DF79A5" w:rsidRPr="008664EA">
        <w:rPr>
          <w:rFonts w:ascii="Times New Roman" w:hAnsi="Times New Roman" w:cs="Times New Roman"/>
          <w:sz w:val="24"/>
          <w:szCs w:val="24"/>
        </w:rPr>
        <w:t xml:space="preserve">populist </w:t>
      </w:r>
      <w:r w:rsidR="001C3D8A" w:rsidRPr="008664EA">
        <w:rPr>
          <w:rFonts w:ascii="Times New Roman" w:hAnsi="Times New Roman" w:cs="Times New Roman"/>
          <w:sz w:val="24"/>
          <w:szCs w:val="24"/>
        </w:rPr>
        <w:t>party</w:t>
      </w:r>
      <w:proofErr w:type="gramEnd"/>
      <w:r w:rsidR="001C3D8A" w:rsidRPr="008664EA">
        <w:rPr>
          <w:rFonts w:ascii="Times New Roman" w:hAnsi="Times New Roman" w:cs="Times New Roman"/>
          <w:sz w:val="24"/>
          <w:szCs w:val="24"/>
        </w:rPr>
        <w:t xml:space="preserve"> in 2017 </w:t>
      </w:r>
      <w:r w:rsidR="001C3D8A" w:rsidRPr="008664EA">
        <w:rPr>
          <w:rFonts w:ascii="Times New Roman" w:hAnsi="Times New Roman" w:cs="Times New Roman"/>
          <w:sz w:val="24"/>
          <w:szCs w:val="24"/>
        </w:rPr>
        <w:lastRenderedPageBreak/>
        <w:t xml:space="preserve">December with a promise to control migration, economic deregulation and modernization, </w:t>
      </w:r>
      <w:r w:rsidR="00D86A13" w:rsidRPr="008664EA">
        <w:rPr>
          <w:rFonts w:ascii="Times New Roman" w:hAnsi="Times New Roman" w:cs="Times New Roman"/>
          <w:sz w:val="24"/>
          <w:szCs w:val="24"/>
        </w:rPr>
        <w:t>and “</w:t>
      </w:r>
      <w:proofErr w:type="spellStart"/>
      <w:r w:rsidR="00D86A13" w:rsidRPr="008664EA">
        <w:rPr>
          <w:rFonts w:ascii="Times New Roman" w:hAnsi="Times New Roman" w:cs="Times New Roman"/>
          <w:sz w:val="24"/>
          <w:szCs w:val="24"/>
        </w:rPr>
        <w:t>proporz</w:t>
      </w:r>
      <w:proofErr w:type="spellEnd"/>
      <w:r w:rsidR="00D86A13" w:rsidRPr="008664EA">
        <w:rPr>
          <w:rFonts w:ascii="Times New Roman" w:hAnsi="Times New Roman" w:cs="Times New Roman"/>
          <w:sz w:val="24"/>
          <w:szCs w:val="24"/>
        </w:rPr>
        <w:t>” system jettison.</w:t>
      </w:r>
    </w:p>
    <w:p w:rsidR="00854571" w:rsidRPr="008664EA" w:rsidRDefault="004A20A6" w:rsidP="008664EA">
      <w:pPr>
        <w:spacing w:after="0" w:line="480" w:lineRule="auto"/>
        <w:ind w:firstLine="720"/>
        <w:rPr>
          <w:rFonts w:ascii="Times New Roman" w:hAnsi="Times New Roman" w:cs="Times New Roman"/>
          <w:sz w:val="24"/>
          <w:szCs w:val="24"/>
        </w:rPr>
      </w:pPr>
      <w:r w:rsidRPr="008664EA">
        <w:rPr>
          <w:rFonts w:ascii="Times New Roman" w:hAnsi="Times New Roman" w:cs="Times New Roman"/>
          <w:sz w:val="24"/>
          <w:szCs w:val="24"/>
        </w:rPr>
        <w:t>Certain trends are identified with this change in political change in perspective of an American company doing business in Austria.</w:t>
      </w:r>
      <w:r w:rsidR="00D30152" w:rsidRPr="008664EA">
        <w:rPr>
          <w:rFonts w:ascii="Times New Roman" w:hAnsi="Times New Roman" w:cs="Times New Roman"/>
          <w:sz w:val="24"/>
          <w:szCs w:val="24"/>
        </w:rPr>
        <w:t xml:space="preserve"> Digitalizing public services, </w:t>
      </w:r>
      <w:r w:rsidR="00CF1621" w:rsidRPr="008664EA">
        <w:rPr>
          <w:rFonts w:ascii="Times New Roman" w:hAnsi="Times New Roman" w:cs="Times New Roman"/>
          <w:sz w:val="24"/>
          <w:szCs w:val="24"/>
        </w:rPr>
        <w:t xml:space="preserve">which could result in building smart government expansion program throwing out an inadequate network of fiber-optics. </w:t>
      </w:r>
      <w:r w:rsidR="00907590" w:rsidRPr="008664EA">
        <w:rPr>
          <w:rFonts w:ascii="Times New Roman" w:hAnsi="Times New Roman" w:cs="Times New Roman"/>
          <w:sz w:val="24"/>
          <w:szCs w:val="24"/>
        </w:rPr>
        <w:t xml:space="preserve">Another move is size reduction of government by various competencies merging between </w:t>
      </w:r>
      <w:r w:rsidR="00806729" w:rsidRPr="008664EA">
        <w:rPr>
          <w:rFonts w:ascii="Times New Roman" w:hAnsi="Times New Roman" w:cs="Times New Roman"/>
          <w:sz w:val="24"/>
          <w:szCs w:val="24"/>
        </w:rPr>
        <w:t xml:space="preserve">the provinces, bureaucracies and the federal government. </w:t>
      </w:r>
      <w:r w:rsidR="0071752B" w:rsidRPr="008664EA">
        <w:rPr>
          <w:rFonts w:ascii="Times New Roman" w:hAnsi="Times New Roman" w:cs="Times New Roman"/>
          <w:sz w:val="24"/>
          <w:szCs w:val="24"/>
        </w:rPr>
        <w:t xml:space="preserve">Finally, proposals are put into loose weekly and daily </w:t>
      </w:r>
      <w:r w:rsidR="001C3A43" w:rsidRPr="008664EA">
        <w:rPr>
          <w:rFonts w:ascii="Times New Roman" w:hAnsi="Times New Roman" w:cs="Times New Roman"/>
          <w:sz w:val="24"/>
          <w:szCs w:val="24"/>
        </w:rPr>
        <w:t xml:space="preserve">limits of working hours. However, these proposals are met with </w:t>
      </w:r>
      <w:r w:rsidR="00212CE7" w:rsidRPr="008664EA">
        <w:rPr>
          <w:rFonts w:ascii="Times New Roman" w:hAnsi="Times New Roman" w:cs="Times New Roman"/>
          <w:sz w:val="24"/>
          <w:szCs w:val="24"/>
        </w:rPr>
        <w:t>great opposition and new regulations until now will be closely looked to see how they impact the environment of the business.</w:t>
      </w:r>
    </w:p>
    <w:p w:rsidR="00854571" w:rsidRPr="008664EA" w:rsidRDefault="004A20A6" w:rsidP="008664EA">
      <w:pPr>
        <w:spacing w:after="0" w:line="480" w:lineRule="auto"/>
        <w:jc w:val="center"/>
        <w:rPr>
          <w:rFonts w:ascii="Times New Roman" w:hAnsi="Times New Roman" w:cs="Times New Roman"/>
          <w:b/>
          <w:sz w:val="24"/>
          <w:szCs w:val="24"/>
        </w:rPr>
      </w:pPr>
      <w:r w:rsidRPr="008664EA">
        <w:rPr>
          <w:rFonts w:ascii="Times New Roman" w:hAnsi="Times New Roman" w:cs="Times New Roman"/>
          <w:b/>
          <w:sz w:val="24"/>
          <w:szCs w:val="24"/>
        </w:rPr>
        <w:t>Legal System</w:t>
      </w:r>
      <w:r w:rsidRPr="008664EA">
        <w:rPr>
          <w:rFonts w:ascii="Times New Roman" w:hAnsi="Times New Roman" w:cs="Times New Roman"/>
          <w:b/>
          <w:sz w:val="24"/>
          <w:szCs w:val="24"/>
        </w:rPr>
        <w:t xml:space="preserve"> Overview</w:t>
      </w:r>
    </w:p>
    <w:p w:rsidR="00F53BB3" w:rsidRPr="008664EA" w:rsidRDefault="004A20A6" w:rsidP="008664EA">
      <w:pPr>
        <w:spacing w:after="0" w:line="480" w:lineRule="auto"/>
        <w:rPr>
          <w:rFonts w:ascii="Times New Roman" w:hAnsi="Times New Roman" w:cs="Times New Roman"/>
          <w:sz w:val="24"/>
          <w:szCs w:val="24"/>
        </w:rPr>
      </w:pPr>
      <w:r w:rsidRPr="008664EA">
        <w:rPr>
          <w:rFonts w:ascii="Times New Roman" w:hAnsi="Times New Roman" w:cs="Times New Roman"/>
          <w:sz w:val="24"/>
          <w:szCs w:val="24"/>
        </w:rPr>
        <w:tab/>
      </w:r>
      <w:r w:rsidR="00331D93" w:rsidRPr="008664EA">
        <w:rPr>
          <w:rFonts w:ascii="Times New Roman" w:hAnsi="Times New Roman" w:cs="Times New Roman"/>
          <w:sz w:val="24"/>
          <w:szCs w:val="24"/>
        </w:rPr>
        <w:t xml:space="preserve">There are many aspects to consider depending on investor preferred business organization. For an investment of the long term, a foreign investor has a choice between </w:t>
      </w:r>
      <w:r w:rsidR="006438AA" w:rsidRPr="008664EA">
        <w:rPr>
          <w:rFonts w:ascii="Times New Roman" w:hAnsi="Times New Roman" w:cs="Times New Roman"/>
          <w:sz w:val="24"/>
          <w:szCs w:val="24"/>
        </w:rPr>
        <w:t>three legal forms which are different from one another of Austrian entities of business:</w:t>
      </w:r>
    </w:p>
    <w:p w:rsidR="006438AA" w:rsidRPr="008664EA" w:rsidRDefault="004A20A6" w:rsidP="008664EA">
      <w:pPr>
        <w:pStyle w:val="ListParagraph"/>
        <w:numPr>
          <w:ilvl w:val="0"/>
          <w:numId w:val="1"/>
        </w:numPr>
        <w:spacing w:after="0" w:line="480" w:lineRule="auto"/>
        <w:rPr>
          <w:rFonts w:ascii="Times New Roman" w:hAnsi="Times New Roman" w:cs="Times New Roman"/>
          <w:b/>
          <w:sz w:val="24"/>
          <w:szCs w:val="24"/>
        </w:rPr>
      </w:pPr>
      <w:r w:rsidRPr="008664EA">
        <w:rPr>
          <w:rFonts w:ascii="Times New Roman" w:hAnsi="Times New Roman" w:cs="Times New Roman"/>
          <w:b/>
          <w:sz w:val="24"/>
          <w:szCs w:val="24"/>
        </w:rPr>
        <w:t xml:space="preserve">Company of Limited-liability </w:t>
      </w:r>
      <w:r w:rsidR="00E20523" w:rsidRPr="008664EA">
        <w:rPr>
          <w:rFonts w:ascii="Times New Roman" w:hAnsi="Times New Roman" w:cs="Times New Roman"/>
          <w:b/>
          <w:sz w:val="24"/>
          <w:szCs w:val="24"/>
        </w:rPr>
        <w:t>(GmbH)</w:t>
      </w:r>
    </w:p>
    <w:p w:rsidR="00106BD7" w:rsidRPr="008664EA" w:rsidRDefault="004A20A6" w:rsidP="008664EA">
      <w:pPr>
        <w:spacing w:after="0" w:line="480" w:lineRule="auto"/>
        <w:ind w:firstLine="360"/>
        <w:rPr>
          <w:rFonts w:ascii="Times New Roman" w:hAnsi="Times New Roman" w:cs="Times New Roman"/>
          <w:sz w:val="24"/>
          <w:szCs w:val="24"/>
        </w:rPr>
      </w:pPr>
      <w:r w:rsidRPr="008664EA">
        <w:rPr>
          <w:rFonts w:ascii="Times New Roman" w:hAnsi="Times New Roman" w:cs="Times New Roman"/>
          <w:sz w:val="24"/>
          <w:szCs w:val="24"/>
        </w:rPr>
        <w:t xml:space="preserve">The GmbH is a form of company which is very flexible and </w:t>
      </w:r>
      <w:r w:rsidR="001F180E" w:rsidRPr="008664EA">
        <w:rPr>
          <w:rFonts w:ascii="Times New Roman" w:hAnsi="Times New Roman" w:cs="Times New Roman"/>
          <w:sz w:val="24"/>
          <w:szCs w:val="24"/>
        </w:rPr>
        <w:t xml:space="preserve">one or more founders </w:t>
      </w:r>
      <w:r w:rsidRPr="008664EA">
        <w:rPr>
          <w:rFonts w:ascii="Times New Roman" w:hAnsi="Times New Roman" w:cs="Times New Roman"/>
          <w:sz w:val="24"/>
          <w:szCs w:val="24"/>
        </w:rPr>
        <w:t>can be set up</w:t>
      </w:r>
      <w:r w:rsidR="001F180E" w:rsidRPr="008664EA">
        <w:rPr>
          <w:rFonts w:ascii="Times New Roman" w:hAnsi="Times New Roman" w:cs="Times New Roman"/>
          <w:sz w:val="24"/>
          <w:szCs w:val="24"/>
        </w:rPr>
        <w:t xml:space="preserve"> this type </w:t>
      </w:r>
      <w:r w:rsidR="00C00C06" w:rsidRPr="008664EA">
        <w:rPr>
          <w:rFonts w:ascii="Times New Roman" w:hAnsi="Times New Roman" w:cs="Times New Roman"/>
          <w:sz w:val="24"/>
          <w:szCs w:val="24"/>
        </w:rPr>
        <w:t>as well as it can be set up by the legal entities, foreign and Austrian shareholders.</w:t>
      </w:r>
    </w:p>
    <w:p w:rsidR="005E4A00" w:rsidRPr="008664EA" w:rsidRDefault="004A20A6" w:rsidP="008664EA">
      <w:pPr>
        <w:spacing w:after="0" w:line="480" w:lineRule="auto"/>
        <w:rPr>
          <w:rFonts w:ascii="Times New Roman" w:hAnsi="Times New Roman" w:cs="Times New Roman"/>
          <w:sz w:val="24"/>
          <w:szCs w:val="24"/>
        </w:rPr>
      </w:pPr>
      <w:r w:rsidRPr="008664EA">
        <w:rPr>
          <w:rFonts w:ascii="Times New Roman" w:hAnsi="Times New Roman" w:cs="Times New Roman"/>
          <w:sz w:val="24"/>
          <w:szCs w:val="24"/>
        </w:rPr>
        <w:t>Since 1</w:t>
      </w:r>
      <w:r w:rsidRPr="008664EA">
        <w:rPr>
          <w:rFonts w:ascii="Times New Roman" w:hAnsi="Times New Roman" w:cs="Times New Roman"/>
          <w:sz w:val="24"/>
          <w:szCs w:val="24"/>
          <w:vertAlign w:val="superscript"/>
        </w:rPr>
        <w:t>st</w:t>
      </w:r>
      <w:r w:rsidRPr="008664EA">
        <w:rPr>
          <w:rFonts w:ascii="Times New Roman" w:hAnsi="Times New Roman" w:cs="Times New Roman"/>
          <w:sz w:val="24"/>
          <w:szCs w:val="24"/>
        </w:rPr>
        <w:t xml:space="preserve"> March 2014 a new GmbH was founded</w:t>
      </w:r>
      <w:r w:rsidR="004A4461" w:rsidRPr="008664EA">
        <w:rPr>
          <w:rFonts w:ascii="Times New Roman" w:hAnsi="Times New Roman" w:cs="Times New Roman"/>
          <w:sz w:val="24"/>
          <w:szCs w:val="24"/>
        </w:rPr>
        <w:t xml:space="preserve"> which has the option in share capital limit </w:t>
      </w:r>
      <w:r w:rsidR="00F25AFA" w:rsidRPr="008664EA">
        <w:rPr>
          <w:rFonts w:ascii="Times New Roman" w:hAnsi="Times New Roman" w:cs="Times New Roman"/>
          <w:sz w:val="24"/>
          <w:szCs w:val="24"/>
        </w:rPr>
        <w:t xml:space="preserve">to EUR 10,000 </w:t>
      </w:r>
      <w:r w:rsidR="004A4461" w:rsidRPr="008664EA">
        <w:rPr>
          <w:rFonts w:ascii="Times New Roman" w:hAnsi="Times New Roman" w:cs="Times New Roman"/>
          <w:sz w:val="24"/>
          <w:szCs w:val="24"/>
        </w:rPr>
        <w:t xml:space="preserve">for up to 10 years </w:t>
      </w:r>
      <w:r w:rsidR="00F25AFA" w:rsidRPr="008664EA">
        <w:rPr>
          <w:rFonts w:ascii="Times New Roman" w:hAnsi="Times New Roman" w:cs="Times New Roman"/>
          <w:sz w:val="24"/>
          <w:szCs w:val="24"/>
        </w:rPr>
        <w:t xml:space="preserve">of which contribution of EUR 5000 has to </w:t>
      </w:r>
      <w:r w:rsidR="002B0CB8" w:rsidRPr="008664EA">
        <w:rPr>
          <w:rFonts w:ascii="Times New Roman" w:hAnsi="Times New Roman" w:cs="Times New Roman"/>
          <w:sz w:val="24"/>
          <w:szCs w:val="24"/>
        </w:rPr>
        <w:t>be made.</w:t>
      </w:r>
      <w:r w:rsidR="0063362B" w:rsidRPr="008664EA">
        <w:rPr>
          <w:rFonts w:ascii="Times New Roman" w:hAnsi="Times New Roman" w:cs="Times New Roman"/>
          <w:sz w:val="24"/>
          <w:szCs w:val="24"/>
        </w:rPr>
        <w:t xml:space="preserve"> It is estimated that by 1</w:t>
      </w:r>
      <w:r w:rsidR="0063362B" w:rsidRPr="008664EA">
        <w:rPr>
          <w:rFonts w:ascii="Times New Roman" w:hAnsi="Times New Roman" w:cs="Times New Roman"/>
          <w:sz w:val="24"/>
          <w:szCs w:val="24"/>
          <w:vertAlign w:val="superscript"/>
        </w:rPr>
        <w:t>st</w:t>
      </w:r>
      <w:r w:rsidR="0063362B" w:rsidRPr="008664EA">
        <w:rPr>
          <w:rFonts w:ascii="Times New Roman" w:hAnsi="Times New Roman" w:cs="Times New Roman"/>
          <w:sz w:val="24"/>
          <w:szCs w:val="24"/>
        </w:rPr>
        <w:t xml:space="preserve"> March 2024, </w:t>
      </w:r>
      <w:r w:rsidR="00F000C7" w:rsidRPr="008664EA">
        <w:rPr>
          <w:rFonts w:ascii="Times New Roman" w:hAnsi="Times New Roman" w:cs="Times New Roman"/>
          <w:sz w:val="24"/>
          <w:szCs w:val="24"/>
        </w:rPr>
        <w:t xml:space="preserve">an increase in share capital must be done from </w:t>
      </w:r>
      <w:proofErr w:type="gramStart"/>
      <w:r w:rsidR="00020276" w:rsidRPr="008664EA">
        <w:rPr>
          <w:rFonts w:ascii="Times New Roman" w:hAnsi="Times New Roman" w:cs="Times New Roman"/>
          <w:sz w:val="24"/>
          <w:szCs w:val="24"/>
        </w:rPr>
        <w:t>EUR  35,000</w:t>
      </w:r>
      <w:proofErr w:type="gramEnd"/>
      <w:r w:rsidR="00020276" w:rsidRPr="008664EA">
        <w:rPr>
          <w:rFonts w:ascii="Times New Roman" w:hAnsi="Times New Roman" w:cs="Times New Roman"/>
          <w:sz w:val="24"/>
          <w:szCs w:val="24"/>
        </w:rPr>
        <w:t xml:space="preserve"> from which at least contribution of EUR 17,500 has to be contributed. </w:t>
      </w:r>
      <w:r w:rsidR="00382D47" w:rsidRPr="008664EA">
        <w:rPr>
          <w:rFonts w:ascii="Times New Roman" w:hAnsi="Times New Roman" w:cs="Times New Roman"/>
          <w:sz w:val="24"/>
          <w:szCs w:val="24"/>
        </w:rPr>
        <w:t xml:space="preserve">At the Commercial </w:t>
      </w:r>
      <w:r w:rsidR="00494AD2" w:rsidRPr="008664EA">
        <w:rPr>
          <w:rFonts w:ascii="Times New Roman" w:hAnsi="Times New Roman" w:cs="Times New Roman"/>
          <w:sz w:val="24"/>
          <w:szCs w:val="24"/>
        </w:rPr>
        <w:t>Register, with its registration, GmbH is established legally.</w:t>
      </w:r>
    </w:p>
    <w:p w:rsidR="007D4E87" w:rsidRPr="008664EA" w:rsidRDefault="007D4E87" w:rsidP="008664EA">
      <w:pPr>
        <w:spacing w:after="0" w:line="480" w:lineRule="auto"/>
        <w:jc w:val="center"/>
        <w:rPr>
          <w:rFonts w:ascii="Times New Roman" w:hAnsi="Times New Roman" w:cs="Times New Roman"/>
          <w:sz w:val="24"/>
          <w:szCs w:val="24"/>
        </w:rPr>
      </w:pPr>
    </w:p>
    <w:p w:rsidR="00494AD2" w:rsidRPr="008664EA" w:rsidRDefault="004A20A6" w:rsidP="008664EA">
      <w:pPr>
        <w:spacing w:after="0" w:line="480" w:lineRule="auto"/>
        <w:rPr>
          <w:rFonts w:ascii="Times New Roman" w:hAnsi="Times New Roman" w:cs="Times New Roman"/>
          <w:b/>
          <w:sz w:val="24"/>
          <w:szCs w:val="24"/>
        </w:rPr>
      </w:pPr>
      <w:r w:rsidRPr="008664EA">
        <w:rPr>
          <w:rFonts w:ascii="Times New Roman" w:hAnsi="Times New Roman" w:cs="Times New Roman"/>
          <w:b/>
          <w:sz w:val="24"/>
          <w:szCs w:val="24"/>
        </w:rPr>
        <w:lastRenderedPageBreak/>
        <w:t>Joint-stock Company (AG)</w:t>
      </w:r>
    </w:p>
    <w:p w:rsidR="005E4A00" w:rsidRPr="008664EA" w:rsidRDefault="004A20A6" w:rsidP="008664EA">
      <w:pPr>
        <w:spacing w:after="0" w:line="480" w:lineRule="auto"/>
        <w:rPr>
          <w:rFonts w:ascii="Times New Roman" w:hAnsi="Times New Roman" w:cs="Times New Roman"/>
          <w:sz w:val="24"/>
          <w:szCs w:val="24"/>
        </w:rPr>
      </w:pPr>
      <w:r w:rsidRPr="008664EA">
        <w:rPr>
          <w:rFonts w:ascii="Times New Roman" w:hAnsi="Times New Roman" w:cs="Times New Roman"/>
          <w:sz w:val="24"/>
          <w:szCs w:val="24"/>
        </w:rPr>
        <w:tab/>
      </w:r>
      <w:r w:rsidR="00AC6447" w:rsidRPr="008664EA">
        <w:rPr>
          <w:rFonts w:ascii="Times New Roman" w:hAnsi="Times New Roman" w:cs="Times New Roman"/>
          <w:sz w:val="24"/>
          <w:szCs w:val="24"/>
        </w:rPr>
        <w:t xml:space="preserve">One or more than one shareholders can establish a joint stock company. EUR 70,000 is the minimum stock capital of which contribution of at least EUR 35,000 has to be made. </w:t>
      </w:r>
      <w:r w:rsidR="007609BD" w:rsidRPr="008664EA">
        <w:rPr>
          <w:rFonts w:ascii="Times New Roman" w:hAnsi="Times New Roman" w:cs="Times New Roman"/>
          <w:sz w:val="24"/>
          <w:szCs w:val="24"/>
        </w:rPr>
        <w:t xml:space="preserve">The executive board and supervisory board are included in its structure. </w:t>
      </w:r>
    </w:p>
    <w:p w:rsidR="007609BD" w:rsidRPr="008664EA" w:rsidRDefault="004A20A6" w:rsidP="008664EA">
      <w:pPr>
        <w:spacing w:after="0" w:line="480" w:lineRule="auto"/>
        <w:rPr>
          <w:rFonts w:ascii="Times New Roman" w:hAnsi="Times New Roman" w:cs="Times New Roman"/>
          <w:b/>
          <w:sz w:val="24"/>
          <w:szCs w:val="24"/>
        </w:rPr>
      </w:pPr>
      <w:r w:rsidRPr="008664EA">
        <w:rPr>
          <w:rFonts w:ascii="Times New Roman" w:hAnsi="Times New Roman" w:cs="Times New Roman"/>
          <w:b/>
          <w:sz w:val="24"/>
          <w:szCs w:val="24"/>
        </w:rPr>
        <w:t>Partnershi</w:t>
      </w:r>
      <w:r w:rsidRPr="008664EA">
        <w:rPr>
          <w:rFonts w:ascii="Times New Roman" w:hAnsi="Times New Roman" w:cs="Times New Roman"/>
          <w:b/>
          <w:sz w:val="24"/>
          <w:szCs w:val="24"/>
        </w:rPr>
        <w:t>ps</w:t>
      </w:r>
    </w:p>
    <w:p w:rsidR="007A4984" w:rsidRPr="008664EA" w:rsidRDefault="004A20A6" w:rsidP="008664EA">
      <w:pPr>
        <w:spacing w:after="0" w:line="480" w:lineRule="auto"/>
        <w:rPr>
          <w:rFonts w:ascii="Times New Roman" w:hAnsi="Times New Roman" w:cs="Times New Roman"/>
          <w:sz w:val="24"/>
          <w:szCs w:val="24"/>
        </w:rPr>
      </w:pPr>
      <w:r w:rsidRPr="008664EA">
        <w:rPr>
          <w:rFonts w:ascii="Times New Roman" w:hAnsi="Times New Roman" w:cs="Times New Roman"/>
          <w:sz w:val="24"/>
          <w:szCs w:val="24"/>
        </w:rPr>
        <w:tab/>
      </w:r>
      <w:r w:rsidR="003904B1" w:rsidRPr="008664EA">
        <w:rPr>
          <w:rFonts w:ascii="Times New Roman" w:hAnsi="Times New Roman" w:cs="Times New Roman"/>
          <w:sz w:val="24"/>
          <w:szCs w:val="24"/>
        </w:rPr>
        <w:t xml:space="preserve">Two parties at least can establish a partnership on a certain objective agreement. </w:t>
      </w:r>
      <w:r w:rsidR="00CE72F9" w:rsidRPr="008664EA">
        <w:rPr>
          <w:rFonts w:ascii="Times New Roman" w:hAnsi="Times New Roman" w:cs="Times New Roman"/>
          <w:sz w:val="24"/>
          <w:szCs w:val="24"/>
        </w:rPr>
        <w:t xml:space="preserve">Full legal capacity is given to the partnership. A limited and general partnership has a distinction between them. </w:t>
      </w:r>
      <w:r w:rsidR="00BD745D" w:rsidRPr="008664EA">
        <w:rPr>
          <w:rFonts w:ascii="Times New Roman" w:hAnsi="Times New Roman" w:cs="Times New Roman"/>
          <w:sz w:val="24"/>
          <w:szCs w:val="24"/>
        </w:rPr>
        <w:t>At least general partnership consists of two shareholders</w:t>
      </w:r>
      <w:r w:rsidR="007D7460" w:rsidRPr="008664EA">
        <w:rPr>
          <w:rFonts w:ascii="Times New Roman" w:hAnsi="Times New Roman" w:cs="Times New Roman"/>
          <w:sz w:val="24"/>
          <w:szCs w:val="24"/>
        </w:rPr>
        <w:t>, who are fully liable personally for the company's any debt. While in limited partnership</w:t>
      </w:r>
      <w:r w:rsidR="00B42CFF" w:rsidRPr="008664EA">
        <w:rPr>
          <w:rFonts w:ascii="Times New Roman" w:hAnsi="Times New Roman" w:cs="Times New Roman"/>
          <w:sz w:val="24"/>
          <w:szCs w:val="24"/>
        </w:rPr>
        <w:t xml:space="preserve"> at least one limited and one general partner is required. Commercial Register records the scope of </w:t>
      </w:r>
      <w:r w:rsidR="00D604EC" w:rsidRPr="008664EA">
        <w:rPr>
          <w:rFonts w:ascii="Times New Roman" w:hAnsi="Times New Roman" w:cs="Times New Roman"/>
          <w:sz w:val="24"/>
          <w:szCs w:val="24"/>
        </w:rPr>
        <w:t>partner's liability of the limited partnership.</w:t>
      </w:r>
    </w:p>
    <w:p w:rsidR="00FE738F" w:rsidRPr="008664EA" w:rsidRDefault="004A20A6" w:rsidP="008664EA">
      <w:pPr>
        <w:spacing w:after="0" w:line="480" w:lineRule="auto"/>
        <w:rPr>
          <w:rFonts w:ascii="Times New Roman" w:hAnsi="Times New Roman" w:cs="Times New Roman"/>
          <w:b/>
          <w:sz w:val="24"/>
          <w:szCs w:val="24"/>
        </w:rPr>
      </w:pPr>
      <w:r w:rsidRPr="008664EA">
        <w:rPr>
          <w:rFonts w:ascii="Times New Roman" w:hAnsi="Times New Roman" w:cs="Times New Roman"/>
          <w:b/>
          <w:sz w:val="24"/>
          <w:szCs w:val="24"/>
        </w:rPr>
        <w:t>Privat</w:t>
      </w:r>
      <w:r w:rsidRPr="008664EA">
        <w:rPr>
          <w:rFonts w:ascii="Times New Roman" w:hAnsi="Times New Roman" w:cs="Times New Roman"/>
          <w:b/>
          <w:sz w:val="24"/>
          <w:szCs w:val="24"/>
        </w:rPr>
        <w:t>e Foundation</w:t>
      </w:r>
    </w:p>
    <w:p w:rsidR="00932F42" w:rsidRPr="008664EA" w:rsidRDefault="004A20A6" w:rsidP="008664EA">
      <w:pPr>
        <w:spacing w:after="0" w:line="480" w:lineRule="auto"/>
        <w:rPr>
          <w:rFonts w:ascii="Times New Roman" w:hAnsi="Times New Roman" w:cs="Times New Roman"/>
          <w:sz w:val="24"/>
          <w:szCs w:val="24"/>
        </w:rPr>
      </w:pPr>
      <w:r w:rsidRPr="008664EA">
        <w:rPr>
          <w:rFonts w:ascii="Times New Roman" w:hAnsi="Times New Roman" w:cs="Times New Roman"/>
          <w:sz w:val="24"/>
          <w:szCs w:val="24"/>
        </w:rPr>
        <w:tab/>
      </w:r>
      <w:r w:rsidR="00664F0B" w:rsidRPr="008664EA">
        <w:rPr>
          <w:rFonts w:ascii="Times New Roman" w:hAnsi="Times New Roman" w:cs="Times New Roman"/>
          <w:sz w:val="24"/>
          <w:szCs w:val="24"/>
        </w:rPr>
        <w:t xml:space="preserve">Managing beneficiary funds are </w:t>
      </w:r>
      <w:r w:rsidR="00D642BA" w:rsidRPr="008664EA">
        <w:rPr>
          <w:rFonts w:ascii="Times New Roman" w:hAnsi="Times New Roman" w:cs="Times New Roman"/>
          <w:sz w:val="24"/>
          <w:szCs w:val="24"/>
        </w:rPr>
        <w:t xml:space="preserve">taken by a legal person in a private foundation. For its establishment, declaration of foundation's purpose is required along with a minimum </w:t>
      </w:r>
      <w:r w:rsidR="00980EFC" w:rsidRPr="008664EA">
        <w:rPr>
          <w:rFonts w:ascii="Times New Roman" w:hAnsi="Times New Roman" w:cs="Times New Roman"/>
          <w:sz w:val="24"/>
          <w:szCs w:val="24"/>
        </w:rPr>
        <w:t xml:space="preserve">contribution of </w:t>
      </w:r>
      <w:r w:rsidR="00C613A3" w:rsidRPr="008664EA">
        <w:rPr>
          <w:rFonts w:ascii="Times New Roman" w:hAnsi="Times New Roman" w:cs="Times New Roman"/>
          <w:sz w:val="24"/>
          <w:szCs w:val="24"/>
        </w:rPr>
        <w:t xml:space="preserve">EUR 70,000 in property or cash form </w:t>
      </w:r>
      <w:r w:rsidR="00980EFC" w:rsidRPr="008664EA">
        <w:rPr>
          <w:rFonts w:ascii="Times New Roman" w:hAnsi="Times New Roman" w:cs="Times New Roman"/>
          <w:sz w:val="24"/>
          <w:szCs w:val="24"/>
        </w:rPr>
        <w:t xml:space="preserve">need to be made. Beneficiaries of the private foundation are not publically disclosed which is its advantage. </w:t>
      </w:r>
    </w:p>
    <w:p w:rsidR="00980EFC" w:rsidRDefault="004A20A6" w:rsidP="008664EA">
      <w:pPr>
        <w:spacing w:after="0" w:line="480" w:lineRule="auto"/>
        <w:ind w:firstLine="720"/>
        <w:rPr>
          <w:rFonts w:ascii="Times New Roman" w:hAnsi="Times New Roman" w:cs="Times New Roman"/>
          <w:sz w:val="24"/>
          <w:szCs w:val="24"/>
        </w:rPr>
      </w:pPr>
      <w:r w:rsidRPr="008664EA">
        <w:rPr>
          <w:rFonts w:ascii="Times New Roman" w:hAnsi="Times New Roman" w:cs="Times New Roman"/>
          <w:sz w:val="24"/>
          <w:szCs w:val="24"/>
        </w:rPr>
        <w:t xml:space="preserve">Non-resident individuals and companies can also use their branches to operate rather than from their subsidiaries. </w:t>
      </w:r>
      <w:r w:rsidR="003F03DC" w:rsidRPr="008664EA">
        <w:rPr>
          <w:rFonts w:ascii="Times New Roman" w:hAnsi="Times New Roman" w:cs="Times New Roman"/>
          <w:sz w:val="24"/>
          <w:szCs w:val="24"/>
        </w:rPr>
        <w:t xml:space="preserve">Since no paid up capital so there are low start-up costs. Taxation of the branches </w:t>
      </w:r>
      <w:r w:rsidR="00ED5F9B" w:rsidRPr="008664EA">
        <w:rPr>
          <w:rFonts w:ascii="Times New Roman" w:hAnsi="Times New Roman" w:cs="Times New Roman"/>
          <w:sz w:val="24"/>
          <w:szCs w:val="24"/>
        </w:rPr>
        <w:t>is at the income tax rate of a corporation</w:t>
      </w:r>
      <w:r w:rsidR="003F03DC" w:rsidRPr="008664EA">
        <w:rPr>
          <w:rFonts w:ascii="Times New Roman" w:hAnsi="Times New Roman" w:cs="Times New Roman"/>
          <w:sz w:val="24"/>
          <w:szCs w:val="24"/>
        </w:rPr>
        <w:t xml:space="preserve"> based on </w:t>
      </w:r>
      <w:r w:rsidR="00ED5F9B" w:rsidRPr="008664EA">
        <w:rPr>
          <w:rFonts w:ascii="Times New Roman" w:hAnsi="Times New Roman" w:cs="Times New Roman"/>
          <w:sz w:val="24"/>
          <w:szCs w:val="24"/>
        </w:rPr>
        <w:t>Austrian-source income</w:t>
      </w:r>
      <w:r w:rsidR="00FF06F9" w:rsidRPr="008664EA">
        <w:rPr>
          <w:rFonts w:ascii="Times New Roman" w:hAnsi="Times New Roman" w:cs="Times New Roman"/>
          <w:sz w:val="24"/>
          <w:szCs w:val="24"/>
        </w:rPr>
        <w:t xml:space="preserve">. </w:t>
      </w:r>
      <w:r w:rsidR="00541CA9" w:rsidRPr="008664EA">
        <w:rPr>
          <w:rFonts w:ascii="Times New Roman" w:hAnsi="Times New Roman" w:cs="Times New Roman"/>
          <w:sz w:val="24"/>
          <w:szCs w:val="24"/>
        </w:rPr>
        <w:t xml:space="preserve">Companies that are non-European Union as contrary to </w:t>
      </w:r>
      <w:r w:rsidR="00B97B23" w:rsidRPr="008664EA">
        <w:rPr>
          <w:rFonts w:ascii="Times New Roman" w:hAnsi="Times New Roman" w:cs="Times New Roman"/>
          <w:sz w:val="24"/>
          <w:szCs w:val="24"/>
        </w:rPr>
        <w:t>companies of European Union countries have a local representative to appoint.</w:t>
      </w:r>
    </w:p>
    <w:p w:rsidR="00BC64DB" w:rsidRDefault="00BC64DB" w:rsidP="008664EA">
      <w:pPr>
        <w:spacing w:after="0" w:line="480" w:lineRule="auto"/>
        <w:ind w:firstLine="720"/>
        <w:rPr>
          <w:rFonts w:ascii="Times New Roman" w:hAnsi="Times New Roman" w:cs="Times New Roman"/>
          <w:sz w:val="24"/>
          <w:szCs w:val="24"/>
        </w:rPr>
      </w:pPr>
    </w:p>
    <w:p w:rsidR="00BC64DB" w:rsidRPr="008664EA" w:rsidRDefault="00BC64DB" w:rsidP="008664EA">
      <w:pPr>
        <w:spacing w:after="0" w:line="480" w:lineRule="auto"/>
        <w:ind w:firstLine="720"/>
        <w:rPr>
          <w:rFonts w:ascii="Times New Roman" w:hAnsi="Times New Roman" w:cs="Times New Roman"/>
          <w:sz w:val="24"/>
          <w:szCs w:val="24"/>
        </w:rPr>
      </w:pPr>
    </w:p>
    <w:p w:rsidR="00B97B23" w:rsidRPr="008664EA" w:rsidRDefault="004A20A6" w:rsidP="008664EA">
      <w:pPr>
        <w:spacing w:after="0" w:line="480" w:lineRule="auto"/>
        <w:rPr>
          <w:rFonts w:ascii="Times New Roman" w:hAnsi="Times New Roman" w:cs="Times New Roman"/>
          <w:b/>
          <w:sz w:val="24"/>
          <w:szCs w:val="24"/>
        </w:rPr>
      </w:pPr>
      <w:r w:rsidRPr="008664EA">
        <w:rPr>
          <w:rFonts w:ascii="Times New Roman" w:hAnsi="Times New Roman" w:cs="Times New Roman"/>
          <w:b/>
          <w:sz w:val="24"/>
          <w:szCs w:val="24"/>
        </w:rPr>
        <w:lastRenderedPageBreak/>
        <w:t>Working Conditions and Employment Law</w:t>
      </w:r>
    </w:p>
    <w:p w:rsidR="00715D91" w:rsidRPr="008664EA" w:rsidRDefault="004A20A6" w:rsidP="008664EA">
      <w:pPr>
        <w:spacing w:after="0" w:line="480" w:lineRule="auto"/>
        <w:rPr>
          <w:rFonts w:ascii="Times New Roman" w:hAnsi="Times New Roman" w:cs="Times New Roman"/>
          <w:sz w:val="24"/>
          <w:szCs w:val="24"/>
        </w:rPr>
      </w:pPr>
      <w:r w:rsidRPr="008664EA">
        <w:rPr>
          <w:rFonts w:ascii="Times New Roman" w:hAnsi="Times New Roman" w:cs="Times New Roman"/>
          <w:sz w:val="24"/>
          <w:szCs w:val="24"/>
        </w:rPr>
        <w:tab/>
      </w:r>
      <w:r w:rsidR="00163921" w:rsidRPr="008664EA">
        <w:rPr>
          <w:rFonts w:ascii="Times New Roman" w:hAnsi="Times New Roman" w:cs="Times New Roman"/>
          <w:sz w:val="24"/>
          <w:szCs w:val="24"/>
        </w:rPr>
        <w:t xml:space="preserve">Numerous acts cover the Labor law and it is Austrian legislation most complex area. Same working conditions are applied as that of any other European Union countries. </w:t>
      </w:r>
      <w:r w:rsidR="004D1515" w:rsidRPr="008664EA">
        <w:rPr>
          <w:rFonts w:ascii="Times New Roman" w:hAnsi="Times New Roman" w:cs="Times New Roman"/>
          <w:sz w:val="24"/>
          <w:szCs w:val="24"/>
        </w:rPr>
        <w:t>Contract of regulation i</w:t>
      </w:r>
      <w:r w:rsidR="00EC7F5A" w:rsidRPr="008664EA">
        <w:rPr>
          <w:rFonts w:ascii="Times New Roman" w:hAnsi="Times New Roman" w:cs="Times New Roman"/>
          <w:sz w:val="24"/>
          <w:szCs w:val="24"/>
        </w:rPr>
        <w:t xml:space="preserve">s applied if no other applicable regulations are there. 40 hours is the maximum statutory work week. </w:t>
      </w:r>
      <w:r w:rsidR="00987B1D" w:rsidRPr="008664EA">
        <w:rPr>
          <w:rFonts w:ascii="Times New Roman" w:hAnsi="Times New Roman" w:cs="Times New Roman"/>
          <w:sz w:val="24"/>
          <w:szCs w:val="24"/>
        </w:rPr>
        <w:t xml:space="preserve">By collective agreement extension of up to 10 hours can be made although the maximum </w:t>
      </w:r>
      <w:r w:rsidR="00101A7B" w:rsidRPr="008664EA">
        <w:rPr>
          <w:rFonts w:ascii="Times New Roman" w:hAnsi="Times New Roman" w:cs="Times New Roman"/>
          <w:sz w:val="24"/>
          <w:szCs w:val="24"/>
        </w:rPr>
        <w:t>statutory work is 8 hours per day.</w:t>
      </w:r>
      <w:r w:rsidR="002A35AD" w:rsidRPr="008664EA">
        <w:rPr>
          <w:rFonts w:ascii="Times New Roman" w:hAnsi="Times New Roman" w:cs="Times New Roman"/>
          <w:sz w:val="24"/>
          <w:szCs w:val="24"/>
        </w:rPr>
        <w:t xml:space="preserve"> 14 salaries have to be paid per year and paying </w:t>
      </w:r>
      <w:r w:rsidR="00074B77" w:rsidRPr="008664EA">
        <w:rPr>
          <w:rFonts w:ascii="Times New Roman" w:hAnsi="Times New Roman" w:cs="Times New Roman"/>
          <w:sz w:val="24"/>
          <w:szCs w:val="24"/>
        </w:rPr>
        <w:t>less than the wage</w:t>
      </w:r>
      <w:r w:rsidR="00A574C8" w:rsidRPr="008664EA">
        <w:rPr>
          <w:rFonts w:ascii="Times New Roman" w:hAnsi="Times New Roman" w:cs="Times New Roman"/>
          <w:sz w:val="24"/>
          <w:szCs w:val="24"/>
        </w:rPr>
        <w:t xml:space="preserve"> set</w:t>
      </w:r>
      <w:r w:rsidR="00074B77" w:rsidRPr="008664EA">
        <w:rPr>
          <w:rFonts w:ascii="Times New Roman" w:hAnsi="Times New Roman" w:cs="Times New Roman"/>
          <w:sz w:val="24"/>
          <w:szCs w:val="24"/>
        </w:rPr>
        <w:t xml:space="preserve"> is illegal.</w:t>
      </w:r>
      <w:r w:rsidR="00380A47" w:rsidRPr="008664EA">
        <w:rPr>
          <w:rFonts w:ascii="Times New Roman" w:hAnsi="Times New Roman" w:cs="Times New Roman"/>
          <w:sz w:val="24"/>
          <w:szCs w:val="24"/>
        </w:rPr>
        <w:t xml:space="preserve"> </w:t>
      </w:r>
      <w:r w:rsidR="00264EA6" w:rsidRPr="008664EA">
        <w:rPr>
          <w:rFonts w:ascii="Times New Roman" w:hAnsi="Times New Roman" w:cs="Times New Roman"/>
          <w:sz w:val="24"/>
          <w:szCs w:val="24"/>
        </w:rPr>
        <w:t xml:space="preserve">Countries citizen that are of non-European origin needs </w:t>
      </w:r>
      <w:r w:rsidR="00455701" w:rsidRPr="008664EA">
        <w:rPr>
          <w:rFonts w:ascii="Times New Roman" w:hAnsi="Times New Roman" w:cs="Times New Roman"/>
          <w:sz w:val="24"/>
          <w:szCs w:val="24"/>
        </w:rPr>
        <w:t>resident title and as well as a visa to stay in Austria.</w:t>
      </w:r>
      <w:r w:rsidR="00074B77" w:rsidRPr="008664EA">
        <w:rPr>
          <w:rFonts w:ascii="Times New Roman" w:hAnsi="Times New Roman" w:cs="Times New Roman"/>
          <w:sz w:val="24"/>
          <w:szCs w:val="24"/>
        </w:rPr>
        <w:t xml:space="preserve"> </w:t>
      </w:r>
    </w:p>
    <w:p w:rsidR="00380A47" w:rsidRPr="008664EA" w:rsidRDefault="004A20A6" w:rsidP="008664EA">
      <w:pPr>
        <w:spacing w:after="0" w:line="480" w:lineRule="auto"/>
        <w:rPr>
          <w:rFonts w:ascii="Times New Roman" w:hAnsi="Times New Roman" w:cs="Times New Roman"/>
          <w:b/>
          <w:sz w:val="24"/>
          <w:szCs w:val="24"/>
        </w:rPr>
      </w:pPr>
      <w:r w:rsidRPr="008664EA">
        <w:rPr>
          <w:rFonts w:ascii="Times New Roman" w:hAnsi="Times New Roman" w:cs="Times New Roman"/>
          <w:b/>
          <w:sz w:val="24"/>
          <w:szCs w:val="24"/>
        </w:rPr>
        <w:t>Finance and Investment</w:t>
      </w:r>
    </w:p>
    <w:p w:rsidR="00C53DE7" w:rsidRPr="008664EA" w:rsidRDefault="004A20A6" w:rsidP="008664EA">
      <w:pPr>
        <w:spacing w:after="0" w:line="480" w:lineRule="auto"/>
        <w:rPr>
          <w:rFonts w:ascii="Times New Roman" w:hAnsi="Times New Roman" w:cs="Times New Roman"/>
          <w:sz w:val="24"/>
          <w:szCs w:val="24"/>
        </w:rPr>
      </w:pPr>
      <w:r w:rsidRPr="008664EA">
        <w:rPr>
          <w:rFonts w:ascii="Times New Roman" w:hAnsi="Times New Roman" w:cs="Times New Roman"/>
          <w:sz w:val="24"/>
          <w:szCs w:val="24"/>
        </w:rPr>
        <w:t xml:space="preserve">The business license is a demand for several businesses. District administration is responsible </w:t>
      </w:r>
      <w:r w:rsidR="008B179F" w:rsidRPr="008664EA">
        <w:rPr>
          <w:rFonts w:ascii="Times New Roman" w:hAnsi="Times New Roman" w:cs="Times New Roman"/>
          <w:sz w:val="24"/>
          <w:szCs w:val="24"/>
        </w:rPr>
        <w:t xml:space="preserve">for permit issuance if plans of investor are in premises and plants of that area. It is very positive for a foreign investor that legislation of Austria </w:t>
      </w:r>
      <w:r w:rsidR="00773D89" w:rsidRPr="008664EA">
        <w:rPr>
          <w:rFonts w:ascii="Times New Roman" w:hAnsi="Times New Roman" w:cs="Times New Roman"/>
          <w:sz w:val="24"/>
          <w:szCs w:val="24"/>
        </w:rPr>
        <w:t xml:space="preserve">sets a liberalization high level in capital transactions happening in cross-borders. No exchange control is exercised by Austria since it falls in Eurozone. </w:t>
      </w:r>
      <w:r w:rsidR="00283274" w:rsidRPr="008664EA">
        <w:rPr>
          <w:rFonts w:ascii="Times New Roman" w:hAnsi="Times New Roman" w:cs="Times New Roman"/>
          <w:sz w:val="24"/>
          <w:szCs w:val="24"/>
        </w:rPr>
        <w:t xml:space="preserve">Client identification and reporting requirements are used to </w:t>
      </w:r>
      <w:r w:rsidR="00031101" w:rsidRPr="008664EA">
        <w:rPr>
          <w:rFonts w:ascii="Times New Roman" w:hAnsi="Times New Roman" w:cs="Times New Roman"/>
          <w:sz w:val="24"/>
          <w:szCs w:val="24"/>
        </w:rPr>
        <w:t>avoid anti-money laundering purposes.</w:t>
      </w:r>
    </w:p>
    <w:p w:rsidR="00031101" w:rsidRPr="008664EA" w:rsidRDefault="004A20A6" w:rsidP="008664EA">
      <w:pPr>
        <w:spacing w:after="0" w:line="480" w:lineRule="auto"/>
        <w:rPr>
          <w:rFonts w:ascii="Times New Roman" w:hAnsi="Times New Roman" w:cs="Times New Roman"/>
          <w:b/>
          <w:sz w:val="24"/>
          <w:szCs w:val="24"/>
        </w:rPr>
      </w:pPr>
      <w:r w:rsidRPr="008664EA">
        <w:rPr>
          <w:rFonts w:ascii="Times New Roman" w:hAnsi="Times New Roman" w:cs="Times New Roman"/>
          <w:b/>
          <w:sz w:val="24"/>
          <w:szCs w:val="24"/>
        </w:rPr>
        <w:t>Account</w:t>
      </w:r>
      <w:r w:rsidRPr="008664EA">
        <w:rPr>
          <w:rFonts w:ascii="Times New Roman" w:hAnsi="Times New Roman" w:cs="Times New Roman"/>
          <w:b/>
          <w:sz w:val="24"/>
          <w:szCs w:val="24"/>
        </w:rPr>
        <w:t>ing and Audit</w:t>
      </w:r>
    </w:p>
    <w:p w:rsidR="00731458" w:rsidRPr="008664EA" w:rsidRDefault="004A20A6" w:rsidP="008664EA">
      <w:pPr>
        <w:spacing w:after="0" w:line="480" w:lineRule="auto"/>
        <w:rPr>
          <w:rFonts w:ascii="Times New Roman" w:hAnsi="Times New Roman" w:cs="Times New Roman"/>
          <w:sz w:val="24"/>
          <w:szCs w:val="24"/>
        </w:rPr>
      </w:pPr>
      <w:r w:rsidRPr="008664EA">
        <w:rPr>
          <w:rFonts w:ascii="Times New Roman" w:hAnsi="Times New Roman" w:cs="Times New Roman"/>
          <w:sz w:val="24"/>
          <w:szCs w:val="24"/>
        </w:rPr>
        <w:t xml:space="preserve"> Austrian Commercial Code is the legal financial accounting foundation. </w:t>
      </w:r>
      <w:r w:rsidR="0055763D" w:rsidRPr="008664EA">
        <w:rPr>
          <w:rFonts w:ascii="Times New Roman" w:hAnsi="Times New Roman" w:cs="Times New Roman"/>
          <w:sz w:val="24"/>
          <w:szCs w:val="24"/>
        </w:rPr>
        <w:t xml:space="preserve">Partnership with lower turnout </w:t>
      </w:r>
      <w:proofErr w:type="gramStart"/>
      <w:r w:rsidR="0055763D" w:rsidRPr="008664EA">
        <w:rPr>
          <w:rFonts w:ascii="Times New Roman" w:hAnsi="Times New Roman" w:cs="Times New Roman"/>
          <w:sz w:val="24"/>
          <w:szCs w:val="24"/>
        </w:rPr>
        <w:t>than  EUR</w:t>
      </w:r>
      <w:proofErr w:type="gramEnd"/>
      <w:r w:rsidR="0055763D" w:rsidRPr="008664EA">
        <w:rPr>
          <w:rFonts w:ascii="Times New Roman" w:hAnsi="Times New Roman" w:cs="Times New Roman"/>
          <w:sz w:val="24"/>
          <w:szCs w:val="24"/>
        </w:rPr>
        <w:t xml:space="preserve"> 700,000 must cash account carry.</w:t>
      </w:r>
    </w:p>
    <w:p w:rsidR="00005A32" w:rsidRPr="008664EA" w:rsidRDefault="004A20A6" w:rsidP="008664EA">
      <w:pPr>
        <w:spacing w:after="0" w:line="480" w:lineRule="auto"/>
        <w:jc w:val="center"/>
        <w:rPr>
          <w:rFonts w:ascii="Times New Roman" w:hAnsi="Times New Roman" w:cs="Times New Roman"/>
          <w:b/>
          <w:sz w:val="24"/>
          <w:szCs w:val="24"/>
        </w:rPr>
      </w:pPr>
      <w:r w:rsidRPr="008664EA">
        <w:rPr>
          <w:rFonts w:ascii="Times New Roman" w:hAnsi="Times New Roman" w:cs="Times New Roman"/>
          <w:b/>
          <w:sz w:val="24"/>
          <w:szCs w:val="24"/>
        </w:rPr>
        <w:t>Technological Environment</w:t>
      </w:r>
    </w:p>
    <w:p w:rsidR="008F2763" w:rsidRPr="008664EA" w:rsidRDefault="004A20A6" w:rsidP="008664EA">
      <w:pPr>
        <w:spacing w:after="0" w:line="480" w:lineRule="auto"/>
        <w:rPr>
          <w:rFonts w:ascii="Times New Roman" w:hAnsi="Times New Roman" w:cs="Times New Roman"/>
          <w:sz w:val="24"/>
          <w:szCs w:val="24"/>
        </w:rPr>
      </w:pPr>
      <w:r w:rsidRPr="008664EA">
        <w:rPr>
          <w:rFonts w:ascii="Times New Roman" w:hAnsi="Times New Roman" w:cs="Times New Roman"/>
          <w:sz w:val="24"/>
          <w:szCs w:val="24"/>
        </w:rPr>
        <w:tab/>
        <w:t xml:space="preserve">The ICT sector in Austria made 3.9% of Austria total GDP and </w:t>
      </w:r>
      <w:r w:rsidR="005442EF" w:rsidRPr="008664EA">
        <w:rPr>
          <w:rFonts w:ascii="Times New Roman" w:hAnsi="Times New Roman" w:cs="Times New Roman"/>
          <w:sz w:val="24"/>
          <w:szCs w:val="24"/>
        </w:rPr>
        <w:t xml:space="preserve">Austria's 7% comes from total trades in goods. Majority of ICT products are supplied by foreign companies in Austria, with imports of ICT goods that make up to </w:t>
      </w:r>
      <w:r w:rsidR="00E830E2" w:rsidRPr="008664EA">
        <w:rPr>
          <w:rFonts w:ascii="Times New Roman" w:hAnsi="Times New Roman" w:cs="Times New Roman"/>
          <w:sz w:val="24"/>
          <w:szCs w:val="24"/>
        </w:rPr>
        <w:t xml:space="preserve">$13.4 billion in the year 2017. U.S. companies </w:t>
      </w:r>
      <w:r w:rsidR="00CF7468" w:rsidRPr="008664EA">
        <w:rPr>
          <w:rFonts w:ascii="Times New Roman" w:hAnsi="Times New Roman" w:cs="Times New Roman"/>
          <w:sz w:val="24"/>
          <w:szCs w:val="24"/>
        </w:rPr>
        <w:t xml:space="preserve">use major opportunities selling the products that are related to health IT, </w:t>
      </w:r>
      <w:proofErr w:type="spellStart"/>
      <w:r w:rsidR="00CF7468" w:rsidRPr="008664EA">
        <w:rPr>
          <w:rFonts w:ascii="Times New Roman" w:hAnsi="Times New Roman" w:cs="Times New Roman"/>
          <w:sz w:val="24"/>
          <w:szCs w:val="24"/>
        </w:rPr>
        <w:t>cybersecurity</w:t>
      </w:r>
      <w:proofErr w:type="spellEnd"/>
      <w:r w:rsidR="00CF7468" w:rsidRPr="008664EA">
        <w:rPr>
          <w:rFonts w:ascii="Times New Roman" w:hAnsi="Times New Roman" w:cs="Times New Roman"/>
          <w:sz w:val="24"/>
          <w:szCs w:val="24"/>
        </w:rPr>
        <w:t xml:space="preserve"> and mobile </w:t>
      </w:r>
      <w:r w:rsidR="00CF7468" w:rsidRPr="008664EA">
        <w:rPr>
          <w:rFonts w:ascii="Times New Roman" w:hAnsi="Times New Roman" w:cs="Times New Roman"/>
          <w:sz w:val="24"/>
          <w:szCs w:val="24"/>
        </w:rPr>
        <w:lastRenderedPageBreak/>
        <w:t xml:space="preserve">telecommunications. </w:t>
      </w:r>
      <w:r w:rsidR="00553D7E" w:rsidRPr="008664EA">
        <w:rPr>
          <w:rFonts w:ascii="Times New Roman" w:hAnsi="Times New Roman" w:cs="Times New Roman"/>
          <w:sz w:val="24"/>
          <w:szCs w:val="24"/>
        </w:rPr>
        <w:t xml:space="preserve">Austrians successive governments made their priority of digitalization for </w:t>
      </w:r>
      <w:r w:rsidR="001077A8" w:rsidRPr="008664EA">
        <w:rPr>
          <w:rFonts w:ascii="Times New Roman" w:hAnsi="Times New Roman" w:cs="Times New Roman"/>
          <w:sz w:val="24"/>
          <w:szCs w:val="24"/>
        </w:rPr>
        <w:t xml:space="preserve">public funding. </w:t>
      </w:r>
      <w:r w:rsidR="001E30CC" w:rsidRPr="008664EA">
        <w:rPr>
          <w:rFonts w:ascii="Times New Roman" w:hAnsi="Times New Roman" w:cs="Times New Roman"/>
          <w:sz w:val="24"/>
          <w:szCs w:val="24"/>
        </w:rPr>
        <w:t xml:space="preserve"> It has been noted that 68% of the population of Austria in the year 2017 live in Austria's urban areas. </w:t>
      </w:r>
      <w:r w:rsidR="005D3E97" w:rsidRPr="008664EA">
        <w:rPr>
          <w:rFonts w:ascii="Times New Roman" w:hAnsi="Times New Roman" w:cs="Times New Roman"/>
          <w:sz w:val="24"/>
          <w:szCs w:val="24"/>
        </w:rPr>
        <w:t>Publ</w:t>
      </w:r>
      <w:r w:rsidR="00AB2943" w:rsidRPr="008664EA">
        <w:rPr>
          <w:rFonts w:ascii="Times New Roman" w:hAnsi="Times New Roman" w:cs="Times New Roman"/>
          <w:sz w:val="24"/>
          <w:szCs w:val="24"/>
        </w:rPr>
        <w:t xml:space="preserve">ic funds are allocated to the technologies and research that has its focus on “smart cities”. </w:t>
      </w:r>
      <w:r w:rsidR="001F3E36" w:rsidRPr="008664EA">
        <w:rPr>
          <w:rFonts w:ascii="Times New Roman" w:hAnsi="Times New Roman" w:cs="Times New Roman"/>
          <w:sz w:val="24"/>
          <w:szCs w:val="24"/>
        </w:rPr>
        <w:t>As for the environment, programs are a concern, every year investments up to $170 million</w:t>
      </w:r>
      <w:r w:rsidRPr="008664EA">
        <w:rPr>
          <w:rFonts w:ascii="Times New Roman" w:hAnsi="Times New Roman" w:cs="Times New Roman"/>
          <w:sz w:val="24"/>
          <w:szCs w:val="24"/>
        </w:rPr>
        <w:t xml:space="preserve"> are pro</w:t>
      </w:r>
      <w:r w:rsidRPr="008664EA">
        <w:rPr>
          <w:rFonts w:ascii="Times New Roman" w:hAnsi="Times New Roman" w:cs="Times New Roman"/>
          <w:sz w:val="24"/>
          <w:szCs w:val="24"/>
        </w:rPr>
        <w:t xml:space="preserve">vided in environmental programs. Efforts are also made in the sectors of transportation, digitalization, and smart energies to meet the technological advancements demand. </w:t>
      </w:r>
    </w:p>
    <w:p w:rsidR="00847BDA" w:rsidRPr="008664EA" w:rsidRDefault="004A20A6" w:rsidP="008664EA">
      <w:pPr>
        <w:spacing w:after="0" w:line="480" w:lineRule="auto"/>
        <w:jc w:val="center"/>
        <w:rPr>
          <w:rFonts w:ascii="Times New Roman" w:hAnsi="Times New Roman" w:cs="Times New Roman"/>
          <w:b/>
          <w:sz w:val="24"/>
          <w:szCs w:val="24"/>
        </w:rPr>
      </w:pPr>
      <w:r w:rsidRPr="008664EA">
        <w:rPr>
          <w:rFonts w:ascii="Times New Roman" w:hAnsi="Times New Roman" w:cs="Times New Roman"/>
          <w:b/>
          <w:sz w:val="24"/>
          <w:szCs w:val="24"/>
        </w:rPr>
        <w:t xml:space="preserve">CSR and Sustainability </w:t>
      </w:r>
      <w:r w:rsidR="007A4984" w:rsidRPr="008664EA">
        <w:rPr>
          <w:rFonts w:ascii="Times New Roman" w:hAnsi="Times New Roman" w:cs="Times New Roman"/>
          <w:b/>
          <w:sz w:val="24"/>
          <w:szCs w:val="24"/>
        </w:rPr>
        <w:t>P</w:t>
      </w:r>
      <w:r w:rsidRPr="008664EA">
        <w:rPr>
          <w:rFonts w:ascii="Times New Roman" w:hAnsi="Times New Roman" w:cs="Times New Roman"/>
          <w:b/>
          <w:sz w:val="24"/>
          <w:szCs w:val="24"/>
        </w:rPr>
        <w:t>lan</w:t>
      </w:r>
    </w:p>
    <w:p w:rsidR="00472AB3" w:rsidRPr="008664EA" w:rsidRDefault="004A20A6" w:rsidP="008664EA">
      <w:pPr>
        <w:spacing w:after="0" w:line="480" w:lineRule="auto"/>
        <w:rPr>
          <w:rFonts w:ascii="Times New Roman" w:hAnsi="Times New Roman" w:cs="Times New Roman"/>
          <w:sz w:val="24"/>
          <w:szCs w:val="24"/>
        </w:rPr>
      </w:pPr>
      <w:r w:rsidRPr="008664EA">
        <w:rPr>
          <w:rFonts w:ascii="Times New Roman" w:hAnsi="Times New Roman" w:cs="Times New Roman"/>
          <w:sz w:val="24"/>
          <w:szCs w:val="24"/>
        </w:rPr>
        <w:t xml:space="preserve"> As for my recommendation, Austria has a great wake for adopting sustainability and social responsibility at a slower pace though, therefore it is necessary for us not to make abrupt new plans on their culture. I have plan and implementation in my mind, ye</w:t>
      </w:r>
      <w:r w:rsidRPr="008664EA">
        <w:rPr>
          <w:rFonts w:ascii="Times New Roman" w:hAnsi="Times New Roman" w:cs="Times New Roman"/>
          <w:sz w:val="24"/>
          <w:szCs w:val="24"/>
        </w:rPr>
        <w:t>t it would not undergo its due course until I get a positive start signal from the environmental department of Austria. The plan that I have put forward is related to an impact and necessity of safeguarding environment and natural resources, but our invest</w:t>
      </w:r>
      <w:r w:rsidRPr="008664EA">
        <w:rPr>
          <w:rFonts w:ascii="Times New Roman" w:hAnsi="Times New Roman" w:cs="Times New Roman"/>
          <w:sz w:val="24"/>
          <w:szCs w:val="24"/>
        </w:rPr>
        <w:t xml:space="preserve">ment economic benefits </w:t>
      </w:r>
      <w:r w:rsidR="0069562C" w:rsidRPr="008664EA">
        <w:rPr>
          <w:rFonts w:ascii="Times New Roman" w:hAnsi="Times New Roman" w:cs="Times New Roman"/>
          <w:sz w:val="24"/>
          <w:szCs w:val="24"/>
        </w:rPr>
        <w:t>are also stressed that will bring prosperity in the economic market of Austria.</w:t>
      </w:r>
    </w:p>
    <w:p w:rsidR="00472AB3" w:rsidRPr="008664EA" w:rsidRDefault="004A20A6" w:rsidP="008664EA">
      <w:pPr>
        <w:spacing w:after="0" w:line="480" w:lineRule="auto"/>
        <w:rPr>
          <w:rFonts w:ascii="Times New Roman" w:hAnsi="Times New Roman" w:cs="Times New Roman"/>
          <w:sz w:val="24"/>
          <w:szCs w:val="24"/>
        </w:rPr>
      </w:pPr>
      <w:r w:rsidRPr="008664EA">
        <w:rPr>
          <w:rFonts w:ascii="Times New Roman" w:hAnsi="Times New Roman" w:cs="Times New Roman"/>
          <w:sz w:val="24"/>
          <w:szCs w:val="24"/>
        </w:rPr>
        <w:t>Following objectives will be there according to our plan:</w:t>
      </w:r>
    </w:p>
    <w:p w:rsidR="00307E6A" w:rsidRPr="008664EA" w:rsidRDefault="004A20A6" w:rsidP="008664EA">
      <w:pPr>
        <w:pStyle w:val="ListParagraph"/>
        <w:numPr>
          <w:ilvl w:val="0"/>
          <w:numId w:val="5"/>
        </w:numPr>
        <w:spacing w:after="0" w:line="480" w:lineRule="auto"/>
        <w:rPr>
          <w:rFonts w:ascii="Times New Roman" w:hAnsi="Times New Roman" w:cs="Times New Roman"/>
          <w:sz w:val="24"/>
          <w:szCs w:val="24"/>
        </w:rPr>
      </w:pPr>
      <w:r w:rsidRPr="008664EA">
        <w:rPr>
          <w:rFonts w:ascii="Times New Roman" w:hAnsi="Times New Roman" w:cs="Times New Roman"/>
          <w:sz w:val="24"/>
          <w:szCs w:val="24"/>
        </w:rPr>
        <w:t>First Ethics: Values, Morals, Beliefs, and Custom has importance standing in every culture. Our</w:t>
      </w:r>
      <w:r w:rsidRPr="008664EA">
        <w:rPr>
          <w:rFonts w:ascii="Times New Roman" w:hAnsi="Times New Roman" w:cs="Times New Roman"/>
          <w:sz w:val="24"/>
          <w:szCs w:val="24"/>
        </w:rPr>
        <w:t xml:space="preserve"> organization keeps its track to keep our business development in line with Austria regulation affairs and culture.</w:t>
      </w:r>
    </w:p>
    <w:p w:rsidR="00307E6A" w:rsidRPr="008664EA" w:rsidRDefault="004A20A6" w:rsidP="008664EA">
      <w:pPr>
        <w:pStyle w:val="ListParagraph"/>
        <w:numPr>
          <w:ilvl w:val="0"/>
          <w:numId w:val="5"/>
        </w:numPr>
        <w:spacing w:after="0" w:line="480" w:lineRule="auto"/>
        <w:rPr>
          <w:rFonts w:ascii="Times New Roman" w:hAnsi="Times New Roman" w:cs="Times New Roman"/>
          <w:sz w:val="24"/>
          <w:szCs w:val="24"/>
        </w:rPr>
      </w:pPr>
      <w:r w:rsidRPr="008664EA">
        <w:rPr>
          <w:rFonts w:ascii="Times New Roman" w:hAnsi="Times New Roman" w:cs="Times New Roman"/>
          <w:sz w:val="24"/>
          <w:szCs w:val="24"/>
        </w:rPr>
        <w:t>Community Support: As of today, there is much emphasis put on environmental wellbeing. We would help people educate on how to preserve the e</w:t>
      </w:r>
      <w:r w:rsidRPr="008664EA">
        <w:rPr>
          <w:rFonts w:ascii="Times New Roman" w:hAnsi="Times New Roman" w:cs="Times New Roman"/>
          <w:sz w:val="24"/>
          <w:szCs w:val="24"/>
        </w:rPr>
        <w:t>nvironment and make programs contributing to the recycling system, park building, and help people in achieving their endeavors</w:t>
      </w:r>
      <w:r w:rsidR="00166D3B" w:rsidRPr="008664EA">
        <w:rPr>
          <w:rFonts w:ascii="Times New Roman" w:hAnsi="Times New Roman" w:cs="Times New Roman"/>
          <w:sz w:val="24"/>
          <w:szCs w:val="24"/>
        </w:rPr>
        <w:t>.</w:t>
      </w:r>
    </w:p>
    <w:p w:rsidR="00166D3B" w:rsidRPr="008664EA" w:rsidRDefault="004A20A6" w:rsidP="008664EA">
      <w:pPr>
        <w:pStyle w:val="ListParagraph"/>
        <w:numPr>
          <w:ilvl w:val="0"/>
          <w:numId w:val="5"/>
        </w:numPr>
        <w:spacing w:after="0" w:line="480" w:lineRule="auto"/>
        <w:rPr>
          <w:rFonts w:ascii="Times New Roman" w:hAnsi="Times New Roman" w:cs="Times New Roman"/>
          <w:sz w:val="24"/>
          <w:szCs w:val="24"/>
        </w:rPr>
      </w:pPr>
      <w:r w:rsidRPr="008664EA">
        <w:rPr>
          <w:rFonts w:ascii="Times New Roman" w:hAnsi="Times New Roman" w:cs="Times New Roman"/>
          <w:sz w:val="24"/>
          <w:szCs w:val="24"/>
        </w:rPr>
        <w:lastRenderedPageBreak/>
        <w:t>Employee Support Program: Supportive environment will be provided by our company to the employees, where it would be easy for ou</w:t>
      </w:r>
      <w:r w:rsidRPr="008664EA">
        <w:rPr>
          <w:rFonts w:ascii="Times New Roman" w:hAnsi="Times New Roman" w:cs="Times New Roman"/>
          <w:sz w:val="24"/>
          <w:szCs w:val="24"/>
        </w:rPr>
        <w:t>r upcoming employees to contribute and develop their skills for their own success.</w:t>
      </w:r>
    </w:p>
    <w:p w:rsidR="003A6EFE" w:rsidRPr="008664EA" w:rsidRDefault="004A20A6" w:rsidP="008664EA">
      <w:pPr>
        <w:pStyle w:val="ListParagraph"/>
        <w:numPr>
          <w:ilvl w:val="0"/>
          <w:numId w:val="5"/>
        </w:numPr>
        <w:spacing w:after="0" w:line="480" w:lineRule="auto"/>
        <w:rPr>
          <w:rFonts w:ascii="Times New Roman" w:hAnsi="Times New Roman" w:cs="Times New Roman"/>
          <w:sz w:val="24"/>
          <w:szCs w:val="24"/>
        </w:rPr>
      </w:pPr>
      <w:r w:rsidRPr="008664EA">
        <w:rPr>
          <w:rFonts w:ascii="Times New Roman" w:hAnsi="Times New Roman" w:cs="Times New Roman"/>
          <w:sz w:val="24"/>
          <w:szCs w:val="24"/>
        </w:rPr>
        <w:t>Sustainable Measures: To preserve and protect the environment, our organization will take social responsibility on its own shoulders along with profitable progress</w:t>
      </w:r>
    </w:p>
    <w:p w:rsidR="00166D3B" w:rsidRPr="008664EA" w:rsidRDefault="00166D3B" w:rsidP="008664EA">
      <w:pPr>
        <w:spacing w:after="0" w:line="480" w:lineRule="auto"/>
        <w:rPr>
          <w:rFonts w:ascii="Times New Roman" w:hAnsi="Times New Roman" w:cs="Times New Roman"/>
          <w:sz w:val="24"/>
          <w:szCs w:val="24"/>
        </w:rPr>
      </w:pPr>
    </w:p>
    <w:p w:rsidR="00847BDA" w:rsidRPr="008664EA" w:rsidRDefault="004A20A6" w:rsidP="008664EA">
      <w:pPr>
        <w:spacing w:after="0" w:line="480" w:lineRule="auto"/>
        <w:jc w:val="center"/>
        <w:rPr>
          <w:rFonts w:ascii="Times New Roman" w:hAnsi="Times New Roman" w:cs="Times New Roman"/>
          <w:b/>
          <w:sz w:val="24"/>
          <w:szCs w:val="24"/>
        </w:rPr>
      </w:pPr>
      <w:r w:rsidRPr="008664EA">
        <w:rPr>
          <w:rFonts w:ascii="Times New Roman" w:hAnsi="Times New Roman" w:cs="Times New Roman"/>
          <w:b/>
          <w:sz w:val="24"/>
          <w:szCs w:val="24"/>
        </w:rPr>
        <w:t xml:space="preserve">Austria </w:t>
      </w:r>
      <w:r w:rsidRPr="008664EA">
        <w:rPr>
          <w:rFonts w:ascii="Times New Roman" w:hAnsi="Times New Roman" w:cs="Times New Roman"/>
          <w:b/>
          <w:sz w:val="24"/>
          <w:szCs w:val="24"/>
        </w:rPr>
        <w:t xml:space="preserve">Profile </w:t>
      </w:r>
      <w:proofErr w:type="spellStart"/>
      <w:r w:rsidRPr="008664EA">
        <w:rPr>
          <w:rFonts w:ascii="Times New Roman" w:hAnsi="Times New Roman" w:cs="Times New Roman"/>
          <w:b/>
          <w:sz w:val="24"/>
          <w:szCs w:val="24"/>
        </w:rPr>
        <w:t>Hofsteade</w:t>
      </w:r>
      <w:proofErr w:type="spellEnd"/>
    </w:p>
    <w:p w:rsidR="006A6987" w:rsidRPr="008664EA" w:rsidRDefault="004A20A6" w:rsidP="008664EA">
      <w:pPr>
        <w:spacing w:after="0" w:line="480" w:lineRule="auto"/>
        <w:rPr>
          <w:rFonts w:ascii="Times New Roman" w:hAnsi="Times New Roman" w:cs="Times New Roman"/>
          <w:b/>
          <w:sz w:val="24"/>
          <w:szCs w:val="24"/>
        </w:rPr>
      </w:pPr>
      <w:r w:rsidRPr="008664EA">
        <w:rPr>
          <w:rFonts w:ascii="Times New Roman" w:hAnsi="Times New Roman" w:cs="Times New Roman"/>
          <w:b/>
          <w:sz w:val="24"/>
          <w:szCs w:val="24"/>
        </w:rPr>
        <w:t>Power Distance</w:t>
      </w:r>
    </w:p>
    <w:p w:rsidR="00EF7852" w:rsidRPr="008664EA" w:rsidRDefault="004A20A6" w:rsidP="008664EA">
      <w:pPr>
        <w:spacing w:after="0" w:line="480" w:lineRule="auto"/>
        <w:ind w:firstLine="720"/>
        <w:rPr>
          <w:rFonts w:ascii="Times New Roman" w:hAnsi="Times New Roman" w:cs="Times New Roman"/>
          <w:sz w:val="24"/>
          <w:szCs w:val="24"/>
        </w:rPr>
      </w:pPr>
      <w:r w:rsidRPr="008664EA">
        <w:rPr>
          <w:rFonts w:ascii="Times New Roman" w:hAnsi="Times New Roman" w:cs="Times New Roman"/>
          <w:sz w:val="24"/>
          <w:szCs w:val="24"/>
        </w:rPr>
        <w:t>The score of Austria is very low in this field (score 11) which means that Austrian side has following style characteristics</w:t>
      </w:r>
      <w:r w:rsidR="00086B46" w:rsidRPr="008664EA">
        <w:rPr>
          <w:rFonts w:ascii="Times New Roman" w:hAnsi="Times New Roman" w:cs="Times New Roman"/>
          <w:sz w:val="24"/>
          <w:szCs w:val="24"/>
        </w:rPr>
        <w:t xml:space="preserve">: Being independent, equal rights, coaching leaders, convenience hierarchy only, </w:t>
      </w:r>
      <w:r w:rsidR="00A05D79" w:rsidRPr="008664EA">
        <w:rPr>
          <w:rFonts w:ascii="Times New Roman" w:hAnsi="Times New Roman" w:cs="Times New Roman"/>
          <w:sz w:val="24"/>
          <w:szCs w:val="24"/>
        </w:rPr>
        <w:t xml:space="preserve">empowers and management facilitates. Power is mainly decentralized and team members experience is required for a manager to count in. </w:t>
      </w:r>
      <w:r w:rsidR="00787FFD" w:rsidRPr="008664EA">
        <w:rPr>
          <w:rFonts w:ascii="Times New Roman" w:hAnsi="Times New Roman" w:cs="Times New Roman"/>
          <w:sz w:val="24"/>
          <w:szCs w:val="24"/>
        </w:rPr>
        <w:t xml:space="preserve">Consultation of employees is expected. Control is not liked. </w:t>
      </w:r>
      <w:r w:rsidR="006A6987" w:rsidRPr="008664EA">
        <w:rPr>
          <w:rFonts w:ascii="Times New Roman" w:hAnsi="Times New Roman" w:cs="Times New Roman"/>
          <w:sz w:val="24"/>
          <w:szCs w:val="24"/>
        </w:rPr>
        <w:t>Direct communication and participation are done.</w:t>
      </w:r>
    </w:p>
    <w:p w:rsidR="00697B08" w:rsidRPr="008664EA" w:rsidRDefault="004A20A6" w:rsidP="008664EA">
      <w:pPr>
        <w:spacing w:after="0" w:line="480" w:lineRule="auto"/>
        <w:rPr>
          <w:rFonts w:ascii="Times New Roman" w:hAnsi="Times New Roman" w:cs="Times New Roman"/>
          <w:sz w:val="24"/>
          <w:szCs w:val="24"/>
        </w:rPr>
      </w:pPr>
      <w:r w:rsidRPr="008664EA">
        <w:rPr>
          <w:rFonts w:ascii="Times New Roman" w:hAnsi="Times New Roman" w:cs="Times New Roman"/>
          <w:sz w:val="24"/>
          <w:szCs w:val="24"/>
        </w:rPr>
        <w:t xml:space="preserve">In this field, America scores </w:t>
      </w:r>
      <w:r w:rsidRPr="008664EA">
        <w:rPr>
          <w:rFonts w:ascii="Times New Roman" w:hAnsi="Times New Roman" w:cs="Times New Roman"/>
          <w:sz w:val="24"/>
          <w:szCs w:val="24"/>
        </w:rPr>
        <w:t>40.</w:t>
      </w:r>
    </w:p>
    <w:p w:rsidR="006A6987" w:rsidRPr="008664EA" w:rsidRDefault="004A20A6" w:rsidP="008664EA">
      <w:pPr>
        <w:spacing w:after="0" w:line="480" w:lineRule="auto"/>
        <w:rPr>
          <w:rFonts w:ascii="Times New Roman" w:hAnsi="Times New Roman" w:cs="Times New Roman"/>
          <w:b/>
          <w:sz w:val="24"/>
          <w:szCs w:val="24"/>
        </w:rPr>
      </w:pPr>
      <w:r w:rsidRPr="008664EA">
        <w:rPr>
          <w:rFonts w:ascii="Times New Roman" w:hAnsi="Times New Roman" w:cs="Times New Roman"/>
          <w:b/>
          <w:sz w:val="24"/>
          <w:szCs w:val="24"/>
        </w:rPr>
        <w:t>Individualism</w:t>
      </w:r>
    </w:p>
    <w:p w:rsidR="0067543B" w:rsidRPr="008664EA" w:rsidRDefault="004A20A6" w:rsidP="008664EA">
      <w:pPr>
        <w:spacing w:after="0" w:line="480" w:lineRule="auto"/>
        <w:rPr>
          <w:rFonts w:ascii="Times New Roman" w:hAnsi="Times New Roman" w:cs="Times New Roman"/>
          <w:sz w:val="24"/>
          <w:szCs w:val="24"/>
        </w:rPr>
      </w:pPr>
      <w:r w:rsidRPr="008664EA">
        <w:rPr>
          <w:rFonts w:ascii="Times New Roman" w:hAnsi="Times New Roman" w:cs="Times New Roman"/>
          <w:sz w:val="24"/>
          <w:szCs w:val="24"/>
        </w:rPr>
        <w:t xml:space="preserve"> In this regards, Austria scores 55 and thus it is the society of individuals. </w:t>
      </w:r>
      <w:r w:rsidR="00CE4E79" w:rsidRPr="008664EA">
        <w:rPr>
          <w:rFonts w:ascii="Times New Roman" w:hAnsi="Times New Roman" w:cs="Times New Roman"/>
          <w:sz w:val="24"/>
          <w:szCs w:val="24"/>
        </w:rPr>
        <w:t>High preference for a social framework is loosely-</w:t>
      </w:r>
      <w:r w:rsidR="000D7C5B" w:rsidRPr="008664EA">
        <w:rPr>
          <w:rFonts w:ascii="Times New Roman" w:hAnsi="Times New Roman" w:cs="Times New Roman"/>
          <w:sz w:val="24"/>
          <w:szCs w:val="24"/>
        </w:rPr>
        <w:t xml:space="preserve">knit in which it is expected that individuals only take care of their family members and themselves. In a society of individualism, </w:t>
      </w:r>
      <w:r w:rsidR="00FA682B" w:rsidRPr="008664EA">
        <w:rPr>
          <w:rFonts w:ascii="Times New Roman" w:hAnsi="Times New Roman" w:cs="Times New Roman"/>
          <w:sz w:val="24"/>
          <w:szCs w:val="24"/>
        </w:rPr>
        <w:t xml:space="preserve">low self-esteem and guilt are caused by the offense, the relationship of employer/employee is based on a </w:t>
      </w:r>
      <w:r w:rsidR="005F0790" w:rsidRPr="008664EA">
        <w:rPr>
          <w:rFonts w:ascii="Times New Roman" w:hAnsi="Times New Roman" w:cs="Times New Roman"/>
          <w:sz w:val="24"/>
          <w:szCs w:val="24"/>
        </w:rPr>
        <w:t>contract of mutual advantage, merit is supposed to be the sole reason for promotion and hiring</w:t>
      </w:r>
      <w:r w:rsidR="003F27D1" w:rsidRPr="008664EA">
        <w:rPr>
          <w:rFonts w:ascii="Times New Roman" w:hAnsi="Times New Roman" w:cs="Times New Roman"/>
          <w:sz w:val="24"/>
          <w:szCs w:val="24"/>
        </w:rPr>
        <w:t>, individualistic management is the type of management exercised.</w:t>
      </w:r>
    </w:p>
    <w:p w:rsidR="00F5201A" w:rsidRPr="008664EA" w:rsidRDefault="004A20A6" w:rsidP="008664EA">
      <w:pPr>
        <w:spacing w:after="0" w:line="480" w:lineRule="auto"/>
        <w:rPr>
          <w:rFonts w:ascii="Times New Roman" w:hAnsi="Times New Roman" w:cs="Times New Roman"/>
          <w:sz w:val="24"/>
          <w:szCs w:val="24"/>
        </w:rPr>
      </w:pPr>
      <w:r w:rsidRPr="008664EA">
        <w:rPr>
          <w:rFonts w:ascii="Times New Roman" w:hAnsi="Times New Roman" w:cs="Times New Roman"/>
          <w:sz w:val="24"/>
          <w:szCs w:val="24"/>
        </w:rPr>
        <w:lastRenderedPageBreak/>
        <w:t>America scores 90 in this field with having a highly individualistic society. Its society is very</w:t>
      </w:r>
      <w:r w:rsidR="007571BB" w:rsidRPr="008664EA">
        <w:rPr>
          <w:rFonts w:ascii="Times New Roman" w:hAnsi="Times New Roman" w:cs="Times New Roman"/>
          <w:sz w:val="24"/>
          <w:szCs w:val="24"/>
        </w:rPr>
        <w:t xml:space="preserve"> loosely knit. Only immediate families and the person itself is concerned. </w:t>
      </w:r>
      <w:r w:rsidR="008C52DC" w:rsidRPr="008664EA">
        <w:rPr>
          <w:rFonts w:ascii="Times New Roman" w:hAnsi="Times New Roman" w:cs="Times New Roman"/>
          <w:sz w:val="24"/>
          <w:szCs w:val="24"/>
        </w:rPr>
        <w:t xml:space="preserve">Americans are very difficult </w:t>
      </w:r>
      <w:r w:rsidR="00C9582C" w:rsidRPr="008664EA">
        <w:rPr>
          <w:rFonts w:ascii="Times New Roman" w:hAnsi="Times New Roman" w:cs="Times New Roman"/>
          <w:sz w:val="24"/>
          <w:szCs w:val="24"/>
        </w:rPr>
        <w:t>in developing a deep friendship.</w:t>
      </w:r>
    </w:p>
    <w:p w:rsidR="003F27D1" w:rsidRPr="008664EA" w:rsidRDefault="004A20A6" w:rsidP="008664EA">
      <w:pPr>
        <w:spacing w:after="0" w:line="480" w:lineRule="auto"/>
        <w:rPr>
          <w:rFonts w:ascii="Times New Roman" w:hAnsi="Times New Roman" w:cs="Times New Roman"/>
          <w:b/>
          <w:sz w:val="24"/>
          <w:szCs w:val="24"/>
        </w:rPr>
      </w:pPr>
      <w:r w:rsidRPr="008664EA">
        <w:rPr>
          <w:rFonts w:ascii="Times New Roman" w:hAnsi="Times New Roman" w:cs="Times New Roman"/>
          <w:b/>
          <w:sz w:val="24"/>
          <w:szCs w:val="24"/>
        </w:rPr>
        <w:t>Masculinity</w:t>
      </w:r>
    </w:p>
    <w:p w:rsidR="00126847" w:rsidRPr="008664EA" w:rsidRDefault="004A20A6" w:rsidP="008664EA">
      <w:pPr>
        <w:spacing w:after="0" w:line="480" w:lineRule="auto"/>
        <w:ind w:firstLine="720"/>
        <w:rPr>
          <w:rFonts w:ascii="Times New Roman" w:hAnsi="Times New Roman" w:cs="Times New Roman"/>
          <w:sz w:val="24"/>
          <w:szCs w:val="24"/>
        </w:rPr>
      </w:pPr>
      <w:r w:rsidRPr="008664EA">
        <w:rPr>
          <w:rFonts w:ascii="Times New Roman" w:hAnsi="Times New Roman" w:cs="Times New Roman"/>
          <w:sz w:val="24"/>
          <w:szCs w:val="24"/>
        </w:rPr>
        <w:t>Austria scores 79 in this regards which means that its society is based on Masculinity</w:t>
      </w:r>
      <w:r w:rsidR="004C3E92" w:rsidRPr="008664EA">
        <w:rPr>
          <w:rFonts w:ascii="Times New Roman" w:hAnsi="Times New Roman" w:cs="Times New Roman"/>
          <w:sz w:val="24"/>
          <w:szCs w:val="24"/>
        </w:rPr>
        <w:t xml:space="preserve"> which is high</w:t>
      </w:r>
      <w:r w:rsidR="00735A60" w:rsidRPr="008664EA">
        <w:rPr>
          <w:rFonts w:ascii="Times New Roman" w:hAnsi="Times New Roman" w:cs="Times New Roman"/>
          <w:sz w:val="24"/>
          <w:szCs w:val="24"/>
        </w:rPr>
        <w:t>ly driven and success oriented. In countries of Masculine nature, people live to work, decision-making skills are expected of the managers, equity</w:t>
      </w:r>
      <w:r w:rsidR="00F47A89" w:rsidRPr="008664EA">
        <w:rPr>
          <w:rFonts w:ascii="Times New Roman" w:hAnsi="Times New Roman" w:cs="Times New Roman"/>
          <w:sz w:val="24"/>
          <w:szCs w:val="24"/>
        </w:rPr>
        <w:t xml:space="preserve">, performance, and competition </w:t>
      </w:r>
      <w:r w:rsidR="00735A60" w:rsidRPr="008664EA">
        <w:rPr>
          <w:rFonts w:ascii="Times New Roman" w:hAnsi="Times New Roman" w:cs="Times New Roman"/>
          <w:sz w:val="24"/>
          <w:szCs w:val="24"/>
        </w:rPr>
        <w:t>are emphasized</w:t>
      </w:r>
      <w:r w:rsidR="00F47A89" w:rsidRPr="008664EA">
        <w:rPr>
          <w:rFonts w:ascii="Times New Roman" w:hAnsi="Times New Roman" w:cs="Times New Roman"/>
          <w:sz w:val="24"/>
          <w:szCs w:val="24"/>
        </w:rPr>
        <w:t xml:space="preserve">. Fighting the conflicts is the only way out. </w:t>
      </w:r>
      <w:r w:rsidR="00C9582C" w:rsidRPr="008664EA">
        <w:rPr>
          <w:rFonts w:ascii="Times New Roman" w:hAnsi="Times New Roman" w:cs="Times New Roman"/>
          <w:sz w:val="24"/>
          <w:szCs w:val="24"/>
        </w:rPr>
        <w:t>‘</w:t>
      </w:r>
    </w:p>
    <w:p w:rsidR="00472AB3" w:rsidRPr="008664EA" w:rsidRDefault="004A20A6" w:rsidP="008664EA">
      <w:pPr>
        <w:spacing w:after="0" w:line="480" w:lineRule="auto"/>
        <w:ind w:firstLine="720"/>
        <w:rPr>
          <w:rFonts w:ascii="Times New Roman" w:hAnsi="Times New Roman" w:cs="Times New Roman"/>
          <w:sz w:val="24"/>
          <w:szCs w:val="24"/>
        </w:rPr>
      </w:pPr>
      <w:r w:rsidRPr="008664EA">
        <w:rPr>
          <w:rFonts w:ascii="Times New Roman" w:hAnsi="Times New Roman" w:cs="Times New Roman"/>
          <w:sz w:val="24"/>
          <w:szCs w:val="24"/>
        </w:rPr>
        <w:t xml:space="preserve">America in this scores 62 which is in accordance with the American </w:t>
      </w:r>
      <w:proofErr w:type="spellStart"/>
      <w:r w:rsidRPr="008664EA">
        <w:rPr>
          <w:rFonts w:ascii="Times New Roman" w:hAnsi="Times New Roman" w:cs="Times New Roman"/>
          <w:sz w:val="24"/>
          <w:szCs w:val="24"/>
        </w:rPr>
        <w:t>behavioralism</w:t>
      </w:r>
      <w:proofErr w:type="spellEnd"/>
      <w:r w:rsidRPr="008664EA">
        <w:rPr>
          <w:rFonts w:ascii="Times New Roman" w:hAnsi="Times New Roman" w:cs="Times New Roman"/>
          <w:sz w:val="24"/>
          <w:szCs w:val="24"/>
        </w:rPr>
        <w:t xml:space="preserve">. </w:t>
      </w:r>
      <w:r w:rsidR="009B6A72" w:rsidRPr="008664EA">
        <w:rPr>
          <w:rFonts w:ascii="Times New Roman" w:hAnsi="Times New Roman" w:cs="Times New Roman"/>
          <w:sz w:val="24"/>
          <w:szCs w:val="24"/>
        </w:rPr>
        <w:t xml:space="preserve">American show their masculinity drive individually. </w:t>
      </w:r>
    </w:p>
    <w:p w:rsidR="00DA3D68" w:rsidRPr="008664EA" w:rsidRDefault="004A20A6" w:rsidP="008664EA">
      <w:pPr>
        <w:spacing w:after="0" w:line="480" w:lineRule="auto"/>
        <w:rPr>
          <w:rFonts w:ascii="Times New Roman" w:hAnsi="Times New Roman" w:cs="Times New Roman"/>
          <w:b/>
          <w:sz w:val="24"/>
          <w:szCs w:val="24"/>
        </w:rPr>
      </w:pPr>
      <w:r w:rsidRPr="008664EA">
        <w:rPr>
          <w:rFonts w:ascii="Times New Roman" w:hAnsi="Times New Roman" w:cs="Times New Roman"/>
          <w:b/>
          <w:sz w:val="24"/>
          <w:szCs w:val="24"/>
        </w:rPr>
        <w:t xml:space="preserve">Uncertainty </w:t>
      </w:r>
      <w:r w:rsidRPr="008664EA">
        <w:rPr>
          <w:rFonts w:ascii="Times New Roman" w:hAnsi="Times New Roman" w:cs="Times New Roman"/>
          <w:b/>
          <w:sz w:val="24"/>
          <w:szCs w:val="24"/>
        </w:rPr>
        <w:t>Avoidance</w:t>
      </w:r>
    </w:p>
    <w:p w:rsidR="00CC1F0E" w:rsidRPr="008664EA" w:rsidRDefault="004A20A6" w:rsidP="008664EA">
      <w:pPr>
        <w:spacing w:after="0" w:line="480" w:lineRule="auto"/>
        <w:rPr>
          <w:rFonts w:ascii="Times New Roman" w:hAnsi="Times New Roman" w:cs="Times New Roman"/>
          <w:sz w:val="24"/>
          <w:szCs w:val="24"/>
        </w:rPr>
      </w:pPr>
      <w:r w:rsidRPr="008664EA">
        <w:rPr>
          <w:rFonts w:ascii="Times New Roman" w:hAnsi="Times New Roman" w:cs="Times New Roman"/>
          <w:sz w:val="24"/>
          <w:szCs w:val="24"/>
        </w:rPr>
        <w:tab/>
      </w:r>
      <w:r w:rsidR="00D012FB" w:rsidRPr="008664EA">
        <w:rPr>
          <w:rFonts w:ascii="Times New Roman" w:hAnsi="Times New Roman" w:cs="Times New Roman"/>
          <w:sz w:val="24"/>
          <w:szCs w:val="24"/>
        </w:rPr>
        <w:t xml:space="preserve">In this regard, Austria scores 70 and thus regarded as a country which avoids uncertainty. </w:t>
      </w:r>
      <w:r w:rsidR="000A0A1A" w:rsidRPr="008664EA">
        <w:rPr>
          <w:rFonts w:ascii="Times New Roman" w:hAnsi="Times New Roman" w:cs="Times New Roman"/>
          <w:sz w:val="24"/>
          <w:szCs w:val="24"/>
        </w:rPr>
        <w:t xml:space="preserve">Countries having this index high maintains behaviors and beliefs with rigid codes and ideas and behavior that turns out to be unorthodox is </w:t>
      </w:r>
      <w:r w:rsidR="00C74E14" w:rsidRPr="008664EA">
        <w:rPr>
          <w:rFonts w:ascii="Times New Roman" w:hAnsi="Times New Roman" w:cs="Times New Roman"/>
          <w:sz w:val="24"/>
          <w:szCs w:val="24"/>
        </w:rPr>
        <w:t xml:space="preserve">not tolerated. Cultures exhibiting high scores in this regards needs emotional rules even if </w:t>
      </w:r>
      <w:r w:rsidR="00287232" w:rsidRPr="008664EA">
        <w:rPr>
          <w:rFonts w:ascii="Times New Roman" w:hAnsi="Times New Roman" w:cs="Times New Roman"/>
          <w:sz w:val="24"/>
          <w:szCs w:val="24"/>
        </w:rPr>
        <w:t>no purpose is served by the rules like time is money, the inner urge of the people to be hardworking and busy</w:t>
      </w:r>
      <w:r w:rsidR="00827975" w:rsidRPr="008664EA">
        <w:rPr>
          <w:rFonts w:ascii="Times New Roman" w:hAnsi="Times New Roman" w:cs="Times New Roman"/>
          <w:sz w:val="24"/>
          <w:szCs w:val="24"/>
        </w:rPr>
        <w:t xml:space="preserve">, punctuality and precision are the norms, registration to the innovation, </w:t>
      </w:r>
      <w:r w:rsidR="00D43899" w:rsidRPr="008664EA">
        <w:rPr>
          <w:rFonts w:ascii="Times New Roman" w:hAnsi="Times New Roman" w:cs="Times New Roman"/>
          <w:sz w:val="24"/>
          <w:szCs w:val="24"/>
        </w:rPr>
        <w:t>individual motivation pays importance to</w:t>
      </w:r>
      <w:r w:rsidRPr="008664EA">
        <w:rPr>
          <w:rFonts w:ascii="Times New Roman" w:hAnsi="Times New Roman" w:cs="Times New Roman"/>
          <w:sz w:val="24"/>
          <w:szCs w:val="24"/>
        </w:rPr>
        <w:t xml:space="preserve"> security. </w:t>
      </w:r>
      <w:r w:rsidR="00B34A37" w:rsidRPr="008664EA">
        <w:rPr>
          <w:rFonts w:ascii="Times New Roman" w:hAnsi="Times New Roman" w:cs="Times New Roman"/>
          <w:sz w:val="24"/>
          <w:szCs w:val="24"/>
        </w:rPr>
        <w:t>Academic titles usage with peoples name is another indication why Austria rank high in this factor.</w:t>
      </w:r>
    </w:p>
    <w:p w:rsidR="006B385D" w:rsidRDefault="004A20A6" w:rsidP="008664EA">
      <w:pPr>
        <w:spacing w:after="0" w:line="480" w:lineRule="auto"/>
        <w:rPr>
          <w:rFonts w:ascii="Times New Roman" w:hAnsi="Times New Roman" w:cs="Times New Roman"/>
          <w:sz w:val="24"/>
          <w:szCs w:val="24"/>
        </w:rPr>
      </w:pPr>
      <w:r w:rsidRPr="008664EA">
        <w:rPr>
          <w:rFonts w:ascii="Times New Roman" w:hAnsi="Times New Roman" w:cs="Times New Roman"/>
          <w:sz w:val="24"/>
          <w:szCs w:val="24"/>
        </w:rPr>
        <w:t xml:space="preserve">America in this context scores low on 46, </w:t>
      </w:r>
      <w:r w:rsidR="002C1F34" w:rsidRPr="008664EA">
        <w:rPr>
          <w:rFonts w:ascii="Times New Roman" w:hAnsi="Times New Roman" w:cs="Times New Roman"/>
          <w:sz w:val="24"/>
          <w:szCs w:val="24"/>
        </w:rPr>
        <w:t xml:space="preserve">which means that new ideas are encouraged, products are innovated and </w:t>
      </w:r>
      <w:r w:rsidR="007B55F5" w:rsidRPr="008664EA">
        <w:rPr>
          <w:rFonts w:ascii="Times New Roman" w:hAnsi="Times New Roman" w:cs="Times New Roman"/>
          <w:sz w:val="24"/>
          <w:szCs w:val="24"/>
        </w:rPr>
        <w:t xml:space="preserve">trying different is also encouraged. </w:t>
      </w:r>
      <w:r w:rsidR="006F076F" w:rsidRPr="008664EA">
        <w:rPr>
          <w:rFonts w:ascii="Times New Roman" w:hAnsi="Times New Roman" w:cs="Times New Roman"/>
          <w:sz w:val="24"/>
          <w:szCs w:val="24"/>
        </w:rPr>
        <w:t xml:space="preserve">They allow freedom of expression and tend to be flexible with their perceptions. </w:t>
      </w:r>
    </w:p>
    <w:p w:rsidR="00BC64DB" w:rsidRDefault="00BC64DB" w:rsidP="008664EA">
      <w:pPr>
        <w:spacing w:after="0" w:line="480" w:lineRule="auto"/>
        <w:rPr>
          <w:rFonts w:ascii="Times New Roman" w:hAnsi="Times New Roman" w:cs="Times New Roman"/>
          <w:sz w:val="24"/>
          <w:szCs w:val="24"/>
        </w:rPr>
      </w:pPr>
    </w:p>
    <w:p w:rsidR="00BC64DB" w:rsidRPr="008664EA" w:rsidRDefault="00BC64DB" w:rsidP="008664EA">
      <w:pPr>
        <w:spacing w:after="0" w:line="480" w:lineRule="auto"/>
        <w:rPr>
          <w:rFonts w:ascii="Times New Roman" w:hAnsi="Times New Roman" w:cs="Times New Roman"/>
          <w:sz w:val="24"/>
          <w:szCs w:val="24"/>
        </w:rPr>
      </w:pPr>
    </w:p>
    <w:p w:rsidR="0063020B" w:rsidRPr="008664EA" w:rsidRDefault="004A20A6" w:rsidP="008664EA">
      <w:pPr>
        <w:spacing w:after="0" w:line="480" w:lineRule="auto"/>
        <w:rPr>
          <w:rFonts w:ascii="Times New Roman" w:hAnsi="Times New Roman" w:cs="Times New Roman"/>
          <w:b/>
          <w:sz w:val="24"/>
          <w:szCs w:val="24"/>
        </w:rPr>
      </w:pPr>
      <w:r w:rsidRPr="008664EA">
        <w:rPr>
          <w:rFonts w:ascii="Times New Roman" w:eastAsia="Times New Roman" w:hAnsi="Times New Roman" w:cs="Times New Roman"/>
          <w:b/>
          <w:caps/>
          <w:color w:val="111111"/>
          <w:sz w:val="24"/>
          <w:szCs w:val="24"/>
        </w:rPr>
        <w:lastRenderedPageBreak/>
        <w:t>L</w:t>
      </w:r>
      <w:r w:rsidR="00AF6922" w:rsidRPr="008664EA">
        <w:rPr>
          <w:rFonts w:ascii="Times New Roman" w:eastAsia="Times New Roman" w:hAnsi="Times New Roman" w:cs="Times New Roman"/>
          <w:b/>
          <w:color w:val="111111"/>
          <w:sz w:val="24"/>
          <w:szCs w:val="24"/>
        </w:rPr>
        <w:t>ong</w:t>
      </w:r>
      <w:r w:rsidRPr="008664EA">
        <w:rPr>
          <w:rFonts w:ascii="Times New Roman" w:eastAsia="Times New Roman" w:hAnsi="Times New Roman" w:cs="Times New Roman"/>
          <w:b/>
          <w:caps/>
          <w:color w:val="111111"/>
          <w:sz w:val="24"/>
          <w:szCs w:val="24"/>
        </w:rPr>
        <w:t xml:space="preserve"> T</w:t>
      </w:r>
      <w:r w:rsidR="00AF6922" w:rsidRPr="008664EA">
        <w:rPr>
          <w:rFonts w:ascii="Times New Roman" w:eastAsia="Times New Roman" w:hAnsi="Times New Roman" w:cs="Times New Roman"/>
          <w:b/>
          <w:color w:val="111111"/>
          <w:sz w:val="24"/>
          <w:szCs w:val="24"/>
        </w:rPr>
        <w:t>erm</w:t>
      </w:r>
      <w:r w:rsidRPr="008664EA">
        <w:rPr>
          <w:rFonts w:ascii="Times New Roman" w:eastAsia="Times New Roman" w:hAnsi="Times New Roman" w:cs="Times New Roman"/>
          <w:b/>
          <w:caps/>
          <w:color w:val="111111"/>
          <w:sz w:val="24"/>
          <w:szCs w:val="24"/>
        </w:rPr>
        <w:t xml:space="preserve"> O</w:t>
      </w:r>
      <w:r w:rsidR="00AF6922" w:rsidRPr="008664EA">
        <w:rPr>
          <w:rFonts w:ascii="Times New Roman" w:eastAsia="Times New Roman" w:hAnsi="Times New Roman" w:cs="Times New Roman"/>
          <w:b/>
          <w:color w:val="111111"/>
          <w:sz w:val="24"/>
          <w:szCs w:val="24"/>
        </w:rPr>
        <w:t>rientation</w:t>
      </w:r>
    </w:p>
    <w:p w:rsidR="006B385D" w:rsidRPr="008664EA" w:rsidRDefault="004A20A6" w:rsidP="008664EA">
      <w:pPr>
        <w:spacing w:after="0" w:line="480" w:lineRule="auto"/>
        <w:ind w:firstLine="720"/>
        <w:rPr>
          <w:rFonts w:ascii="Times New Roman" w:hAnsi="Times New Roman" w:cs="Times New Roman"/>
          <w:sz w:val="24"/>
          <w:szCs w:val="24"/>
        </w:rPr>
      </w:pPr>
      <w:r w:rsidRPr="008664EA">
        <w:rPr>
          <w:rFonts w:ascii="Times New Roman" w:hAnsi="Times New Roman" w:cs="Times New Roman"/>
          <w:sz w:val="24"/>
          <w:szCs w:val="24"/>
        </w:rPr>
        <w:t>Score in this index for Austria is 60, making</w:t>
      </w:r>
      <w:r w:rsidRPr="008664EA">
        <w:rPr>
          <w:rFonts w:ascii="Times New Roman" w:hAnsi="Times New Roman" w:cs="Times New Roman"/>
          <w:sz w:val="24"/>
          <w:szCs w:val="24"/>
        </w:rPr>
        <w:t xml:space="preserve"> it a culture of pragmatism. In such societies having pragmatic cultures, people believe </w:t>
      </w:r>
      <w:r w:rsidR="009520E3" w:rsidRPr="008664EA">
        <w:rPr>
          <w:rFonts w:ascii="Times New Roman" w:hAnsi="Times New Roman" w:cs="Times New Roman"/>
          <w:sz w:val="24"/>
          <w:szCs w:val="24"/>
        </w:rPr>
        <w:t xml:space="preserve">that context, situation and time are factors that </w:t>
      </w:r>
      <w:r w:rsidR="00D4765E" w:rsidRPr="008664EA">
        <w:rPr>
          <w:rFonts w:ascii="Times New Roman" w:hAnsi="Times New Roman" w:cs="Times New Roman"/>
          <w:sz w:val="24"/>
          <w:szCs w:val="24"/>
        </w:rPr>
        <w:t xml:space="preserve">show what truth is. This thing shows that </w:t>
      </w:r>
      <w:r w:rsidR="00272485" w:rsidRPr="008664EA">
        <w:rPr>
          <w:rFonts w:ascii="Times New Roman" w:hAnsi="Times New Roman" w:cs="Times New Roman"/>
          <w:sz w:val="24"/>
          <w:szCs w:val="24"/>
        </w:rPr>
        <w:t>Austrian people easily adapt traditions with changing circumstances and conditions.</w:t>
      </w:r>
    </w:p>
    <w:p w:rsidR="00B34A37" w:rsidRPr="008664EA" w:rsidRDefault="004A20A6" w:rsidP="008664EA">
      <w:pPr>
        <w:spacing w:after="0" w:line="480" w:lineRule="auto"/>
        <w:ind w:firstLine="720"/>
        <w:rPr>
          <w:rFonts w:ascii="Times New Roman" w:hAnsi="Times New Roman" w:cs="Times New Roman"/>
          <w:sz w:val="24"/>
          <w:szCs w:val="24"/>
        </w:rPr>
      </w:pPr>
      <w:r w:rsidRPr="008664EA">
        <w:rPr>
          <w:rFonts w:ascii="Times New Roman" w:hAnsi="Times New Roman" w:cs="Times New Roman"/>
          <w:sz w:val="24"/>
          <w:szCs w:val="24"/>
        </w:rPr>
        <w:t>American, on the other hand, is not a pragmatic culture. They have a very strong "good" and "evil" ideals</w:t>
      </w:r>
      <w:r w:rsidR="00F0016D" w:rsidRPr="008664EA">
        <w:rPr>
          <w:rFonts w:ascii="Times New Roman" w:hAnsi="Times New Roman" w:cs="Times New Roman"/>
          <w:sz w:val="24"/>
          <w:szCs w:val="24"/>
        </w:rPr>
        <w:t xml:space="preserve">. Americans evaluate their businesses on a short basis with a quarterly check on their loss and profit statements. </w:t>
      </w:r>
      <w:r w:rsidR="00354787" w:rsidRPr="008664EA">
        <w:rPr>
          <w:rFonts w:ascii="Times New Roman" w:hAnsi="Times New Roman" w:cs="Times New Roman"/>
          <w:sz w:val="24"/>
          <w:szCs w:val="24"/>
        </w:rPr>
        <w:t xml:space="preserve">They strive for quick and working results. </w:t>
      </w:r>
      <w:r w:rsidR="00272485" w:rsidRPr="008664EA">
        <w:rPr>
          <w:rFonts w:ascii="Times New Roman" w:hAnsi="Times New Roman" w:cs="Times New Roman"/>
          <w:sz w:val="24"/>
          <w:szCs w:val="24"/>
        </w:rPr>
        <w:t xml:space="preserve"> </w:t>
      </w:r>
    </w:p>
    <w:p w:rsidR="00836A24" w:rsidRPr="008664EA" w:rsidRDefault="004A20A6" w:rsidP="008664EA">
      <w:pPr>
        <w:spacing w:after="0" w:line="480" w:lineRule="auto"/>
        <w:rPr>
          <w:rFonts w:ascii="Times New Roman" w:hAnsi="Times New Roman" w:cs="Times New Roman"/>
          <w:b/>
          <w:sz w:val="24"/>
          <w:szCs w:val="24"/>
        </w:rPr>
      </w:pPr>
      <w:r w:rsidRPr="008664EA">
        <w:rPr>
          <w:rFonts w:ascii="Times New Roman" w:hAnsi="Times New Roman" w:cs="Times New Roman"/>
          <w:b/>
          <w:sz w:val="24"/>
          <w:szCs w:val="24"/>
        </w:rPr>
        <w:t>Indulgence</w:t>
      </w:r>
    </w:p>
    <w:p w:rsidR="00836A24" w:rsidRPr="008664EA" w:rsidRDefault="004A20A6" w:rsidP="008664EA">
      <w:pPr>
        <w:spacing w:after="0" w:line="480" w:lineRule="auto"/>
        <w:ind w:firstLine="720"/>
        <w:rPr>
          <w:rFonts w:ascii="Times New Roman" w:hAnsi="Times New Roman" w:cs="Times New Roman"/>
          <w:sz w:val="24"/>
          <w:szCs w:val="24"/>
        </w:rPr>
      </w:pPr>
      <w:r w:rsidRPr="008664EA">
        <w:rPr>
          <w:rFonts w:ascii="Times New Roman" w:hAnsi="Times New Roman" w:cs="Times New Roman"/>
          <w:sz w:val="24"/>
          <w:szCs w:val="24"/>
        </w:rPr>
        <w:t>In this regard, Austria score</w:t>
      </w:r>
      <w:r w:rsidR="007A2DD7" w:rsidRPr="008664EA">
        <w:rPr>
          <w:rFonts w:ascii="Times New Roman" w:hAnsi="Times New Roman" w:cs="Times New Roman"/>
          <w:sz w:val="24"/>
          <w:szCs w:val="24"/>
        </w:rPr>
        <w:t xml:space="preserve">s high with 63. People of this society exhibits their responsibilities with regards to their need for enjoying life. </w:t>
      </w:r>
      <w:r w:rsidR="00952E7D" w:rsidRPr="008664EA">
        <w:rPr>
          <w:rFonts w:ascii="Times New Roman" w:hAnsi="Times New Roman" w:cs="Times New Roman"/>
          <w:sz w:val="24"/>
          <w:szCs w:val="24"/>
        </w:rPr>
        <w:t xml:space="preserve">Mostly these people are tending towards positivity. High leisure time and money spent as they want </w:t>
      </w:r>
      <w:r w:rsidR="00FE679A" w:rsidRPr="008664EA">
        <w:rPr>
          <w:rFonts w:ascii="Times New Roman" w:hAnsi="Times New Roman" w:cs="Times New Roman"/>
          <w:sz w:val="24"/>
          <w:szCs w:val="24"/>
        </w:rPr>
        <w:t>is present in a higher degree.</w:t>
      </w:r>
    </w:p>
    <w:p w:rsidR="00354787" w:rsidRPr="008664EA" w:rsidRDefault="004A20A6" w:rsidP="008664EA">
      <w:pPr>
        <w:spacing w:after="0" w:line="480" w:lineRule="auto"/>
        <w:ind w:firstLine="720"/>
        <w:rPr>
          <w:rFonts w:ascii="Times New Roman" w:hAnsi="Times New Roman" w:cs="Times New Roman"/>
          <w:sz w:val="24"/>
          <w:szCs w:val="24"/>
        </w:rPr>
      </w:pPr>
      <w:r w:rsidRPr="008664EA">
        <w:rPr>
          <w:rFonts w:ascii="Times New Roman" w:hAnsi="Times New Roman" w:cs="Times New Roman"/>
          <w:sz w:val="24"/>
          <w:szCs w:val="24"/>
        </w:rPr>
        <w:t xml:space="preserve">In this regard, America scores 68 which is closed to Austria in </w:t>
      </w:r>
      <w:r w:rsidR="00302C50" w:rsidRPr="008664EA">
        <w:rPr>
          <w:rFonts w:ascii="Times New Roman" w:hAnsi="Times New Roman" w:cs="Times New Roman"/>
          <w:sz w:val="24"/>
          <w:szCs w:val="24"/>
        </w:rPr>
        <w:t xml:space="preserve">this parameter showing its similarity. Below is the graphical representation of </w:t>
      </w:r>
      <w:proofErr w:type="spellStart"/>
      <w:r w:rsidR="00302C50" w:rsidRPr="008664EA">
        <w:rPr>
          <w:rFonts w:ascii="Times New Roman" w:hAnsi="Times New Roman" w:cs="Times New Roman"/>
          <w:sz w:val="24"/>
          <w:szCs w:val="24"/>
        </w:rPr>
        <w:t>Hofstede</w:t>
      </w:r>
      <w:proofErr w:type="spellEnd"/>
      <w:r w:rsidR="00302C50" w:rsidRPr="008664EA">
        <w:rPr>
          <w:rFonts w:ascii="Times New Roman" w:hAnsi="Times New Roman" w:cs="Times New Roman"/>
          <w:sz w:val="24"/>
          <w:szCs w:val="24"/>
        </w:rPr>
        <w:t xml:space="preserve"> </w:t>
      </w:r>
      <w:r w:rsidR="00741FC5" w:rsidRPr="008664EA">
        <w:rPr>
          <w:rFonts w:ascii="Times New Roman" w:hAnsi="Times New Roman" w:cs="Times New Roman"/>
          <w:sz w:val="24"/>
          <w:szCs w:val="24"/>
        </w:rPr>
        <w:t>scores.</w:t>
      </w:r>
    </w:p>
    <w:p w:rsidR="00C13FC6" w:rsidRPr="008664EA" w:rsidRDefault="00BC64DB" w:rsidP="008664EA">
      <w:pPr>
        <w:spacing w:after="0" w:line="480" w:lineRule="auto"/>
        <w:ind w:firstLine="720"/>
        <w:rPr>
          <w:rFonts w:ascii="Times New Roman" w:hAnsi="Times New Roman" w:cs="Times New Roman"/>
          <w:b/>
          <w:sz w:val="24"/>
          <w:szCs w:val="24"/>
        </w:rPr>
      </w:pPr>
      <w:r w:rsidRPr="008664EA">
        <w:rPr>
          <w:rFonts w:ascii="Times New Roman" w:hAnsi="Times New Roman" w:cs="Times New Roman"/>
          <w:noProof/>
          <w:sz w:val="24"/>
          <w:szCs w:val="24"/>
        </w:rPr>
        <w:drawing>
          <wp:anchor distT="0" distB="0" distL="114300" distR="114300" simplePos="0" relativeHeight="251658240" behindDoc="1" locked="0" layoutInCell="1" allowOverlap="1" wp14:anchorId="6E852A80" wp14:editId="05BC72A8">
            <wp:simplePos x="0" y="0"/>
            <wp:positionH relativeFrom="column">
              <wp:posOffset>-95250</wp:posOffset>
            </wp:positionH>
            <wp:positionV relativeFrom="paragraph">
              <wp:posOffset>309245</wp:posOffset>
            </wp:positionV>
            <wp:extent cx="5943600" cy="3010535"/>
            <wp:effectExtent l="0" t="0" r="0" b="0"/>
            <wp:wrapTight wrapText="bothSides">
              <wp:wrapPolygon edited="0">
                <wp:start x="0" y="0"/>
                <wp:lineTo x="0" y="21459"/>
                <wp:lineTo x="21531" y="21459"/>
                <wp:lineTo x="215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135259" name="Capture.PNG"/>
                    <pic:cNvPicPr/>
                  </pic:nvPicPr>
                  <pic:blipFill>
                    <a:blip r:embed="rId9">
                      <a:extLst>
                        <a:ext uri="{28A0092B-C50C-407E-A947-70E740481C1C}">
                          <a14:useLocalDpi xmlns:a14="http://schemas.microsoft.com/office/drawing/2010/main" val="0"/>
                        </a:ext>
                      </a:extLst>
                    </a:blip>
                    <a:stretch>
                      <a:fillRect/>
                    </a:stretch>
                  </pic:blipFill>
                  <pic:spPr>
                    <a:xfrm>
                      <a:off x="0" y="0"/>
                      <a:ext cx="5943600" cy="3010535"/>
                    </a:xfrm>
                    <a:prstGeom prst="rect">
                      <a:avLst/>
                    </a:prstGeom>
                  </pic:spPr>
                </pic:pic>
              </a:graphicData>
            </a:graphic>
            <wp14:sizeRelH relativeFrom="page">
              <wp14:pctWidth>0</wp14:pctWidth>
            </wp14:sizeRelH>
            <wp14:sizeRelV relativeFrom="page">
              <wp14:pctHeight>0</wp14:pctHeight>
            </wp14:sizeRelV>
          </wp:anchor>
        </w:drawing>
      </w:r>
    </w:p>
    <w:p w:rsidR="00C13FC6" w:rsidRPr="008664EA" w:rsidRDefault="004A20A6" w:rsidP="008664EA">
      <w:pPr>
        <w:spacing w:after="0" w:line="480" w:lineRule="auto"/>
        <w:jc w:val="center"/>
        <w:rPr>
          <w:rFonts w:ascii="Times New Roman" w:eastAsia="Times New Roman" w:hAnsi="Times New Roman" w:cs="Times New Roman"/>
          <w:b/>
          <w:sz w:val="24"/>
          <w:szCs w:val="24"/>
        </w:rPr>
      </w:pPr>
      <w:r w:rsidRPr="008664EA">
        <w:rPr>
          <w:rFonts w:ascii="Times New Roman" w:eastAsia="Times New Roman" w:hAnsi="Times New Roman" w:cs="Times New Roman"/>
          <w:b/>
          <w:sz w:val="24"/>
          <w:szCs w:val="24"/>
        </w:rPr>
        <w:lastRenderedPageBreak/>
        <w:t xml:space="preserve">Recommendations for </w:t>
      </w:r>
      <w:r w:rsidR="00F5201A" w:rsidRPr="008664EA">
        <w:rPr>
          <w:rFonts w:ascii="Times New Roman" w:eastAsia="Times New Roman" w:hAnsi="Times New Roman" w:cs="Times New Roman"/>
          <w:b/>
          <w:sz w:val="24"/>
          <w:szCs w:val="24"/>
        </w:rPr>
        <w:t>C</w:t>
      </w:r>
      <w:r w:rsidRPr="008664EA">
        <w:rPr>
          <w:rFonts w:ascii="Times New Roman" w:eastAsia="Times New Roman" w:hAnsi="Times New Roman" w:cs="Times New Roman"/>
          <w:b/>
          <w:sz w:val="24"/>
          <w:szCs w:val="24"/>
        </w:rPr>
        <w:t>ross-</w:t>
      </w:r>
      <w:r w:rsidR="00F5201A" w:rsidRPr="008664EA">
        <w:rPr>
          <w:rFonts w:ascii="Times New Roman" w:eastAsia="Times New Roman" w:hAnsi="Times New Roman" w:cs="Times New Roman"/>
          <w:b/>
          <w:sz w:val="24"/>
          <w:szCs w:val="24"/>
        </w:rPr>
        <w:t>C</w:t>
      </w:r>
      <w:r w:rsidRPr="008664EA">
        <w:rPr>
          <w:rFonts w:ascii="Times New Roman" w:eastAsia="Times New Roman" w:hAnsi="Times New Roman" w:cs="Times New Roman"/>
          <w:b/>
          <w:sz w:val="24"/>
          <w:szCs w:val="24"/>
        </w:rPr>
        <w:t xml:space="preserve">ultural </w:t>
      </w:r>
      <w:r w:rsidR="00F5201A" w:rsidRPr="008664EA">
        <w:rPr>
          <w:rFonts w:ascii="Times New Roman" w:eastAsia="Times New Roman" w:hAnsi="Times New Roman" w:cs="Times New Roman"/>
          <w:b/>
          <w:sz w:val="24"/>
          <w:szCs w:val="24"/>
        </w:rPr>
        <w:t>C</w:t>
      </w:r>
      <w:r w:rsidRPr="008664EA">
        <w:rPr>
          <w:rFonts w:ascii="Times New Roman" w:eastAsia="Times New Roman" w:hAnsi="Times New Roman" w:cs="Times New Roman"/>
          <w:b/>
          <w:sz w:val="24"/>
          <w:szCs w:val="24"/>
        </w:rPr>
        <w:t xml:space="preserve">ommunication and </w:t>
      </w:r>
      <w:r w:rsidR="00F5201A" w:rsidRPr="008664EA">
        <w:rPr>
          <w:rFonts w:ascii="Times New Roman" w:eastAsia="Times New Roman" w:hAnsi="Times New Roman" w:cs="Times New Roman"/>
          <w:b/>
          <w:sz w:val="24"/>
          <w:szCs w:val="24"/>
        </w:rPr>
        <w:t>N</w:t>
      </w:r>
      <w:r w:rsidRPr="008664EA">
        <w:rPr>
          <w:rFonts w:ascii="Times New Roman" w:eastAsia="Times New Roman" w:hAnsi="Times New Roman" w:cs="Times New Roman"/>
          <w:b/>
          <w:sz w:val="24"/>
          <w:szCs w:val="24"/>
        </w:rPr>
        <w:t>egotiations</w:t>
      </w:r>
    </w:p>
    <w:p w:rsidR="00C13FC6" w:rsidRPr="008664EA" w:rsidRDefault="004A20A6" w:rsidP="008664EA">
      <w:pPr>
        <w:spacing w:after="0" w:line="480" w:lineRule="auto"/>
        <w:rPr>
          <w:rFonts w:ascii="Times New Roman" w:hAnsi="Times New Roman" w:cs="Times New Roman"/>
          <w:sz w:val="24"/>
          <w:szCs w:val="24"/>
        </w:rPr>
      </w:pPr>
      <w:r w:rsidRPr="008664EA">
        <w:rPr>
          <w:rFonts w:ascii="Times New Roman" w:hAnsi="Times New Roman" w:cs="Times New Roman"/>
          <w:sz w:val="24"/>
          <w:szCs w:val="24"/>
        </w:rPr>
        <w:t xml:space="preserve"> The difference between the culture of Austria and America exist but not very polarized. For example, both are individualistic societies and their culture reflect that too. However certain t</w:t>
      </w:r>
      <w:r w:rsidRPr="008664EA">
        <w:rPr>
          <w:rFonts w:ascii="Times New Roman" w:hAnsi="Times New Roman" w:cs="Times New Roman"/>
          <w:sz w:val="24"/>
          <w:szCs w:val="24"/>
        </w:rPr>
        <w:t>hings should be known about Austrian culture prior to getting in contact with Austrian companies. Austrian like Germans value punctuality, privacy, and order. Mostly they are conservative people with moderation in their behavior and give value to moderatio</w:t>
      </w:r>
      <w:r w:rsidRPr="008664EA">
        <w:rPr>
          <w:rFonts w:ascii="Times New Roman" w:hAnsi="Times New Roman" w:cs="Times New Roman"/>
          <w:sz w:val="24"/>
          <w:szCs w:val="24"/>
        </w:rPr>
        <w:t>n. Perfectionism is respected in all areas of private life and business, and their approach is to achieve the set goals.  Their well-defined structure is coupled with their perfectionism which is an implication that secondary role is served by interpersona</w:t>
      </w:r>
      <w:r w:rsidRPr="008664EA">
        <w:rPr>
          <w:rFonts w:ascii="Times New Roman" w:hAnsi="Times New Roman" w:cs="Times New Roman"/>
          <w:sz w:val="24"/>
          <w:szCs w:val="24"/>
        </w:rPr>
        <w:t xml:space="preserve">l communication. </w:t>
      </w:r>
      <w:r w:rsidR="00B0491E" w:rsidRPr="008664EA">
        <w:rPr>
          <w:rFonts w:ascii="Times New Roman" w:hAnsi="Times New Roman" w:cs="Times New Roman"/>
          <w:sz w:val="24"/>
          <w:szCs w:val="24"/>
        </w:rPr>
        <w:t>Austrian do compartmentalize their life and organize according to it. The separation between work and their private life is strict and to get into a personal relationship with them takes time.</w:t>
      </w:r>
    </w:p>
    <w:p w:rsidR="00B0491E" w:rsidRPr="008664EA" w:rsidRDefault="004A20A6" w:rsidP="008664EA">
      <w:pPr>
        <w:spacing w:after="0" w:line="480" w:lineRule="auto"/>
        <w:ind w:firstLine="720"/>
        <w:rPr>
          <w:rFonts w:ascii="Times New Roman" w:hAnsi="Times New Roman" w:cs="Times New Roman"/>
          <w:sz w:val="24"/>
          <w:szCs w:val="24"/>
        </w:rPr>
      </w:pPr>
      <w:r w:rsidRPr="008664EA">
        <w:rPr>
          <w:rFonts w:ascii="Times New Roman" w:hAnsi="Times New Roman" w:cs="Times New Roman"/>
          <w:sz w:val="24"/>
          <w:szCs w:val="24"/>
        </w:rPr>
        <w:t>In Austria communication is very formal and di</w:t>
      </w:r>
      <w:r w:rsidRPr="008664EA">
        <w:rPr>
          <w:rFonts w:ascii="Times New Roman" w:hAnsi="Times New Roman" w:cs="Times New Roman"/>
          <w:sz w:val="24"/>
          <w:szCs w:val="24"/>
        </w:rPr>
        <w:t>rect speech is mostly used in their way of communication. Trust can be enhanced and strongly recommended in Austria if introductions are made through the third party. Once the trust develops, they would tend to build a personal relationship in conducting b</w:t>
      </w:r>
      <w:r w:rsidRPr="008664EA">
        <w:rPr>
          <w:rFonts w:ascii="Times New Roman" w:hAnsi="Times New Roman" w:cs="Times New Roman"/>
          <w:sz w:val="24"/>
          <w:szCs w:val="24"/>
        </w:rPr>
        <w:t>usiness.</w:t>
      </w:r>
    </w:p>
    <w:p w:rsidR="00B0491E" w:rsidRDefault="004A20A6" w:rsidP="008664EA">
      <w:pPr>
        <w:spacing w:after="0" w:line="480" w:lineRule="auto"/>
        <w:ind w:firstLine="720"/>
        <w:rPr>
          <w:rFonts w:ascii="Times New Roman" w:hAnsi="Times New Roman" w:cs="Times New Roman"/>
          <w:sz w:val="24"/>
          <w:szCs w:val="24"/>
        </w:rPr>
      </w:pPr>
      <w:r w:rsidRPr="008664EA">
        <w:rPr>
          <w:rFonts w:ascii="Times New Roman" w:hAnsi="Times New Roman" w:cs="Times New Roman"/>
          <w:sz w:val="24"/>
          <w:szCs w:val="24"/>
        </w:rPr>
        <w:t>Vertical structured Austrian business hierarchy has a strict and well-defined culture, with roles distinction and responsibilities closely defined. Expertise and achievement is the main reason for the place in the hierarchy in Austrian business culture. It</w:t>
      </w:r>
      <w:r w:rsidRPr="008664EA">
        <w:rPr>
          <w:rFonts w:ascii="Times New Roman" w:hAnsi="Times New Roman" w:cs="Times New Roman"/>
          <w:sz w:val="24"/>
          <w:szCs w:val="24"/>
        </w:rPr>
        <w:t xml:space="preserve"> is very important to remember that Austrians value </w:t>
      </w:r>
      <w:r w:rsidR="00390555" w:rsidRPr="008664EA">
        <w:rPr>
          <w:rFonts w:ascii="Times New Roman" w:hAnsi="Times New Roman" w:cs="Times New Roman"/>
          <w:sz w:val="24"/>
          <w:szCs w:val="24"/>
        </w:rPr>
        <w:t>their background and academic titles that convey their expertise and knowledge of a particular field. It is generally customary in Austria to tell your name when answering the phone. Corporate trends of identity require you to answer the phone by stating your company name, your name and then greetings.</w:t>
      </w:r>
    </w:p>
    <w:p w:rsidR="00BC64DB" w:rsidRPr="008664EA" w:rsidRDefault="00BC64DB" w:rsidP="008664EA">
      <w:pPr>
        <w:spacing w:after="0" w:line="480" w:lineRule="auto"/>
        <w:ind w:firstLine="720"/>
        <w:rPr>
          <w:rFonts w:ascii="Times New Roman" w:hAnsi="Times New Roman" w:cs="Times New Roman"/>
          <w:sz w:val="24"/>
          <w:szCs w:val="24"/>
        </w:rPr>
      </w:pPr>
    </w:p>
    <w:p w:rsidR="00390555" w:rsidRPr="008664EA" w:rsidRDefault="004A20A6" w:rsidP="008664EA">
      <w:pPr>
        <w:spacing w:after="0" w:line="480" w:lineRule="auto"/>
        <w:jc w:val="center"/>
        <w:rPr>
          <w:rFonts w:ascii="Times New Roman" w:hAnsi="Times New Roman" w:cs="Times New Roman"/>
          <w:b/>
          <w:sz w:val="24"/>
          <w:szCs w:val="24"/>
        </w:rPr>
      </w:pPr>
      <w:r w:rsidRPr="008664EA">
        <w:rPr>
          <w:rFonts w:ascii="Times New Roman" w:hAnsi="Times New Roman" w:cs="Times New Roman"/>
          <w:b/>
          <w:sz w:val="24"/>
          <w:szCs w:val="24"/>
        </w:rPr>
        <w:lastRenderedPageBreak/>
        <w:t>Political Risk Profile of Austria</w:t>
      </w:r>
    </w:p>
    <w:p w:rsidR="007A4984" w:rsidRPr="008664EA" w:rsidRDefault="004A20A6" w:rsidP="008664EA">
      <w:pPr>
        <w:spacing w:after="0" w:line="480" w:lineRule="auto"/>
        <w:ind w:firstLine="720"/>
        <w:rPr>
          <w:rFonts w:ascii="Times New Roman" w:hAnsi="Times New Roman" w:cs="Times New Roman"/>
          <w:sz w:val="24"/>
          <w:szCs w:val="24"/>
        </w:rPr>
      </w:pPr>
      <w:r w:rsidRPr="008664EA">
        <w:rPr>
          <w:rFonts w:ascii="Times New Roman" w:hAnsi="Times New Roman" w:cs="Times New Roman"/>
          <w:sz w:val="24"/>
          <w:szCs w:val="24"/>
        </w:rPr>
        <w:t xml:space="preserve">Austria shifts its course to the right with selecting the Austrian People's Party in 2017 election which is a Christian, conservative democrat party. It won the election in the </w:t>
      </w:r>
      <w:proofErr w:type="spellStart"/>
      <w:r w:rsidRPr="008664EA">
        <w:rPr>
          <w:rFonts w:ascii="Times New Roman" w:hAnsi="Times New Roman" w:cs="Times New Roman"/>
          <w:sz w:val="24"/>
          <w:szCs w:val="24"/>
        </w:rPr>
        <w:t>Nationalrat</w:t>
      </w:r>
      <w:proofErr w:type="spellEnd"/>
      <w:r w:rsidRPr="008664EA">
        <w:rPr>
          <w:rFonts w:ascii="Times New Roman" w:hAnsi="Times New Roman" w:cs="Times New Roman"/>
          <w:sz w:val="24"/>
          <w:szCs w:val="24"/>
        </w:rPr>
        <w:t xml:space="preserve"> with third of the total seats. Alexander Van der </w:t>
      </w:r>
      <w:proofErr w:type="spellStart"/>
      <w:r w:rsidRPr="008664EA">
        <w:rPr>
          <w:rFonts w:ascii="Times New Roman" w:hAnsi="Times New Roman" w:cs="Times New Roman"/>
          <w:sz w:val="24"/>
          <w:szCs w:val="24"/>
        </w:rPr>
        <w:t>Bellen</w:t>
      </w:r>
      <w:proofErr w:type="spellEnd"/>
      <w:r w:rsidRPr="008664EA">
        <w:rPr>
          <w:rFonts w:ascii="Times New Roman" w:hAnsi="Times New Roman" w:cs="Times New Roman"/>
          <w:sz w:val="24"/>
          <w:szCs w:val="24"/>
        </w:rPr>
        <w:t xml:space="preserve"> is selected</w:t>
      </w:r>
      <w:r w:rsidRPr="008664EA">
        <w:rPr>
          <w:rFonts w:ascii="Times New Roman" w:hAnsi="Times New Roman" w:cs="Times New Roman"/>
          <w:sz w:val="24"/>
          <w:szCs w:val="24"/>
        </w:rPr>
        <w:t xml:space="preserve"> as a president and he appointed Sebastian </w:t>
      </w:r>
      <w:proofErr w:type="spellStart"/>
      <w:r w:rsidRPr="008664EA">
        <w:rPr>
          <w:rFonts w:ascii="Times New Roman" w:hAnsi="Times New Roman" w:cs="Times New Roman"/>
          <w:sz w:val="24"/>
          <w:szCs w:val="24"/>
        </w:rPr>
        <w:t>Kurz</w:t>
      </w:r>
      <w:proofErr w:type="spellEnd"/>
      <w:r w:rsidRPr="008664EA">
        <w:rPr>
          <w:rFonts w:ascii="Times New Roman" w:hAnsi="Times New Roman" w:cs="Times New Roman"/>
          <w:sz w:val="24"/>
          <w:szCs w:val="24"/>
        </w:rPr>
        <w:t xml:space="preserve"> who is a former foreign affairs minister as Chancellor. </w:t>
      </w:r>
      <w:r w:rsidR="00F66632" w:rsidRPr="008664EA">
        <w:rPr>
          <w:rFonts w:ascii="Times New Roman" w:hAnsi="Times New Roman" w:cs="Times New Roman"/>
          <w:sz w:val="24"/>
          <w:szCs w:val="24"/>
        </w:rPr>
        <w:t>Austria and the United States are trading partners with 4</w:t>
      </w:r>
      <w:r w:rsidR="00F66632" w:rsidRPr="008664EA">
        <w:rPr>
          <w:rFonts w:ascii="Times New Roman" w:hAnsi="Times New Roman" w:cs="Times New Roman"/>
          <w:sz w:val="24"/>
          <w:szCs w:val="24"/>
          <w:vertAlign w:val="superscript"/>
        </w:rPr>
        <w:t>th</w:t>
      </w:r>
      <w:r w:rsidR="00F66632" w:rsidRPr="008664EA">
        <w:rPr>
          <w:rFonts w:ascii="Times New Roman" w:hAnsi="Times New Roman" w:cs="Times New Roman"/>
          <w:sz w:val="24"/>
          <w:szCs w:val="24"/>
        </w:rPr>
        <w:t xml:space="preserve"> largest trading and after Germany the second largest market for exports. In the year 2017, U.S. exports goods worth $4.3 billion which is 13% more than in 2016. Austria exports goods to the United States with twice that number which goes around $11.7 billion also up by 7% as compared to the year 2016. So politically risk associated with Austria is very less and there is an ample opportunity for our company to work in Austria as the relationship of every government with the USA were also mutually beneficial and based on trades and cooperation. </w:t>
      </w:r>
    </w:p>
    <w:p w:rsidR="00F66632" w:rsidRPr="008664EA" w:rsidRDefault="004A20A6" w:rsidP="008664EA">
      <w:pPr>
        <w:spacing w:after="0" w:line="480" w:lineRule="auto"/>
        <w:jc w:val="center"/>
        <w:rPr>
          <w:rFonts w:ascii="Times New Roman" w:hAnsi="Times New Roman" w:cs="Times New Roman"/>
          <w:b/>
          <w:sz w:val="24"/>
          <w:szCs w:val="24"/>
        </w:rPr>
      </w:pPr>
      <w:r w:rsidRPr="008664EA">
        <w:rPr>
          <w:rFonts w:ascii="Times New Roman" w:hAnsi="Times New Roman" w:cs="Times New Roman"/>
          <w:b/>
          <w:sz w:val="24"/>
          <w:szCs w:val="24"/>
        </w:rPr>
        <w:t>Austrian Workers Leading and Motivational Plan</w:t>
      </w:r>
    </w:p>
    <w:p w:rsidR="007F3629" w:rsidRPr="008664EA" w:rsidRDefault="004A20A6" w:rsidP="008664EA">
      <w:pPr>
        <w:spacing w:after="0" w:line="480" w:lineRule="auto"/>
        <w:rPr>
          <w:rFonts w:ascii="Times New Roman" w:hAnsi="Times New Roman" w:cs="Times New Roman"/>
          <w:sz w:val="24"/>
          <w:szCs w:val="24"/>
        </w:rPr>
      </w:pPr>
      <w:r w:rsidRPr="008664EA">
        <w:rPr>
          <w:rFonts w:ascii="Times New Roman" w:hAnsi="Times New Roman" w:cs="Times New Roman"/>
          <w:sz w:val="24"/>
          <w:szCs w:val="24"/>
        </w:rPr>
        <w:t xml:space="preserve"> In ord</w:t>
      </w:r>
      <w:r w:rsidRPr="008664EA">
        <w:rPr>
          <w:rFonts w:ascii="Times New Roman" w:hAnsi="Times New Roman" w:cs="Times New Roman"/>
          <w:sz w:val="24"/>
          <w:szCs w:val="24"/>
        </w:rPr>
        <w:t xml:space="preserve">er to motivate Austrian employees and to lead them, the knowledge about their culture is very important along with incentives fitting their profile that motivates them. </w:t>
      </w:r>
      <w:r w:rsidR="00D320D2" w:rsidRPr="008664EA">
        <w:rPr>
          <w:rFonts w:ascii="Times New Roman" w:hAnsi="Times New Roman" w:cs="Times New Roman"/>
          <w:sz w:val="24"/>
          <w:szCs w:val="24"/>
        </w:rPr>
        <w:t xml:space="preserve">As for now, we have learned about Austrian cultures and their trademarks like their society values, respect, communication, punctuality, and business strategies that help them in profiting their goods, products, investments, and services. </w:t>
      </w:r>
      <w:r w:rsidRPr="008664EA">
        <w:rPr>
          <w:rFonts w:ascii="Times New Roman" w:hAnsi="Times New Roman" w:cs="Times New Roman"/>
          <w:sz w:val="24"/>
          <w:szCs w:val="24"/>
        </w:rPr>
        <w:t xml:space="preserve">The following plan is suggested in motivating and leading Austrian employees fitting their culture and </w:t>
      </w:r>
      <w:proofErr w:type="gramStart"/>
      <w:r w:rsidRPr="008664EA">
        <w:rPr>
          <w:rFonts w:ascii="Times New Roman" w:hAnsi="Times New Roman" w:cs="Times New Roman"/>
          <w:sz w:val="24"/>
          <w:szCs w:val="24"/>
        </w:rPr>
        <w:t>v</w:t>
      </w:r>
      <w:r w:rsidRPr="008664EA">
        <w:rPr>
          <w:rFonts w:ascii="Times New Roman" w:hAnsi="Times New Roman" w:cs="Times New Roman"/>
          <w:sz w:val="24"/>
          <w:szCs w:val="24"/>
        </w:rPr>
        <w:t>alues, that</w:t>
      </w:r>
      <w:proofErr w:type="gramEnd"/>
      <w:r w:rsidRPr="008664EA">
        <w:rPr>
          <w:rFonts w:ascii="Times New Roman" w:hAnsi="Times New Roman" w:cs="Times New Roman"/>
          <w:sz w:val="24"/>
          <w:szCs w:val="24"/>
        </w:rPr>
        <w:t xml:space="preserve"> would result in the growth of the organization.</w:t>
      </w:r>
    </w:p>
    <w:p w:rsidR="007F3629" w:rsidRPr="008664EA" w:rsidRDefault="004A20A6" w:rsidP="008664EA">
      <w:pPr>
        <w:pStyle w:val="ListParagraph"/>
        <w:numPr>
          <w:ilvl w:val="0"/>
          <w:numId w:val="6"/>
        </w:numPr>
        <w:spacing w:after="0" w:line="480" w:lineRule="auto"/>
        <w:rPr>
          <w:rFonts w:ascii="Times New Roman" w:hAnsi="Times New Roman" w:cs="Times New Roman"/>
          <w:sz w:val="24"/>
          <w:szCs w:val="24"/>
        </w:rPr>
      </w:pPr>
      <w:r w:rsidRPr="008664EA">
        <w:rPr>
          <w:rFonts w:ascii="Times New Roman" w:hAnsi="Times New Roman" w:cs="Times New Roman"/>
          <w:sz w:val="24"/>
          <w:szCs w:val="24"/>
        </w:rPr>
        <w:t xml:space="preserve">Give titles and rewards: As we now know that Austrian people like to call by their titles based on knowledge and field of expertise, so it would be a good strategy to give them titles and rewards </w:t>
      </w:r>
      <w:r w:rsidRPr="008664EA">
        <w:rPr>
          <w:rFonts w:ascii="Times New Roman" w:hAnsi="Times New Roman" w:cs="Times New Roman"/>
          <w:sz w:val="24"/>
          <w:szCs w:val="24"/>
        </w:rPr>
        <w:t>on their endeavors which would make them proud and motivated.</w:t>
      </w:r>
    </w:p>
    <w:p w:rsidR="007F3629" w:rsidRPr="008664EA" w:rsidRDefault="004A20A6" w:rsidP="008664EA">
      <w:pPr>
        <w:pStyle w:val="ListParagraph"/>
        <w:numPr>
          <w:ilvl w:val="0"/>
          <w:numId w:val="6"/>
        </w:numPr>
        <w:spacing w:after="0" w:line="480" w:lineRule="auto"/>
        <w:rPr>
          <w:rFonts w:ascii="Times New Roman" w:hAnsi="Times New Roman" w:cs="Times New Roman"/>
          <w:sz w:val="24"/>
          <w:szCs w:val="24"/>
        </w:rPr>
      </w:pPr>
      <w:r w:rsidRPr="008664EA">
        <w:rPr>
          <w:rFonts w:ascii="Times New Roman" w:hAnsi="Times New Roman" w:cs="Times New Roman"/>
          <w:sz w:val="24"/>
          <w:szCs w:val="24"/>
        </w:rPr>
        <w:lastRenderedPageBreak/>
        <w:t>Maintain open, clear and formal conversation as it is known by their culture that formality is liked. Hear the employees and reward them based on their cultural norms of punctuality, time manage</w:t>
      </w:r>
      <w:r w:rsidRPr="008664EA">
        <w:rPr>
          <w:rFonts w:ascii="Times New Roman" w:hAnsi="Times New Roman" w:cs="Times New Roman"/>
          <w:sz w:val="24"/>
          <w:szCs w:val="24"/>
        </w:rPr>
        <w:t>ment, and positive intercommunication.</w:t>
      </w:r>
    </w:p>
    <w:p w:rsidR="007F3629" w:rsidRPr="008664EA" w:rsidRDefault="004A20A6" w:rsidP="008664EA">
      <w:pPr>
        <w:pStyle w:val="ListParagraph"/>
        <w:numPr>
          <w:ilvl w:val="0"/>
          <w:numId w:val="6"/>
        </w:numPr>
        <w:spacing w:after="0" w:line="480" w:lineRule="auto"/>
        <w:rPr>
          <w:rFonts w:ascii="Times New Roman" w:hAnsi="Times New Roman" w:cs="Times New Roman"/>
          <w:sz w:val="24"/>
          <w:szCs w:val="24"/>
        </w:rPr>
      </w:pPr>
      <w:r w:rsidRPr="008664EA">
        <w:rPr>
          <w:rFonts w:ascii="Times New Roman" w:hAnsi="Times New Roman" w:cs="Times New Roman"/>
          <w:sz w:val="24"/>
          <w:szCs w:val="24"/>
        </w:rPr>
        <w:t>Give benefits and regards to Austrian employees because they like to enjoy life with their earnings. A couple of incentives can be:</w:t>
      </w:r>
    </w:p>
    <w:p w:rsidR="00C8055C" w:rsidRPr="008664EA" w:rsidRDefault="004A20A6" w:rsidP="008664EA">
      <w:pPr>
        <w:pStyle w:val="ListParagraph"/>
        <w:numPr>
          <w:ilvl w:val="0"/>
          <w:numId w:val="7"/>
        </w:numPr>
        <w:spacing w:after="0" w:line="480" w:lineRule="auto"/>
        <w:rPr>
          <w:rFonts w:ascii="Times New Roman" w:hAnsi="Times New Roman" w:cs="Times New Roman"/>
          <w:sz w:val="24"/>
          <w:szCs w:val="24"/>
        </w:rPr>
      </w:pPr>
      <w:r w:rsidRPr="008664EA">
        <w:rPr>
          <w:rFonts w:ascii="Times New Roman" w:hAnsi="Times New Roman" w:cs="Times New Roman"/>
          <w:sz w:val="24"/>
          <w:szCs w:val="24"/>
        </w:rPr>
        <w:t>Birthday off</w:t>
      </w:r>
    </w:p>
    <w:p w:rsidR="00C8055C" w:rsidRPr="008664EA" w:rsidRDefault="004A20A6" w:rsidP="008664EA">
      <w:pPr>
        <w:pStyle w:val="ListParagraph"/>
        <w:numPr>
          <w:ilvl w:val="0"/>
          <w:numId w:val="7"/>
        </w:numPr>
        <w:spacing w:after="0" w:line="480" w:lineRule="auto"/>
        <w:rPr>
          <w:rFonts w:ascii="Times New Roman" w:hAnsi="Times New Roman" w:cs="Times New Roman"/>
          <w:sz w:val="24"/>
          <w:szCs w:val="24"/>
        </w:rPr>
      </w:pPr>
      <w:r w:rsidRPr="008664EA">
        <w:rPr>
          <w:rFonts w:ascii="Times New Roman" w:hAnsi="Times New Roman" w:cs="Times New Roman"/>
          <w:sz w:val="24"/>
          <w:szCs w:val="24"/>
        </w:rPr>
        <w:t>Financial help for medical and education</w:t>
      </w:r>
    </w:p>
    <w:p w:rsidR="00C8055C" w:rsidRPr="008664EA" w:rsidRDefault="004A20A6" w:rsidP="008664EA">
      <w:pPr>
        <w:pStyle w:val="ListParagraph"/>
        <w:numPr>
          <w:ilvl w:val="0"/>
          <w:numId w:val="7"/>
        </w:numPr>
        <w:spacing w:after="0" w:line="480" w:lineRule="auto"/>
        <w:rPr>
          <w:rFonts w:ascii="Times New Roman" w:hAnsi="Times New Roman" w:cs="Times New Roman"/>
          <w:sz w:val="24"/>
          <w:szCs w:val="24"/>
        </w:rPr>
      </w:pPr>
      <w:r w:rsidRPr="008664EA">
        <w:rPr>
          <w:rFonts w:ascii="Times New Roman" w:hAnsi="Times New Roman" w:cs="Times New Roman"/>
          <w:sz w:val="24"/>
          <w:szCs w:val="24"/>
        </w:rPr>
        <w:t>Punctuality based employee of t</w:t>
      </w:r>
      <w:r w:rsidRPr="008664EA">
        <w:rPr>
          <w:rFonts w:ascii="Times New Roman" w:hAnsi="Times New Roman" w:cs="Times New Roman"/>
          <w:sz w:val="24"/>
          <w:szCs w:val="24"/>
        </w:rPr>
        <w:t>he month</w:t>
      </w:r>
    </w:p>
    <w:p w:rsidR="007A4984" w:rsidRPr="008664EA" w:rsidRDefault="004A20A6" w:rsidP="008664EA">
      <w:pPr>
        <w:pStyle w:val="ListParagraph"/>
        <w:numPr>
          <w:ilvl w:val="0"/>
          <w:numId w:val="7"/>
        </w:numPr>
        <w:spacing w:after="0" w:line="480" w:lineRule="auto"/>
        <w:rPr>
          <w:rFonts w:ascii="Times New Roman" w:hAnsi="Times New Roman" w:cs="Times New Roman"/>
          <w:sz w:val="24"/>
          <w:szCs w:val="24"/>
        </w:rPr>
      </w:pPr>
      <w:r w:rsidRPr="008664EA">
        <w:rPr>
          <w:rFonts w:ascii="Times New Roman" w:hAnsi="Times New Roman" w:cs="Times New Roman"/>
          <w:sz w:val="24"/>
          <w:szCs w:val="24"/>
        </w:rPr>
        <w:t>Different areas of training such as modeling, design, and extra payment made for skiing with sports gear.</w:t>
      </w:r>
    </w:p>
    <w:p w:rsidR="00C8055C" w:rsidRPr="008664EA" w:rsidRDefault="004A20A6" w:rsidP="008664EA">
      <w:pPr>
        <w:spacing w:after="0" w:line="480" w:lineRule="auto"/>
        <w:jc w:val="center"/>
        <w:rPr>
          <w:rFonts w:ascii="Times New Roman" w:hAnsi="Times New Roman" w:cs="Times New Roman"/>
          <w:b/>
          <w:sz w:val="24"/>
          <w:szCs w:val="24"/>
        </w:rPr>
      </w:pPr>
      <w:r w:rsidRPr="008664EA">
        <w:rPr>
          <w:rFonts w:ascii="Times New Roman" w:hAnsi="Times New Roman" w:cs="Times New Roman"/>
          <w:b/>
          <w:sz w:val="24"/>
          <w:szCs w:val="24"/>
        </w:rPr>
        <w:t>Planning for Selecting Expatriate as VP, Operations</w:t>
      </w:r>
    </w:p>
    <w:p w:rsidR="00F66632" w:rsidRPr="008664EA" w:rsidRDefault="004A20A6" w:rsidP="008664EA">
      <w:pPr>
        <w:spacing w:after="0" w:line="480" w:lineRule="auto"/>
        <w:rPr>
          <w:rFonts w:ascii="Times New Roman" w:hAnsi="Times New Roman" w:cs="Times New Roman"/>
          <w:sz w:val="24"/>
          <w:szCs w:val="24"/>
        </w:rPr>
      </w:pPr>
      <w:r w:rsidRPr="008664EA">
        <w:rPr>
          <w:rFonts w:ascii="Times New Roman" w:hAnsi="Times New Roman" w:cs="Times New Roman"/>
          <w:sz w:val="24"/>
          <w:szCs w:val="24"/>
        </w:rPr>
        <w:t xml:space="preserve"> For an expatriate plan which would be fair in Vice President Operations position, the fo</w:t>
      </w:r>
      <w:r w:rsidRPr="008664EA">
        <w:rPr>
          <w:rFonts w:ascii="Times New Roman" w:hAnsi="Times New Roman" w:cs="Times New Roman"/>
          <w:sz w:val="24"/>
          <w:szCs w:val="24"/>
        </w:rPr>
        <w:t xml:space="preserve">llowing plan is proposed: </w:t>
      </w:r>
    </w:p>
    <w:p w:rsidR="002B2810" w:rsidRPr="008664EA" w:rsidRDefault="004A20A6" w:rsidP="008664EA">
      <w:pPr>
        <w:pStyle w:val="ListParagraph"/>
        <w:numPr>
          <w:ilvl w:val="0"/>
          <w:numId w:val="8"/>
        </w:numPr>
        <w:spacing w:after="0" w:line="480" w:lineRule="auto"/>
        <w:rPr>
          <w:rFonts w:ascii="Times New Roman" w:hAnsi="Times New Roman" w:cs="Times New Roman"/>
          <w:sz w:val="24"/>
          <w:szCs w:val="24"/>
        </w:rPr>
      </w:pPr>
      <w:r w:rsidRPr="008664EA">
        <w:rPr>
          <w:rFonts w:ascii="Times New Roman" w:hAnsi="Times New Roman" w:cs="Times New Roman"/>
          <w:sz w:val="24"/>
          <w:szCs w:val="24"/>
        </w:rPr>
        <w:t xml:space="preserve">Salary of the expatriate is raised to </w:t>
      </w:r>
      <w:r w:rsidR="00BC79F3" w:rsidRPr="008664EA">
        <w:rPr>
          <w:rFonts w:ascii="Times New Roman" w:hAnsi="Times New Roman" w:cs="Times New Roman"/>
          <w:sz w:val="24"/>
          <w:szCs w:val="24"/>
        </w:rPr>
        <w:t>25% of the base salary.</w:t>
      </w:r>
    </w:p>
    <w:p w:rsidR="00BC79F3" w:rsidRPr="008664EA" w:rsidRDefault="004A20A6" w:rsidP="008664EA">
      <w:pPr>
        <w:pStyle w:val="ListParagraph"/>
        <w:numPr>
          <w:ilvl w:val="0"/>
          <w:numId w:val="8"/>
        </w:numPr>
        <w:spacing w:after="0" w:line="480" w:lineRule="auto"/>
        <w:rPr>
          <w:rFonts w:ascii="Times New Roman" w:hAnsi="Times New Roman" w:cs="Times New Roman"/>
          <w:sz w:val="24"/>
          <w:szCs w:val="24"/>
        </w:rPr>
      </w:pPr>
      <w:r w:rsidRPr="008664EA">
        <w:rPr>
          <w:rFonts w:ascii="Times New Roman" w:hAnsi="Times New Roman" w:cs="Times New Roman"/>
          <w:sz w:val="24"/>
          <w:szCs w:val="24"/>
        </w:rPr>
        <w:t>A package of compensation will be given as previously given when working in the United States. Medical and health insurance of expatriate and its family would be added</w:t>
      </w:r>
      <w:r w:rsidRPr="008664EA">
        <w:rPr>
          <w:rFonts w:ascii="Times New Roman" w:hAnsi="Times New Roman" w:cs="Times New Roman"/>
          <w:sz w:val="24"/>
          <w:szCs w:val="24"/>
        </w:rPr>
        <w:t xml:space="preserve"> using company overseas fund which would also cover vision and dental coverage.</w:t>
      </w:r>
    </w:p>
    <w:p w:rsidR="00BC79F3" w:rsidRPr="008664EA" w:rsidRDefault="004A20A6" w:rsidP="008664EA">
      <w:pPr>
        <w:pStyle w:val="ListParagraph"/>
        <w:numPr>
          <w:ilvl w:val="0"/>
          <w:numId w:val="8"/>
        </w:numPr>
        <w:spacing w:after="0" w:line="480" w:lineRule="auto"/>
        <w:rPr>
          <w:rFonts w:ascii="Times New Roman" w:hAnsi="Times New Roman" w:cs="Times New Roman"/>
          <w:sz w:val="24"/>
          <w:szCs w:val="24"/>
        </w:rPr>
      </w:pPr>
      <w:r w:rsidRPr="008664EA">
        <w:rPr>
          <w:rFonts w:ascii="Times New Roman" w:hAnsi="Times New Roman" w:cs="Times New Roman"/>
          <w:sz w:val="24"/>
          <w:szCs w:val="24"/>
        </w:rPr>
        <w:t xml:space="preserve">TADA: Relocation to a European country will include travel and transportation expenditures. Passports, residence fees, permits would be provided. The agent would be given that </w:t>
      </w:r>
      <w:r w:rsidRPr="008664EA">
        <w:rPr>
          <w:rFonts w:ascii="Times New Roman" w:hAnsi="Times New Roman" w:cs="Times New Roman"/>
          <w:sz w:val="24"/>
          <w:szCs w:val="24"/>
        </w:rPr>
        <w:t>helps in finding an apartment or house, schools for children and all tools to get along.</w:t>
      </w:r>
    </w:p>
    <w:p w:rsidR="0002798B" w:rsidRPr="008664EA" w:rsidRDefault="004A20A6" w:rsidP="008664EA">
      <w:pPr>
        <w:pStyle w:val="ListParagraph"/>
        <w:numPr>
          <w:ilvl w:val="0"/>
          <w:numId w:val="8"/>
        </w:numPr>
        <w:spacing w:after="0" w:line="480" w:lineRule="auto"/>
        <w:rPr>
          <w:rFonts w:ascii="Times New Roman" w:hAnsi="Times New Roman" w:cs="Times New Roman"/>
          <w:sz w:val="24"/>
          <w:szCs w:val="24"/>
        </w:rPr>
      </w:pPr>
      <w:r w:rsidRPr="008664EA">
        <w:rPr>
          <w:rFonts w:ascii="Times New Roman" w:hAnsi="Times New Roman" w:cs="Times New Roman"/>
          <w:sz w:val="24"/>
          <w:szCs w:val="24"/>
        </w:rPr>
        <w:lastRenderedPageBreak/>
        <w:t xml:space="preserve">Allowances: </w:t>
      </w:r>
      <w:r w:rsidR="00DC3FB1" w:rsidRPr="008664EA">
        <w:rPr>
          <w:rFonts w:ascii="Times New Roman" w:hAnsi="Times New Roman" w:cs="Times New Roman"/>
          <w:sz w:val="24"/>
          <w:szCs w:val="24"/>
        </w:rPr>
        <w:t>Transportation allowance in the form of the car will be provided along with a fully loaded apartment for first 30 days. Expat along with family is going to get an allowance for twice a year paid vacation to their own location.</w:t>
      </w:r>
    </w:p>
    <w:p w:rsidR="00DC3FB1" w:rsidRPr="008664EA" w:rsidRDefault="00DC3FB1" w:rsidP="008664EA">
      <w:pPr>
        <w:pStyle w:val="ListParagraph"/>
        <w:spacing w:after="0" w:line="480" w:lineRule="auto"/>
        <w:rPr>
          <w:rFonts w:ascii="Times New Roman" w:hAnsi="Times New Roman" w:cs="Times New Roman"/>
          <w:sz w:val="24"/>
          <w:szCs w:val="24"/>
        </w:rPr>
      </w:pPr>
    </w:p>
    <w:p w:rsidR="00BC64DB" w:rsidRDefault="00BC64DB" w:rsidP="008664EA">
      <w:pPr>
        <w:pStyle w:val="ListParagraph"/>
        <w:spacing w:after="0" w:line="480" w:lineRule="auto"/>
        <w:rPr>
          <w:rFonts w:ascii="Times New Roman" w:hAnsi="Times New Roman" w:cs="Times New Roman"/>
          <w:sz w:val="24"/>
          <w:szCs w:val="24"/>
        </w:rPr>
      </w:pPr>
    </w:p>
    <w:p w:rsidR="00BC64DB" w:rsidRPr="008664EA" w:rsidRDefault="00BC64DB" w:rsidP="008664EA">
      <w:pPr>
        <w:pStyle w:val="ListParagraph"/>
        <w:spacing w:after="0" w:line="480" w:lineRule="auto"/>
        <w:rPr>
          <w:rFonts w:ascii="Times New Roman" w:hAnsi="Times New Roman" w:cs="Times New Roman"/>
          <w:sz w:val="24"/>
          <w:szCs w:val="24"/>
        </w:rPr>
      </w:pPr>
      <w:bookmarkStart w:id="0" w:name="_GoBack"/>
      <w:bookmarkEnd w:id="0"/>
    </w:p>
    <w:p w:rsidR="00B0491E" w:rsidRPr="008664EA" w:rsidRDefault="00B0491E" w:rsidP="008664EA">
      <w:pPr>
        <w:spacing w:after="0" w:line="480" w:lineRule="auto"/>
        <w:rPr>
          <w:rFonts w:ascii="Times New Roman" w:hAnsi="Times New Roman" w:cs="Times New Roman"/>
          <w:sz w:val="24"/>
          <w:szCs w:val="24"/>
        </w:rPr>
      </w:pPr>
    </w:p>
    <w:p w:rsidR="006A6987" w:rsidRPr="008664EA" w:rsidRDefault="006A6987" w:rsidP="008664EA">
      <w:pPr>
        <w:spacing w:after="0" w:line="480" w:lineRule="auto"/>
        <w:rPr>
          <w:rFonts w:ascii="Times New Roman" w:hAnsi="Times New Roman" w:cs="Times New Roman"/>
          <w:sz w:val="24"/>
          <w:szCs w:val="24"/>
        </w:rPr>
      </w:pPr>
    </w:p>
    <w:p w:rsidR="00E44CB5" w:rsidRPr="00E44CB5" w:rsidRDefault="004A20A6" w:rsidP="00E44CB5">
      <w:pPr>
        <w:pStyle w:val="Heading4"/>
        <w:spacing w:before="0" w:line="480" w:lineRule="auto"/>
        <w:jc w:val="center"/>
        <w:rPr>
          <w:rFonts w:ascii="Times New Roman" w:hAnsi="Times New Roman" w:cs="Times New Roman"/>
          <w:b/>
          <w:bCs/>
          <w:i w:val="0"/>
          <w:iCs w:val="0"/>
          <w:color w:val="000000"/>
          <w:sz w:val="24"/>
          <w:szCs w:val="24"/>
        </w:rPr>
      </w:pPr>
      <w:r w:rsidRPr="00E44CB5">
        <w:rPr>
          <w:rFonts w:ascii="Times New Roman" w:hAnsi="Times New Roman" w:cs="Times New Roman"/>
          <w:b/>
          <w:bCs/>
          <w:i w:val="0"/>
          <w:iCs w:val="0"/>
          <w:color w:val="000000"/>
          <w:sz w:val="24"/>
          <w:szCs w:val="24"/>
        </w:rPr>
        <w:lastRenderedPageBreak/>
        <w:t>References</w:t>
      </w:r>
    </w:p>
    <w:p w:rsidR="00E44CB5" w:rsidRPr="00E44CB5" w:rsidRDefault="004A20A6" w:rsidP="00E44CB5">
      <w:pPr>
        <w:pStyle w:val="Heading4"/>
        <w:spacing w:before="0" w:line="480" w:lineRule="auto"/>
        <w:ind w:left="720" w:hanging="720"/>
        <w:rPr>
          <w:rFonts w:ascii="Times New Roman" w:hAnsi="Times New Roman" w:cs="Times New Roman"/>
          <w:bCs/>
          <w:color w:val="000000"/>
          <w:sz w:val="24"/>
          <w:szCs w:val="24"/>
        </w:rPr>
      </w:pPr>
      <w:r w:rsidRPr="00E44CB5">
        <w:rPr>
          <w:rFonts w:ascii="Times New Roman" w:hAnsi="Times New Roman" w:cs="Times New Roman"/>
          <w:bCs/>
          <w:i w:val="0"/>
          <w:iCs w:val="0"/>
          <w:color w:val="000000"/>
          <w:sz w:val="24"/>
          <w:szCs w:val="24"/>
        </w:rPr>
        <w:t>Austria - Market Overview | export.gov</w:t>
      </w:r>
      <w:r w:rsidRPr="00E44CB5">
        <w:rPr>
          <w:rFonts w:ascii="Times New Roman" w:hAnsi="Times New Roman" w:cs="Times New Roman"/>
          <w:bCs/>
          <w:color w:val="000000"/>
          <w:sz w:val="24"/>
          <w:szCs w:val="24"/>
        </w:rPr>
        <w:t>. (2019). </w:t>
      </w:r>
      <w:r w:rsidRPr="00E44CB5">
        <w:rPr>
          <w:rFonts w:ascii="Times New Roman" w:hAnsi="Times New Roman" w:cs="Times New Roman"/>
          <w:bCs/>
          <w:i w:val="0"/>
          <w:iCs w:val="0"/>
          <w:color w:val="000000"/>
          <w:sz w:val="24"/>
          <w:szCs w:val="24"/>
        </w:rPr>
        <w:t>Export.gov</w:t>
      </w:r>
      <w:r w:rsidRPr="00E44CB5">
        <w:rPr>
          <w:rFonts w:ascii="Times New Roman" w:hAnsi="Times New Roman" w:cs="Times New Roman"/>
          <w:bCs/>
          <w:color w:val="000000"/>
          <w:sz w:val="24"/>
          <w:szCs w:val="24"/>
        </w:rPr>
        <w:t xml:space="preserve">. Retrieved 15 May 2019, from </w:t>
      </w:r>
      <w:hyperlink r:id="rId10" w:history="1">
        <w:r w:rsidRPr="00E44CB5">
          <w:rPr>
            <w:rStyle w:val="Hyperlink"/>
            <w:rFonts w:ascii="Times New Roman" w:hAnsi="Times New Roman" w:cs="Times New Roman"/>
            <w:bCs/>
            <w:sz w:val="24"/>
            <w:szCs w:val="24"/>
          </w:rPr>
          <w:t>https://www.export.gov/article?id=Austria-Market-Overview</w:t>
        </w:r>
      </w:hyperlink>
    </w:p>
    <w:p w:rsidR="00E44CB5" w:rsidRPr="00E44CB5" w:rsidRDefault="004A20A6" w:rsidP="00E44CB5">
      <w:pPr>
        <w:pStyle w:val="Heading4"/>
        <w:spacing w:before="0" w:line="480" w:lineRule="auto"/>
        <w:ind w:left="720" w:hanging="720"/>
        <w:rPr>
          <w:rFonts w:ascii="Times New Roman" w:hAnsi="Times New Roman" w:cs="Times New Roman"/>
          <w:color w:val="000000"/>
          <w:sz w:val="24"/>
          <w:szCs w:val="24"/>
        </w:rPr>
      </w:pPr>
      <w:r w:rsidRPr="00E44CB5">
        <w:rPr>
          <w:rFonts w:ascii="Times New Roman" w:hAnsi="Times New Roman" w:cs="Times New Roman"/>
          <w:bCs/>
          <w:i w:val="0"/>
          <w:iCs w:val="0"/>
          <w:color w:val="000000"/>
          <w:sz w:val="24"/>
          <w:szCs w:val="24"/>
        </w:rPr>
        <w:t>Austria - Political Environment | export.gov</w:t>
      </w:r>
      <w:r w:rsidRPr="00E44CB5">
        <w:rPr>
          <w:rFonts w:ascii="Times New Roman" w:hAnsi="Times New Roman" w:cs="Times New Roman"/>
          <w:bCs/>
          <w:color w:val="000000"/>
          <w:sz w:val="24"/>
          <w:szCs w:val="24"/>
        </w:rPr>
        <w:t>. (2019). </w:t>
      </w:r>
      <w:r w:rsidRPr="00E44CB5">
        <w:rPr>
          <w:rFonts w:ascii="Times New Roman" w:hAnsi="Times New Roman" w:cs="Times New Roman"/>
          <w:bCs/>
          <w:i w:val="0"/>
          <w:iCs w:val="0"/>
          <w:color w:val="000000"/>
          <w:sz w:val="24"/>
          <w:szCs w:val="24"/>
        </w:rPr>
        <w:t>Export.gov</w:t>
      </w:r>
      <w:r w:rsidRPr="00E44CB5">
        <w:rPr>
          <w:rFonts w:ascii="Times New Roman" w:hAnsi="Times New Roman" w:cs="Times New Roman"/>
          <w:bCs/>
          <w:color w:val="000000"/>
          <w:sz w:val="24"/>
          <w:szCs w:val="24"/>
        </w:rPr>
        <w:t>. Retrieved 15 May 2019, from https://www.export.gov/article?id=Austria-Political-Environment</w:t>
      </w:r>
    </w:p>
    <w:p w:rsidR="00E44CB5" w:rsidRPr="00E44CB5" w:rsidRDefault="004A20A6" w:rsidP="00E44CB5">
      <w:pPr>
        <w:pStyle w:val="Heading4"/>
        <w:spacing w:before="0" w:line="480" w:lineRule="auto"/>
        <w:ind w:left="720" w:hanging="720"/>
        <w:rPr>
          <w:rFonts w:ascii="Times New Roman" w:hAnsi="Times New Roman" w:cs="Times New Roman"/>
          <w:color w:val="000000"/>
          <w:sz w:val="24"/>
          <w:szCs w:val="24"/>
        </w:rPr>
      </w:pPr>
      <w:r w:rsidRPr="00E44CB5">
        <w:rPr>
          <w:rFonts w:ascii="Times New Roman" w:hAnsi="Times New Roman" w:cs="Times New Roman"/>
          <w:bCs/>
          <w:i w:val="0"/>
          <w:iCs w:val="0"/>
          <w:color w:val="000000"/>
          <w:sz w:val="24"/>
          <w:szCs w:val="24"/>
        </w:rPr>
        <w:t xml:space="preserve">Austria / Economic Studies - </w:t>
      </w:r>
      <w:proofErr w:type="spellStart"/>
      <w:r w:rsidRPr="00E44CB5">
        <w:rPr>
          <w:rFonts w:ascii="Times New Roman" w:hAnsi="Times New Roman" w:cs="Times New Roman"/>
          <w:bCs/>
          <w:i w:val="0"/>
          <w:iCs w:val="0"/>
          <w:color w:val="000000"/>
          <w:sz w:val="24"/>
          <w:szCs w:val="24"/>
        </w:rPr>
        <w:t>Coface</w:t>
      </w:r>
      <w:proofErr w:type="spellEnd"/>
      <w:r w:rsidRPr="00E44CB5">
        <w:rPr>
          <w:rFonts w:ascii="Times New Roman" w:hAnsi="Times New Roman" w:cs="Times New Roman"/>
          <w:bCs/>
          <w:color w:val="000000"/>
          <w:sz w:val="24"/>
          <w:szCs w:val="24"/>
        </w:rPr>
        <w:t>. (20</w:t>
      </w:r>
      <w:r w:rsidRPr="00E44CB5">
        <w:rPr>
          <w:rFonts w:ascii="Times New Roman" w:hAnsi="Times New Roman" w:cs="Times New Roman"/>
          <w:bCs/>
          <w:color w:val="000000"/>
          <w:sz w:val="24"/>
          <w:szCs w:val="24"/>
        </w:rPr>
        <w:t>19). </w:t>
      </w:r>
      <w:r w:rsidRPr="00E44CB5">
        <w:rPr>
          <w:rFonts w:ascii="Times New Roman" w:hAnsi="Times New Roman" w:cs="Times New Roman"/>
          <w:bCs/>
          <w:i w:val="0"/>
          <w:iCs w:val="0"/>
          <w:color w:val="000000"/>
          <w:sz w:val="24"/>
          <w:szCs w:val="24"/>
        </w:rPr>
        <w:t>Coface.com</w:t>
      </w:r>
      <w:r w:rsidRPr="00E44CB5">
        <w:rPr>
          <w:rFonts w:ascii="Times New Roman" w:hAnsi="Times New Roman" w:cs="Times New Roman"/>
          <w:bCs/>
          <w:color w:val="000000"/>
          <w:sz w:val="24"/>
          <w:szCs w:val="24"/>
        </w:rPr>
        <w:t>. Retrieved 15 May 2019, from https://www.coface.com/Economic-Studies-and-Country-Risks/Austria</w:t>
      </w:r>
    </w:p>
    <w:p w:rsidR="00E44CB5" w:rsidRPr="00E44CB5" w:rsidRDefault="004A20A6" w:rsidP="00E44CB5">
      <w:pPr>
        <w:pStyle w:val="Heading4"/>
        <w:spacing w:before="0" w:line="480" w:lineRule="auto"/>
        <w:ind w:left="720" w:hanging="720"/>
        <w:rPr>
          <w:rFonts w:ascii="Times New Roman" w:hAnsi="Times New Roman" w:cs="Times New Roman"/>
          <w:color w:val="000000"/>
          <w:sz w:val="24"/>
          <w:szCs w:val="24"/>
        </w:rPr>
      </w:pPr>
      <w:r w:rsidRPr="00E44CB5">
        <w:rPr>
          <w:rFonts w:ascii="Times New Roman" w:hAnsi="Times New Roman" w:cs="Times New Roman"/>
          <w:bCs/>
          <w:color w:val="000000"/>
          <w:sz w:val="24"/>
          <w:szCs w:val="24"/>
        </w:rPr>
        <w:t>AUSTRIA, S. (2019). </w:t>
      </w:r>
      <w:r w:rsidRPr="00E44CB5">
        <w:rPr>
          <w:rFonts w:ascii="Times New Roman" w:hAnsi="Times New Roman" w:cs="Times New Roman"/>
          <w:bCs/>
          <w:i w:val="0"/>
          <w:iCs w:val="0"/>
          <w:color w:val="000000"/>
          <w:sz w:val="24"/>
          <w:szCs w:val="24"/>
        </w:rPr>
        <w:t>Statistics</w:t>
      </w:r>
      <w:r w:rsidRPr="00E44CB5">
        <w:rPr>
          <w:rFonts w:ascii="Times New Roman" w:hAnsi="Times New Roman" w:cs="Times New Roman"/>
          <w:bCs/>
          <w:color w:val="000000"/>
          <w:sz w:val="24"/>
          <w:szCs w:val="24"/>
        </w:rPr>
        <w:t>. </w:t>
      </w:r>
      <w:r w:rsidRPr="00E44CB5">
        <w:rPr>
          <w:rFonts w:ascii="Times New Roman" w:hAnsi="Times New Roman" w:cs="Times New Roman"/>
          <w:bCs/>
          <w:i w:val="0"/>
          <w:iCs w:val="0"/>
          <w:color w:val="000000"/>
          <w:sz w:val="24"/>
          <w:szCs w:val="24"/>
        </w:rPr>
        <w:t>Statistik.at</w:t>
      </w:r>
      <w:r w:rsidRPr="00E44CB5">
        <w:rPr>
          <w:rFonts w:ascii="Times New Roman" w:hAnsi="Times New Roman" w:cs="Times New Roman"/>
          <w:bCs/>
          <w:color w:val="000000"/>
          <w:sz w:val="24"/>
          <w:szCs w:val="24"/>
        </w:rPr>
        <w:t>. Retrieved 15 May 2019, from http://www.statistik.at/web_en/statistics/index.html</w:t>
      </w:r>
    </w:p>
    <w:p w:rsidR="00E44CB5" w:rsidRPr="00E44CB5" w:rsidRDefault="004A20A6" w:rsidP="00E44CB5">
      <w:pPr>
        <w:pStyle w:val="Heading4"/>
        <w:spacing w:before="0" w:line="480" w:lineRule="auto"/>
        <w:ind w:left="720" w:hanging="720"/>
        <w:rPr>
          <w:rFonts w:ascii="Times New Roman" w:hAnsi="Times New Roman" w:cs="Times New Roman"/>
          <w:color w:val="000000"/>
          <w:sz w:val="24"/>
          <w:szCs w:val="24"/>
        </w:rPr>
      </w:pPr>
      <w:r w:rsidRPr="00E44CB5">
        <w:rPr>
          <w:rFonts w:ascii="Times New Roman" w:hAnsi="Times New Roman" w:cs="Times New Roman"/>
          <w:bCs/>
          <w:i w:val="0"/>
          <w:iCs w:val="0"/>
          <w:color w:val="000000"/>
          <w:sz w:val="24"/>
          <w:szCs w:val="24"/>
        </w:rPr>
        <w:t xml:space="preserve">Compare countries </w:t>
      </w:r>
      <w:r w:rsidRPr="00E44CB5">
        <w:rPr>
          <w:rFonts w:ascii="Times New Roman" w:hAnsi="Times New Roman" w:cs="Times New Roman"/>
          <w:bCs/>
          <w:i w:val="0"/>
          <w:iCs w:val="0"/>
          <w:color w:val="000000"/>
          <w:sz w:val="24"/>
          <w:szCs w:val="24"/>
        </w:rPr>
        <w:t xml:space="preserve">- </w:t>
      </w:r>
      <w:proofErr w:type="spellStart"/>
      <w:r w:rsidRPr="00E44CB5">
        <w:rPr>
          <w:rFonts w:ascii="Times New Roman" w:hAnsi="Times New Roman" w:cs="Times New Roman"/>
          <w:bCs/>
          <w:i w:val="0"/>
          <w:iCs w:val="0"/>
          <w:color w:val="000000"/>
          <w:sz w:val="24"/>
          <w:szCs w:val="24"/>
        </w:rPr>
        <w:t>Hofstede</w:t>
      </w:r>
      <w:proofErr w:type="spellEnd"/>
      <w:r w:rsidRPr="00E44CB5">
        <w:rPr>
          <w:rFonts w:ascii="Times New Roman" w:hAnsi="Times New Roman" w:cs="Times New Roman"/>
          <w:bCs/>
          <w:i w:val="0"/>
          <w:iCs w:val="0"/>
          <w:color w:val="000000"/>
          <w:sz w:val="24"/>
          <w:szCs w:val="24"/>
        </w:rPr>
        <w:t xml:space="preserve"> Insights</w:t>
      </w:r>
      <w:r w:rsidRPr="00E44CB5">
        <w:rPr>
          <w:rFonts w:ascii="Times New Roman" w:hAnsi="Times New Roman" w:cs="Times New Roman"/>
          <w:bCs/>
          <w:color w:val="000000"/>
          <w:sz w:val="24"/>
          <w:szCs w:val="24"/>
        </w:rPr>
        <w:t>. (2019). </w:t>
      </w:r>
      <w:proofErr w:type="spellStart"/>
      <w:r w:rsidRPr="00E44CB5">
        <w:rPr>
          <w:rFonts w:ascii="Times New Roman" w:hAnsi="Times New Roman" w:cs="Times New Roman"/>
          <w:bCs/>
          <w:i w:val="0"/>
          <w:iCs w:val="0"/>
          <w:color w:val="000000"/>
          <w:sz w:val="24"/>
          <w:szCs w:val="24"/>
        </w:rPr>
        <w:t>Hofstede</w:t>
      </w:r>
      <w:proofErr w:type="spellEnd"/>
      <w:r w:rsidRPr="00E44CB5">
        <w:rPr>
          <w:rFonts w:ascii="Times New Roman" w:hAnsi="Times New Roman" w:cs="Times New Roman"/>
          <w:bCs/>
          <w:i w:val="0"/>
          <w:iCs w:val="0"/>
          <w:color w:val="000000"/>
          <w:sz w:val="24"/>
          <w:szCs w:val="24"/>
        </w:rPr>
        <w:t xml:space="preserve"> Insights</w:t>
      </w:r>
      <w:r w:rsidRPr="00E44CB5">
        <w:rPr>
          <w:rFonts w:ascii="Times New Roman" w:hAnsi="Times New Roman" w:cs="Times New Roman"/>
          <w:bCs/>
          <w:color w:val="000000"/>
          <w:sz w:val="24"/>
          <w:szCs w:val="24"/>
        </w:rPr>
        <w:t>. Retrieved 15 May 2019, from https://www.hofstede-insights.com/product/compare-countries/</w:t>
      </w:r>
    </w:p>
    <w:p w:rsidR="00E44CB5" w:rsidRPr="00E44CB5" w:rsidRDefault="004A20A6" w:rsidP="00E44CB5">
      <w:pPr>
        <w:pStyle w:val="Heading4"/>
        <w:spacing w:before="0" w:line="480" w:lineRule="auto"/>
        <w:ind w:left="720" w:hanging="720"/>
        <w:rPr>
          <w:rFonts w:ascii="Times New Roman" w:hAnsi="Times New Roman" w:cs="Times New Roman"/>
          <w:color w:val="000000"/>
          <w:sz w:val="24"/>
          <w:szCs w:val="24"/>
        </w:rPr>
      </w:pPr>
      <w:r w:rsidRPr="00E44CB5">
        <w:rPr>
          <w:rFonts w:ascii="Times New Roman" w:hAnsi="Times New Roman" w:cs="Times New Roman"/>
          <w:bCs/>
          <w:i w:val="0"/>
          <w:iCs w:val="0"/>
          <w:color w:val="000000"/>
          <w:sz w:val="24"/>
          <w:szCs w:val="24"/>
        </w:rPr>
        <w:t>Doing business in Austria</w:t>
      </w:r>
      <w:r w:rsidRPr="00E44CB5">
        <w:rPr>
          <w:rFonts w:ascii="Times New Roman" w:hAnsi="Times New Roman" w:cs="Times New Roman"/>
          <w:bCs/>
          <w:color w:val="000000"/>
          <w:sz w:val="24"/>
          <w:szCs w:val="24"/>
        </w:rPr>
        <w:t>. (2019). </w:t>
      </w:r>
      <w:r w:rsidRPr="00E44CB5">
        <w:rPr>
          <w:rFonts w:ascii="Times New Roman" w:hAnsi="Times New Roman" w:cs="Times New Roman"/>
          <w:bCs/>
          <w:i w:val="0"/>
          <w:iCs w:val="0"/>
          <w:color w:val="000000"/>
          <w:sz w:val="24"/>
          <w:szCs w:val="24"/>
        </w:rPr>
        <w:t>Icaew.com</w:t>
      </w:r>
      <w:r w:rsidRPr="00E44CB5">
        <w:rPr>
          <w:rFonts w:ascii="Times New Roman" w:hAnsi="Times New Roman" w:cs="Times New Roman"/>
          <w:bCs/>
          <w:color w:val="000000"/>
          <w:sz w:val="24"/>
          <w:szCs w:val="24"/>
        </w:rPr>
        <w:t>. Retrieved 15 May 2019, from https://www.icaew.com/technical/by-country/eu</w:t>
      </w:r>
      <w:r w:rsidRPr="00E44CB5">
        <w:rPr>
          <w:rFonts w:ascii="Times New Roman" w:hAnsi="Times New Roman" w:cs="Times New Roman"/>
          <w:bCs/>
          <w:color w:val="000000"/>
          <w:sz w:val="24"/>
          <w:szCs w:val="24"/>
        </w:rPr>
        <w:t>rope/austria/austria</w:t>
      </w:r>
    </w:p>
    <w:p w:rsidR="00E44CB5" w:rsidRPr="00E44CB5" w:rsidRDefault="004A20A6" w:rsidP="00E44CB5">
      <w:pPr>
        <w:pStyle w:val="Heading4"/>
        <w:spacing w:before="0" w:line="480" w:lineRule="auto"/>
        <w:ind w:left="720" w:hanging="720"/>
        <w:rPr>
          <w:rFonts w:ascii="Times New Roman" w:hAnsi="Times New Roman" w:cs="Times New Roman"/>
          <w:color w:val="000000"/>
          <w:sz w:val="24"/>
          <w:szCs w:val="24"/>
        </w:rPr>
      </w:pPr>
      <w:r w:rsidRPr="00E44CB5">
        <w:rPr>
          <w:rFonts w:ascii="Times New Roman" w:hAnsi="Times New Roman" w:cs="Times New Roman"/>
          <w:bCs/>
          <w:i w:val="0"/>
          <w:iCs w:val="0"/>
          <w:color w:val="000000"/>
          <w:sz w:val="24"/>
          <w:szCs w:val="24"/>
        </w:rPr>
        <w:t xml:space="preserve">The Austrian Legal System and Laws: a Brief Overview - </w:t>
      </w:r>
      <w:proofErr w:type="spellStart"/>
      <w:r w:rsidRPr="00E44CB5">
        <w:rPr>
          <w:rFonts w:ascii="Times New Roman" w:hAnsi="Times New Roman" w:cs="Times New Roman"/>
          <w:bCs/>
          <w:i w:val="0"/>
          <w:iCs w:val="0"/>
          <w:color w:val="000000"/>
          <w:sz w:val="24"/>
          <w:szCs w:val="24"/>
        </w:rPr>
        <w:t>GlobaLex</w:t>
      </w:r>
      <w:proofErr w:type="spellEnd"/>
      <w:r w:rsidRPr="00E44CB5">
        <w:rPr>
          <w:rFonts w:ascii="Times New Roman" w:hAnsi="Times New Roman" w:cs="Times New Roman"/>
          <w:bCs/>
          <w:color w:val="000000"/>
          <w:sz w:val="24"/>
          <w:szCs w:val="24"/>
        </w:rPr>
        <w:t>. (2019). </w:t>
      </w:r>
      <w:r w:rsidRPr="00E44CB5">
        <w:rPr>
          <w:rFonts w:ascii="Times New Roman" w:hAnsi="Times New Roman" w:cs="Times New Roman"/>
          <w:bCs/>
          <w:i w:val="0"/>
          <w:iCs w:val="0"/>
          <w:color w:val="000000"/>
          <w:sz w:val="24"/>
          <w:szCs w:val="24"/>
        </w:rPr>
        <w:t>Nyulawglobal.org</w:t>
      </w:r>
      <w:r w:rsidRPr="00E44CB5">
        <w:rPr>
          <w:rFonts w:ascii="Times New Roman" w:hAnsi="Times New Roman" w:cs="Times New Roman"/>
          <w:bCs/>
          <w:color w:val="000000"/>
          <w:sz w:val="24"/>
          <w:szCs w:val="24"/>
        </w:rPr>
        <w:t>. Retrieved 15 May 2019, from https://www.nyulawglobal.org/globalex/Austria.html</w:t>
      </w:r>
    </w:p>
    <w:p w:rsidR="008664EA" w:rsidRPr="008664EA" w:rsidRDefault="008664EA" w:rsidP="008664EA"/>
    <w:p w:rsidR="008F2763" w:rsidRPr="008664EA" w:rsidRDefault="008F2763" w:rsidP="008664EA">
      <w:pPr>
        <w:spacing w:after="0" w:line="480" w:lineRule="auto"/>
        <w:rPr>
          <w:rFonts w:ascii="Times New Roman" w:hAnsi="Times New Roman" w:cs="Times New Roman"/>
          <w:sz w:val="24"/>
          <w:szCs w:val="24"/>
        </w:rPr>
      </w:pPr>
    </w:p>
    <w:p w:rsidR="00F41AF1" w:rsidRPr="008664EA" w:rsidRDefault="004A20A6" w:rsidP="008664EA">
      <w:pPr>
        <w:spacing w:after="0" w:line="480" w:lineRule="auto"/>
        <w:rPr>
          <w:rFonts w:ascii="Times New Roman" w:hAnsi="Times New Roman" w:cs="Times New Roman"/>
          <w:sz w:val="24"/>
          <w:szCs w:val="24"/>
        </w:rPr>
      </w:pPr>
      <w:r w:rsidRPr="008664EA">
        <w:rPr>
          <w:rFonts w:ascii="Times New Roman" w:hAnsi="Times New Roman" w:cs="Times New Roman"/>
          <w:sz w:val="24"/>
          <w:szCs w:val="24"/>
        </w:rPr>
        <w:t xml:space="preserve"> </w:t>
      </w:r>
      <w:r w:rsidR="0055763D" w:rsidRPr="008664EA">
        <w:rPr>
          <w:rFonts w:ascii="Times New Roman" w:hAnsi="Times New Roman" w:cs="Times New Roman"/>
          <w:sz w:val="24"/>
          <w:szCs w:val="24"/>
        </w:rPr>
        <w:t xml:space="preserve"> </w:t>
      </w:r>
    </w:p>
    <w:p w:rsidR="00731458" w:rsidRPr="008664EA" w:rsidRDefault="00731458" w:rsidP="008664EA">
      <w:pPr>
        <w:spacing w:after="0" w:line="480" w:lineRule="auto"/>
        <w:rPr>
          <w:rFonts w:ascii="Times New Roman" w:hAnsi="Times New Roman" w:cs="Times New Roman"/>
          <w:sz w:val="24"/>
          <w:szCs w:val="24"/>
        </w:rPr>
      </w:pPr>
    </w:p>
    <w:p w:rsidR="00731458" w:rsidRPr="008664EA" w:rsidRDefault="00731458" w:rsidP="008664EA">
      <w:pPr>
        <w:spacing w:after="0" w:line="480" w:lineRule="auto"/>
        <w:rPr>
          <w:rFonts w:ascii="Times New Roman" w:hAnsi="Times New Roman" w:cs="Times New Roman"/>
          <w:sz w:val="24"/>
          <w:szCs w:val="24"/>
        </w:rPr>
      </w:pPr>
    </w:p>
    <w:p w:rsidR="00731458" w:rsidRPr="008664EA" w:rsidRDefault="00731458" w:rsidP="008664EA">
      <w:pPr>
        <w:spacing w:after="0" w:line="480" w:lineRule="auto"/>
        <w:rPr>
          <w:rFonts w:ascii="Times New Roman" w:hAnsi="Times New Roman" w:cs="Times New Roman"/>
          <w:sz w:val="24"/>
          <w:szCs w:val="24"/>
        </w:rPr>
      </w:pPr>
    </w:p>
    <w:p w:rsidR="00731458" w:rsidRPr="008664EA" w:rsidRDefault="00731458" w:rsidP="008664EA">
      <w:pPr>
        <w:spacing w:after="0" w:line="480" w:lineRule="auto"/>
        <w:rPr>
          <w:rFonts w:ascii="Times New Roman" w:hAnsi="Times New Roman" w:cs="Times New Roman"/>
          <w:sz w:val="24"/>
          <w:szCs w:val="24"/>
        </w:rPr>
      </w:pPr>
    </w:p>
    <w:p w:rsidR="005E4A00" w:rsidRPr="008664EA" w:rsidRDefault="004A20A6" w:rsidP="008664EA">
      <w:pPr>
        <w:spacing w:after="0" w:line="480" w:lineRule="auto"/>
        <w:rPr>
          <w:rFonts w:ascii="Times New Roman" w:hAnsi="Times New Roman" w:cs="Times New Roman"/>
          <w:sz w:val="24"/>
          <w:szCs w:val="24"/>
        </w:rPr>
      </w:pPr>
      <w:r w:rsidRPr="008664EA">
        <w:rPr>
          <w:rFonts w:ascii="Times New Roman" w:hAnsi="Times New Roman" w:cs="Times New Roman"/>
          <w:sz w:val="24"/>
          <w:szCs w:val="24"/>
        </w:rPr>
        <w:tab/>
      </w:r>
    </w:p>
    <w:p w:rsidR="005E4A00" w:rsidRPr="008664EA" w:rsidRDefault="004A20A6" w:rsidP="008664EA">
      <w:pPr>
        <w:pStyle w:val="ListParagraph"/>
        <w:spacing w:after="0" w:line="480" w:lineRule="auto"/>
        <w:ind w:left="1440"/>
        <w:rPr>
          <w:rFonts w:ascii="Times New Roman" w:hAnsi="Times New Roman" w:cs="Times New Roman"/>
          <w:sz w:val="24"/>
          <w:szCs w:val="24"/>
        </w:rPr>
      </w:pPr>
      <w:r w:rsidRPr="008664EA">
        <w:rPr>
          <w:rFonts w:ascii="Times New Roman" w:hAnsi="Times New Roman" w:cs="Times New Roman"/>
          <w:sz w:val="24"/>
          <w:szCs w:val="24"/>
        </w:rPr>
        <w:tab/>
      </w:r>
    </w:p>
    <w:sectPr w:rsidR="005E4A00" w:rsidRPr="008664EA" w:rsidSect="00C74D2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0A6" w:rsidRDefault="004A20A6">
      <w:pPr>
        <w:spacing w:after="0" w:line="240" w:lineRule="auto"/>
      </w:pPr>
      <w:r>
        <w:separator/>
      </w:r>
    </w:p>
  </w:endnote>
  <w:endnote w:type="continuationSeparator" w:id="0">
    <w:p w:rsidR="004A20A6" w:rsidRDefault="004A2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0A6" w:rsidRDefault="004A20A6">
      <w:pPr>
        <w:spacing w:after="0" w:line="240" w:lineRule="auto"/>
      </w:pPr>
      <w:r>
        <w:separator/>
      </w:r>
    </w:p>
  </w:footnote>
  <w:footnote w:type="continuationSeparator" w:id="0">
    <w:p w:rsidR="004A20A6" w:rsidRDefault="004A20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4A20A6"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C02530">
      <w:rPr>
        <w:rFonts w:ascii="Times New Roman" w:hAnsi="Times New Roman" w:cs="Times New Roman"/>
        <w:sz w:val="24"/>
        <w:szCs w:val="24"/>
      </w:rPr>
      <w:t>BUSINESS AND MANAGEMENT</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C64DB">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4A20A6"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BUSINESS AND MANAGEMENT</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C64DB">
      <w:rPr>
        <w:rFonts w:ascii="Times New Roman" w:hAnsi="Times New Roman" w:cs="Times New Roman"/>
        <w:noProof/>
        <w:sz w:val="24"/>
        <w:szCs w:val="24"/>
      </w:rPr>
      <w:t>16</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8A54726"/>
    <w:multiLevelType w:val="hybridMultilevel"/>
    <w:tmpl w:val="EC20143C"/>
    <w:lvl w:ilvl="0" w:tplc="F2843D6A">
      <w:start w:val="1"/>
      <w:numFmt w:val="bullet"/>
      <w:lvlText w:val=""/>
      <w:lvlJc w:val="left"/>
      <w:pPr>
        <w:ind w:left="720" w:hanging="360"/>
      </w:pPr>
      <w:rPr>
        <w:rFonts w:ascii="Wingdings" w:hAnsi="Wingdings" w:hint="default"/>
      </w:rPr>
    </w:lvl>
    <w:lvl w:ilvl="1" w:tplc="9F0C3B52" w:tentative="1">
      <w:start w:val="1"/>
      <w:numFmt w:val="bullet"/>
      <w:lvlText w:val="o"/>
      <w:lvlJc w:val="left"/>
      <w:pPr>
        <w:ind w:left="1440" w:hanging="360"/>
      </w:pPr>
      <w:rPr>
        <w:rFonts w:ascii="Courier New" w:hAnsi="Courier New" w:cs="Courier New" w:hint="default"/>
      </w:rPr>
    </w:lvl>
    <w:lvl w:ilvl="2" w:tplc="2CD8A21E" w:tentative="1">
      <w:start w:val="1"/>
      <w:numFmt w:val="bullet"/>
      <w:lvlText w:val=""/>
      <w:lvlJc w:val="left"/>
      <w:pPr>
        <w:ind w:left="2160" w:hanging="360"/>
      </w:pPr>
      <w:rPr>
        <w:rFonts w:ascii="Wingdings" w:hAnsi="Wingdings" w:hint="default"/>
      </w:rPr>
    </w:lvl>
    <w:lvl w:ilvl="3" w:tplc="07D840DC" w:tentative="1">
      <w:start w:val="1"/>
      <w:numFmt w:val="bullet"/>
      <w:lvlText w:val=""/>
      <w:lvlJc w:val="left"/>
      <w:pPr>
        <w:ind w:left="2880" w:hanging="360"/>
      </w:pPr>
      <w:rPr>
        <w:rFonts w:ascii="Symbol" w:hAnsi="Symbol" w:hint="default"/>
      </w:rPr>
    </w:lvl>
    <w:lvl w:ilvl="4" w:tplc="8E1EAEB6" w:tentative="1">
      <w:start w:val="1"/>
      <w:numFmt w:val="bullet"/>
      <w:lvlText w:val="o"/>
      <w:lvlJc w:val="left"/>
      <w:pPr>
        <w:ind w:left="3600" w:hanging="360"/>
      </w:pPr>
      <w:rPr>
        <w:rFonts w:ascii="Courier New" w:hAnsi="Courier New" w:cs="Courier New" w:hint="default"/>
      </w:rPr>
    </w:lvl>
    <w:lvl w:ilvl="5" w:tplc="FD789A90" w:tentative="1">
      <w:start w:val="1"/>
      <w:numFmt w:val="bullet"/>
      <w:lvlText w:val=""/>
      <w:lvlJc w:val="left"/>
      <w:pPr>
        <w:ind w:left="4320" w:hanging="360"/>
      </w:pPr>
      <w:rPr>
        <w:rFonts w:ascii="Wingdings" w:hAnsi="Wingdings" w:hint="default"/>
      </w:rPr>
    </w:lvl>
    <w:lvl w:ilvl="6" w:tplc="F2123F3A" w:tentative="1">
      <w:start w:val="1"/>
      <w:numFmt w:val="bullet"/>
      <w:lvlText w:val=""/>
      <w:lvlJc w:val="left"/>
      <w:pPr>
        <w:ind w:left="5040" w:hanging="360"/>
      </w:pPr>
      <w:rPr>
        <w:rFonts w:ascii="Symbol" w:hAnsi="Symbol" w:hint="default"/>
      </w:rPr>
    </w:lvl>
    <w:lvl w:ilvl="7" w:tplc="F328D844" w:tentative="1">
      <w:start w:val="1"/>
      <w:numFmt w:val="bullet"/>
      <w:lvlText w:val="o"/>
      <w:lvlJc w:val="left"/>
      <w:pPr>
        <w:ind w:left="5760" w:hanging="360"/>
      </w:pPr>
      <w:rPr>
        <w:rFonts w:ascii="Courier New" w:hAnsi="Courier New" w:cs="Courier New" w:hint="default"/>
      </w:rPr>
    </w:lvl>
    <w:lvl w:ilvl="8" w:tplc="2844120C" w:tentative="1">
      <w:start w:val="1"/>
      <w:numFmt w:val="bullet"/>
      <w:lvlText w:val=""/>
      <w:lvlJc w:val="left"/>
      <w:pPr>
        <w:ind w:left="6480" w:hanging="360"/>
      </w:pPr>
      <w:rPr>
        <w:rFonts w:ascii="Wingdings" w:hAnsi="Wingdings" w:hint="default"/>
      </w:rPr>
    </w:lvl>
  </w:abstractNum>
  <w:abstractNum w:abstractNumId="2">
    <w:nsid w:val="11E82B6F"/>
    <w:multiLevelType w:val="hybridMultilevel"/>
    <w:tmpl w:val="16C28572"/>
    <w:lvl w:ilvl="0" w:tplc="AB3EE37E">
      <w:start w:val="1"/>
      <w:numFmt w:val="bullet"/>
      <w:lvlText w:val=""/>
      <w:lvlJc w:val="left"/>
      <w:pPr>
        <w:ind w:left="720" w:hanging="360"/>
      </w:pPr>
      <w:rPr>
        <w:rFonts w:ascii="Symbol" w:hAnsi="Symbol" w:hint="default"/>
      </w:rPr>
    </w:lvl>
    <w:lvl w:ilvl="1" w:tplc="D3AA979C" w:tentative="1">
      <w:start w:val="1"/>
      <w:numFmt w:val="bullet"/>
      <w:lvlText w:val="o"/>
      <w:lvlJc w:val="left"/>
      <w:pPr>
        <w:ind w:left="1440" w:hanging="360"/>
      </w:pPr>
      <w:rPr>
        <w:rFonts w:ascii="Courier New" w:hAnsi="Courier New" w:cs="Courier New" w:hint="default"/>
      </w:rPr>
    </w:lvl>
    <w:lvl w:ilvl="2" w:tplc="B6486CB2" w:tentative="1">
      <w:start w:val="1"/>
      <w:numFmt w:val="bullet"/>
      <w:lvlText w:val=""/>
      <w:lvlJc w:val="left"/>
      <w:pPr>
        <w:ind w:left="2160" w:hanging="360"/>
      </w:pPr>
      <w:rPr>
        <w:rFonts w:ascii="Wingdings" w:hAnsi="Wingdings" w:hint="default"/>
      </w:rPr>
    </w:lvl>
    <w:lvl w:ilvl="3" w:tplc="7C6252A8" w:tentative="1">
      <w:start w:val="1"/>
      <w:numFmt w:val="bullet"/>
      <w:lvlText w:val=""/>
      <w:lvlJc w:val="left"/>
      <w:pPr>
        <w:ind w:left="2880" w:hanging="360"/>
      </w:pPr>
      <w:rPr>
        <w:rFonts w:ascii="Symbol" w:hAnsi="Symbol" w:hint="default"/>
      </w:rPr>
    </w:lvl>
    <w:lvl w:ilvl="4" w:tplc="8990FD3E" w:tentative="1">
      <w:start w:val="1"/>
      <w:numFmt w:val="bullet"/>
      <w:lvlText w:val="o"/>
      <w:lvlJc w:val="left"/>
      <w:pPr>
        <w:ind w:left="3600" w:hanging="360"/>
      </w:pPr>
      <w:rPr>
        <w:rFonts w:ascii="Courier New" w:hAnsi="Courier New" w:cs="Courier New" w:hint="default"/>
      </w:rPr>
    </w:lvl>
    <w:lvl w:ilvl="5" w:tplc="B79C6394" w:tentative="1">
      <w:start w:val="1"/>
      <w:numFmt w:val="bullet"/>
      <w:lvlText w:val=""/>
      <w:lvlJc w:val="left"/>
      <w:pPr>
        <w:ind w:left="4320" w:hanging="360"/>
      </w:pPr>
      <w:rPr>
        <w:rFonts w:ascii="Wingdings" w:hAnsi="Wingdings" w:hint="default"/>
      </w:rPr>
    </w:lvl>
    <w:lvl w:ilvl="6" w:tplc="9558F27E" w:tentative="1">
      <w:start w:val="1"/>
      <w:numFmt w:val="bullet"/>
      <w:lvlText w:val=""/>
      <w:lvlJc w:val="left"/>
      <w:pPr>
        <w:ind w:left="5040" w:hanging="360"/>
      </w:pPr>
      <w:rPr>
        <w:rFonts w:ascii="Symbol" w:hAnsi="Symbol" w:hint="default"/>
      </w:rPr>
    </w:lvl>
    <w:lvl w:ilvl="7" w:tplc="87D8E5A6" w:tentative="1">
      <w:start w:val="1"/>
      <w:numFmt w:val="bullet"/>
      <w:lvlText w:val="o"/>
      <w:lvlJc w:val="left"/>
      <w:pPr>
        <w:ind w:left="5760" w:hanging="360"/>
      </w:pPr>
      <w:rPr>
        <w:rFonts w:ascii="Courier New" w:hAnsi="Courier New" w:cs="Courier New" w:hint="default"/>
      </w:rPr>
    </w:lvl>
    <w:lvl w:ilvl="8" w:tplc="977863AC" w:tentative="1">
      <w:start w:val="1"/>
      <w:numFmt w:val="bullet"/>
      <w:lvlText w:val=""/>
      <w:lvlJc w:val="left"/>
      <w:pPr>
        <w:ind w:left="6480" w:hanging="360"/>
      </w:pPr>
      <w:rPr>
        <w:rFonts w:ascii="Wingdings" w:hAnsi="Wingdings" w:hint="default"/>
      </w:rPr>
    </w:lvl>
  </w:abstractNum>
  <w:abstractNum w:abstractNumId="3">
    <w:nsid w:val="1D83657F"/>
    <w:multiLevelType w:val="hybridMultilevel"/>
    <w:tmpl w:val="E646B2F4"/>
    <w:lvl w:ilvl="0" w:tplc="AF8E7E76">
      <w:start w:val="1"/>
      <w:numFmt w:val="lowerRoman"/>
      <w:lvlText w:val="%1."/>
      <w:lvlJc w:val="right"/>
      <w:pPr>
        <w:ind w:left="1440" w:hanging="360"/>
      </w:pPr>
    </w:lvl>
    <w:lvl w:ilvl="1" w:tplc="EEC23B72" w:tentative="1">
      <w:start w:val="1"/>
      <w:numFmt w:val="lowerLetter"/>
      <w:lvlText w:val="%2."/>
      <w:lvlJc w:val="left"/>
      <w:pPr>
        <w:ind w:left="2160" w:hanging="360"/>
      </w:pPr>
    </w:lvl>
    <w:lvl w:ilvl="2" w:tplc="DE60AFFE" w:tentative="1">
      <w:start w:val="1"/>
      <w:numFmt w:val="lowerRoman"/>
      <w:lvlText w:val="%3."/>
      <w:lvlJc w:val="right"/>
      <w:pPr>
        <w:ind w:left="2880" w:hanging="180"/>
      </w:pPr>
    </w:lvl>
    <w:lvl w:ilvl="3" w:tplc="4C98F15C" w:tentative="1">
      <w:start w:val="1"/>
      <w:numFmt w:val="decimal"/>
      <w:lvlText w:val="%4."/>
      <w:lvlJc w:val="left"/>
      <w:pPr>
        <w:ind w:left="3600" w:hanging="360"/>
      </w:pPr>
    </w:lvl>
    <w:lvl w:ilvl="4" w:tplc="E500DAA6" w:tentative="1">
      <w:start w:val="1"/>
      <w:numFmt w:val="lowerLetter"/>
      <w:lvlText w:val="%5."/>
      <w:lvlJc w:val="left"/>
      <w:pPr>
        <w:ind w:left="4320" w:hanging="360"/>
      </w:pPr>
    </w:lvl>
    <w:lvl w:ilvl="5" w:tplc="B142DCBA" w:tentative="1">
      <w:start w:val="1"/>
      <w:numFmt w:val="lowerRoman"/>
      <w:lvlText w:val="%6."/>
      <w:lvlJc w:val="right"/>
      <w:pPr>
        <w:ind w:left="5040" w:hanging="180"/>
      </w:pPr>
    </w:lvl>
    <w:lvl w:ilvl="6" w:tplc="7EFAAECC" w:tentative="1">
      <w:start w:val="1"/>
      <w:numFmt w:val="decimal"/>
      <w:lvlText w:val="%7."/>
      <w:lvlJc w:val="left"/>
      <w:pPr>
        <w:ind w:left="5760" w:hanging="360"/>
      </w:pPr>
    </w:lvl>
    <w:lvl w:ilvl="7" w:tplc="69C4ED54" w:tentative="1">
      <w:start w:val="1"/>
      <w:numFmt w:val="lowerLetter"/>
      <w:lvlText w:val="%8."/>
      <w:lvlJc w:val="left"/>
      <w:pPr>
        <w:ind w:left="6480" w:hanging="360"/>
      </w:pPr>
    </w:lvl>
    <w:lvl w:ilvl="8" w:tplc="70A873C4" w:tentative="1">
      <w:start w:val="1"/>
      <w:numFmt w:val="lowerRoman"/>
      <w:lvlText w:val="%9."/>
      <w:lvlJc w:val="right"/>
      <w:pPr>
        <w:ind w:left="7200" w:hanging="180"/>
      </w:pPr>
    </w:lvl>
  </w:abstractNum>
  <w:abstractNum w:abstractNumId="4">
    <w:nsid w:val="2B797F0D"/>
    <w:multiLevelType w:val="hybridMultilevel"/>
    <w:tmpl w:val="CE3C5008"/>
    <w:lvl w:ilvl="0" w:tplc="2030170E">
      <w:start w:val="1"/>
      <w:numFmt w:val="decimal"/>
      <w:lvlText w:val="%1."/>
      <w:lvlJc w:val="left"/>
      <w:pPr>
        <w:ind w:left="360" w:hanging="360"/>
      </w:pPr>
      <w:rPr>
        <w:rFonts w:hint="default"/>
      </w:rPr>
    </w:lvl>
    <w:lvl w:ilvl="1" w:tplc="D31A2B52" w:tentative="1">
      <w:start w:val="1"/>
      <w:numFmt w:val="lowerLetter"/>
      <w:lvlText w:val="%2."/>
      <w:lvlJc w:val="left"/>
      <w:pPr>
        <w:ind w:left="1080" w:hanging="360"/>
      </w:pPr>
    </w:lvl>
    <w:lvl w:ilvl="2" w:tplc="393C318C" w:tentative="1">
      <w:start w:val="1"/>
      <w:numFmt w:val="lowerRoman"/>
      <w:lvlText w:val="%3."/>
      <w:lvlJc w:val="right"/>
      <w:pPr>
        <w:ind w:left="1800" w:hanging="180"/>
      </w:pPr>
    </w:lvl>
    <w:lvl w:ilvl="3" w:tplc="3B20CD46" w:tentative="1">
      <w:start w:val="1"/>
      <w:numFmt w:val="decimal"/>
      <w:lvlText w:val="%4."/>
      <w:lvlJc w:val="left"/>
      <w:pPr>
        <w:ind w:left="2520" w:hanging="360"/>
      </w:pPr>
    </w:lvl>
    <w:lvl w:ilvl="4" w:tplc="9338476E" w:tentative="1">
      <w:start w:val="1"/>
      <w:numFmt w:val="lowerLetter"/>
      <w:lvlText w:val="%5."/>
      <w:lvlJc w:val="left"/>
      <w:pPr>
        <w:ind w:left="3240" w:hanging="360"/>
      </w:pPr>
    </w:lvl>
    <w:lvl w:ilvl="5" w:tplc="C47C4EF0" w:tentative="1">
      <w:start w:val="1"/>
      <w:numFmt w:val="lowerRoman"/>
      <w:lvlText w:val="%6."/>
      <w:lvlJc w:val="right"/>
      <w:pPr>
        <w:ind w:left="3960" w:hanging="180"/>
      </w:pPr>
    </w:lvl>
    <w:lvl w:ilvl="6" w:tplc="C7D86452" w:tentative="1">
      <w:start w:val="1"/>
      <w:numFmt w:val="decimal"/>
      <w:lvlText w:val="%7."/>
      <w:lvlJc w:val="left"/>
      <w:pPr>
        <w:ind w:left="4680" w:hanging="360"/>
      </w:pPr>
    </w:lvl>
    <w:lvl w:ilvl="7" w:tplc="185E4DE4" w:tentative="1">
      <w:start w:val="1"/>
      <w:numFmt w:val="lowerLetter"/>
      <w:lvlText w:val="%8."/>
      <w:lvlJc w:val="left"/>
      <w:pPr>
        <w:ind w:left="5400" w:hanging="360"/>
      </w:pPr>
    </w:lvl>
    <w:lvl w:ilvl="8" w:tplc="B8760A06" w:tentative="1">
      <w:start w:val="1"/>
      <w:numFmt w:val="lowerRoman"/>
      <w:lvlText w:val="%9."/>
      <w:lvlJc w:val="right"/>
      <w:pPr>
        <w:ind w:left="6120" w:hanging="180"/>
      </w:pPr>
    </w:lvl>
  </w:abstractNum>
  <w:abstractNum w:abstractNumId="5">
    <w:nsid w:val="370B5AE4"/>
    <w:multiLevelType w:val="hybridMultilevel"/>
    <w:tmpl w:val="684493E2"/>
    <w:lvl w:ilvl="0" w:tplc="12663E40">
      <w:start w:val="1"/>
      <w:numFmt w:val="decimal"/>
      <w:lvlText w:val="%1-"/>
      <w:lvlJc w:val="left"/>
      <w:pPr>
        <w:ind w:left="720" w:hanging="360"/>
      </w:pPr>
      <w:rPr>
        <w:rFonts w:hint="default"/>
      </w:rPr>
    </w:lvl>
    <w:lvl w:ilvl="1" w:tplc="9D2C4752" w:tentative="1">
      <w:start w:val="1"/>
      <w:numFmt w:val="lowerLetter"/>
      <w:lvlText w:val="%2."/>
      <w:lvlJc w:val="left"/>
      <w:pPr>
        <w:ind w:left="1440" w:hanging="360"/>
      </w:pPr>
    </w:lvl>
    <w:lvl w:ilvl="2" w:tplc="7D64E48A" w:tentative="1">
      <w:start w:val="1"/>
      <w:numFmt w:val="lowerRoman"/>
      <w:lvlText w:val="%3."/>
      <w:lvlJc w:val="right"/>
      <w:pPr>
        <w:ind w:left="2160" w:hanging="180"/>
      </w:pPr>
    </w:lvl>
    <w:lvl w:ilvl="3" w:tplc="2272B77E" w:tentative="1">
      <w:start w:val="1"/>
      <w:numFmt w:val="decimal"/>
      <w:lvlText w:val="%4."/>
      <w:lvlJc w:val="left"/>
      <w:pPr>
        <w:ind w:left="2880" w:hanging="360"/>
      </w:pPr>
    </w:lvl>
    <w:lvl w:ilvl="4" w:tplc="F6C8F454" w:tentative="1">
      <w:start w:val="1"/>
      <w:numFmt w:val="lowerLetter"/>
      <w:lvlText w:val="%5."/>
      <w:lvlJc w:val="left"/>
      <w:pPr>
        <w:ind w:left="3600" w:hanging="360"/>
      </w:pPr>
    </w:lvl>
    <w:lvl w:ilvl="5" w:tplc="DA78AD7E" w:tentative="1">
      <w:start w:val="1"/>
      <w:numFmt w:val="lowerRoman"/>
      <w:lvlText w:val="%6."/>
      <w:lvlJc w:val="right"/>
      <w:pPr>
        <w:ind w:left="4320" w:hanging="180"/>
      </w:pPr>
    </w:lvl>
    <w:lvl w:ilvl="6" w:tplc="4C5A9F9E" w:tentative="1">
      <w:start w:val="1"/>
      <w:numFmt w:val="decimal"/>
      <w:lvlText w:val="%7."/>
      <w:lvlJc w:val="left"/>
      <w:pPr>
        <w:ind w:left="5040" w:hanging="360"/>
      </w:pPr>
    </w:lvl>
    <w:lvl w:ilvl="7" w:tplc="E8E647F0" w:tentative="1">
      <w:start w:val="1"/>
      <w:numFmt w:val="lowerLetter"/>
      <w:lvlText w:val="%8."/>
      <w:lvlJc w:val="left"/>
      <w:pPr>
        <w:ind w:left="5760" w:hanging="360"/>
      </w:pPr>
    </w:lvl>
    <w:lvl w:ilvl="8" w:tplc="472008BE" w:tentative="1">
      <w:start w:val="1"/>
      <w:numFmt w:val="lowerRoman"/>
      <w:lvlText w:val="%9."/>
      <w:lvlJc w:val="right"/>
      <w:pPr>
        <w:ind w:left="6480" w:hanging="180"/>
      </w:pPr>
    </w:lvl>
  </w:abstractNum>
  <w:abstractNum w:abstractNumId="6">
    <w:nsid w:val="6E272F9A"/>
    <w:multiLevelType w:val="hybridMultilevel"/>
    <w:tmpl w:val="980EF0FA"/>
    <w:lvl w:ilvl="0" w:tplc="CEAE6DE6">
      <w:start w:val="1"/>
      <w:numFmt w:val="decimal"/>
      <w:lvlText w:val="%1."/>
      <w:lvlJc w:val="left"/>
      <w:pPr>
        <w:ind w:left="720" w:hanging="360"/>
      </w:pPr>
      <w:rPr>
        <w:rFonts w:hint="default"/>
      </w:rPr>
    </w:lvl>
    <w:lvl w:ilvl="1" w:tplc="879047C8" w:tentative="1">
      <w:start w:val="1"/>
      <w:numFmt w:val="lowerLetter"/>
      <w:lvlText w:val="%2."/>
      <w:lvlJc w:val="left"/>
      <w:pPr>
        <w:ind w:left="1440" w:hanging="360"/>
      </w:pPr>
    </w:lvl>
    <w:lvl w:ilvl="2" w:tplc="3112D42E" w:tentative="1">
      <w:start w:val="1"/>
      <w:numFmt w:val="lowerRoman"/>
      <w:lvlText w:val="%3."/>
      <w:lvlJc w:val="right"/>
      <w:pPr>
        <w:ind w:left="2160" w:hanging="180"/>
      </w:pPr>
    </w:lvl>
    <w:lvl w:ilvl="3" w:tplc="623E5866" w:tentative="1">
      <w:start w:val="1"/>
      <w:numFmt w:val="decimal"/>
      <w:lvlText w:val="%4."/>
      <w:lvlJc w:val="left"/>
      <w:pPr>
        <w:ind w:left="2880" w:hanging="360"/>
      </w:pPr>
    </w:lvl>
    <w:lvl w:ilvl="4" w:tplc="BCC8C5AC" w:tentative="1">
      <w:start w:val="1"/>
      <w:numFmt w:val="lowerLetter"/>
      <w:lvlText w:val="%5."/>
      <w:lvlJc w:val="left"/>
      <w:pPr>
        <w:ind w:left="3600" w:hanging="360"/>
      </w:pPr>
    </w:lvl>
    <w:lvl w:ilvl="5" w:tplc="F5B4BC9C" w:tentative="1">
      <w:start w:val="1"/>
      <w:numFmt w:val="lowerRoman"/>
      <w:lvlText w:val="%6."/>
      <w:lvlJc w:val="right"/>
      <w:pPr>
        <w:ind w:left="4320" w:hanging="180"/>
      </w:pPr>
    </w:lvl>
    <w:lvl w:ilvl="6" w:tplc="4BF8BD86" w:tentative="1">
      <w:start w:val="1"/>
      <w:numFmt w:val="decimal"/>
      <w:lvlText w:val="%7."/>
      <w:lvlJc w:val="left"/>
      <w:pPr>
        <w:ind w:left="5040" w:hanging="360"/>
      </w:pPr>
    </w:lvl>
    <w:lvl w:ilvl="7" w:tplc="5F768E74" w:tentative="1">
      <w:start w:val="1"/>
      <w:numFmt w:val="lowerLetter"/>
      <w:lvlText w:val="%8."/>
      <w:lvlJc w:val="left"/>
      <w:pPr>
        <w:ind w:left="5760" w:hanging="360"/>
      </w:pPr>
    </w:lvl>
    <w:lvl w:ilvl="8" w:tplc="82E87414" w:tentative="1">
      <w:start w:val="1"/>
      <w:numFmt w:val="lowerRoman"/>
      <w:lvlText w:val="%9."/>
      <w:lvlJc w:val="right"/>
      <w:pPr>
        <w:ind w:left="6480" w:hanging="180"/>
      </w:pPr>
    </w:lvl>
  </w:abstractNum>
  <w:abstractNum w:abstractNumId="7">
    <w:nsid w:val="79726F12"/>
    <w:multiLevelType w:val="hybridMultilevel"/>
    <w:tmpl w:val="9FECC44A"/>
    <w:lvl w:ilvl="0" w:tplc="70F27E3A">
      <w:start w:val="1"/>
      <w:numFmt w:val="bullet"/>
      <w:lvlText w:val=""/>
      <w:lvlJc w:val="left"/>
      <w:pPr>
        <w:ind w:left="720" w:hanging="360"/>
      </w:pPr>
      <w:rPr>
        <w:rFonts w:ascii="Symbol" w:hAnsi="Symbol" w:hint="default"/>
      </w:rPr>
    </w:lvl>
    <w:lvl w:ilvl="1" w:tplc="E8C694EE" w:tentative="1">
      <w:start w:val="1"/>
      <w:numFmt w:val="bullet"/>
      <w:lvlText w:val="o"/>
      <w:lvlJc w:val="left"/>
      <w:pPr>
        <w:ind w:left="1440" w:hanging="360"/>
      </w:pPr>
      <w:rPr>
        <w:rFonts w:ascii="Courier New" w:hAnsi="Courier New" w:cs="Courier New" w:hint="default"/>
      </w:rPr>
    </w:lvl>
    <w:lvl w:ilvl="2" w:tplc="0B58A8B6" w:tentative="1">
      <w:start w:val="1"/>
      <w:numFmt w:val="bullet"/>
      <w:lvlText w:val=""/>
      <w:lvlJc w:val="left"/>
      <w:pPr>
        <w:ind w:left="2160" w:hanging="360"/>
      </w:pPr>
      <w:rPr>
        <w:rFonts w:ascii="Wingdings" w:hAnsi="Wingdings" w:hint="default"/>
      </w:rPr>
    </w:lvl>
    <w:lvl w:ilvl="3" w:tplc="EF5E9E98" w:tentative="1">
      <w:start w:val="1"/>
      <w:numFmt w:val="bullet"/>
      <w:lvlText w:val=""/>
      <w:lvlJc w:val="left"/>
      <w:pPr>
        <w:ind w:left="2880" w:hanging="360"/>
      </w:pPr>
      <w:rPr>
        <w:rFonts w:ascii="Symbol" w:hAnsi="Symbol" w:hint="default"/>
      </w:rPr>
    </w:lvl>
    <w:lvl w:ilvl="4" w:tplc="ADEA736E" w:tentative="1">
      <w:start w:val="1"/>
      <w:numFmt w:val="bullet"/>
      <w:lvlText w:val="o"/>
      <w:lvlJc w:val="left"/>
      <w:pPr>
        <w:ind w:left="3600" w:hanging="360"/>
      </w:pPr>
      <w:rPr>
        <w:rFonts w:ascii="Courier New" w:hAnsi="Courier New" w:cs="Courier New" w:hint="default"/>
      </w:rPr>
    </w:lvl>
    <w:lvl w:ilvl="5" w:tplc="C0CE18BE" w:tentative="1">
      <w:start w:val="1"/>
      <w:numFmt w:val="bullet"/>
      <w:lvlText w:val=""/>
      <w:lvlJc w:val="left"/>
      <w:pPr>
        <w:ind w:left="4320" w:hanging="360"/>
      </w:pPr>
      <w:rPr>
        <w:rFonts w:ascii="Wingdings" w:hAnsi="Wingdings" w:hint="default"/>
      </w:rPr>
    </w:lvl>
    <w:lvl w:ilvl="6" w:tplc="B590EFE6" w:tentative="1">
      <w:start w:val="1"/>
      <w:numFmt w:val="bullet"/>
      <w:lvlText w:val=""/>
      <w:lvlJc w:val="left"/>
      <w:pPr>
        <w:ind w:left="5040" w:hanging="360"/>
      </w:pPr>
      <w:rPr>
        <w:rFonts w:ascii="Symbol" w:hAnsi="Symbol" w:hint="default"/>
      </w:rPr>
    </w:lvl>
    <w:lvl w:ilvl="7" w:tplc="0F4C4858" w:tentative="1">
      <w:start w:val="1"/>
      <w:numFmt w:val="bullet"/>
      <w:lvlText w:val="o"/>
      <w:lvlJc w:val="left"/>
      <w:pPr>
        <w:ind w:left="5760" w:hanging="360"/>
      </w:pPr>
      <w:rPr>
        <w:rFonts w:ascii="Courier New" w:hAnsi="Courier New" w:cs="Courier New" w:hint="default"/>
      </w:rPr>
    </w:lvl>
    <w:lvl w:ilvl="8" w:tplc="A5042628"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7"/>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5A32"/>
    <w:rsid w:val="00006F5E"/>
    <w:rsid w:val="00020276"/>
    <w:rsid w:val="00024ABE"/>
    <w:rsid w:val="0002798B"/>
    <w:rsid w:val="00031101"/>
    <w:rsid w:val="000350D6"/>
    <w:rsid w:val="00074B77"/>
    <w:rsid w:val="00075D3D"/>
    <w:rsid w:val="0008177B"/>
    <w:rsid w:val="00086B46"/>
    <w:rsid w:val="000A0A1A"/>
    <w:rsid w:val="000A1525"/>
    <w:rsid w:val="000A2915"/>
    <w:rsid w:val="000B469D"/>
    <w:rsid w:val="000D7C5B"/>
    <w:rsid w:val="00101A7B"/>
    <w:rsid w:val="00106BD7"/>
    <w:rsid w:val="001077A8"/>
    <w:rsid w:val="00126847"/>
    <w:rsid w:val="00130A33"/>
    <w:rsid w:val="00141074"/>
    <w:rsid w:val="00163921"/>
    <w:rsid w:val="00166D3B"/>
    <w:rsid w:val="00171DED"/>
    <w:rsid w:val="00187C02"/>
    <w:rsid w:val="001A02CC"/>
    <w:rsid w:val="001C3A43"/>
    <w:rsid w:val="001C3D8A"/>
    <w:rsid w:val="001E30CC"/>
    <w:rsid w:val="001F180E"/>
    <w:rsid w:val="001F3E36"/>
    <w:rsid w:val="002004B1"/>
    <w:rsid w:val="00212CE7"/>
    <w:rsid w:val="0023256F"/>
    <w:rsid w:val="00264EA6"/>
    <w:rsid w:val="00267851"/>
    <w:rsid w:val="00272485"/>
    <w:rsid w:val="002777E7"/>
    <w:rsid w:val="00283274"/>
    <w:rsid w:val="00287232"/>
    <w:rsid w:val="002A35AD"/>
    <w:rsid w:val="002B0CB8"/>
    <w:rsid w:val="002B2810"/>
    <w:rsid w:val="002C1F34"/>
    <w:rsid w:val="002D4968"/>
    <w:rsid w:val="002E561C"/>
    <w:rsid w:val="00302C50"/>
    <w:rsid w:val="00307E6A"/>
    <w:rsid w:val="00331D93"/>
    <w:rsid w:val="00334ED9"/>
    <w:rsid w:val="0034125C"/>
    <w:rsid w:val="00354787"/>
    <w:rsid w:val="003732C5"/>
    <w:rsid w:val="00380A47"/>
    <w:rsid w:val="00382D47"/>
    <w:rsid w:val="003904B1"/>
    <w:rsid w:val="00390555"/>
    <w:rsid w:val="003A088D"/>
    <w:rsid w:val="003A6EFE"/>
    <w:rsid w:val="003B67E0"/>
    <w:rsid w:val="003C144C"/>
    <w:rsid w:val="003F03DC"/>
    <w:rsid w:val="003F27D1"/>
    <w:rsid w:val="00404ADF"/>
    <w:rsid w:val="0041197A"/>
    <w:rsid w:val="00440B4A"/>
    <w:rsid w:val="00453024"/>
    <w:rsid w:val="00455701"/>
    <w:rsid w:val="00463BA8"/>
    <w:rsid w:val="00471063"/>
    <w:rsid w:val="00472AB3"/>
    <w:rsid w:val="00494AD2"/>
    <w:rsid w:val="004A07E8"/>
    <w:rsid w:val="004A20A6"/>
    <w:rsid w:val="004A4461"/>
    <w:rsid w:val="004A4E36"/>
    <w:rsid w:val="004C3E92"/>
    <w:rsid w:val="004D122C"/>
    <w:rsid w:val="004D1515"/>
    <w:rsid w:val="004D6074"/>
    <w:rsid w:val="00522A99"/>
    <w:rsid w:val="00541CA9"/>
    <w:rsid w:val="005442EF"/>
    <w:rsid w:val="00550EFD"/>
    <w:rsid w:val="00553D7E"/>
    <w:rsid w:val="005548F8"/>
    <w:rsid w:val="0055763D"/>
    <w:rsid w:val="0056741C"/>
    <w:rsid w:val="005B5763"/>
    <w:rsid w:val="005C088A"/>
    <w:rsid w:val="005C20F1"/>
    <w:rsid w:val="005D320E"/>
    <w:rsid w:val="005D3E97"/>
    <w:rsid w:val="005E1D34"/>
    <w:rsid w:val="005E4A00"/>
    <w:rsid w:val="005F0790"/>
    <w:rsid w:val="0063020B"/>
    <w:rsid w:val="0063362B"/>
    <w:rsid w:val="006438AA"/>
    <w:rsid w:val="00643ED6"/>
    <w:rsid w:val="00650C36"/>
    <w:rsid w:val="00652814"/>
    <w:rsid w:val="00664F0B"/>
    <w:rsid w:val="0067543B"/>
    <w:rsid w:val="0069562C"/>
    <w:rsid w:val="00697B08"/>
    <w:rsid w:val="006A6987"/>
    <w:rsid w:val="006B385D"/>
    <w:rsid w:val="006F076F"/>
    <w:rsid w:val="00715D91"/>
    <w:rsid w:val="0071752B"/>
    <w:rsid w:val="00726210"/>
    <w:rsid w:val="00731458"/>
    <w:rsid w:val="00735A60"/>
    <w:rsid w:val="00741FC5"/>
    <w:rsid w:val="007571BB"/>
    <w:rsid w:val="007609BD"/>
    <w:rsid w:val="0076493F"/>
    <w:rsid w:val="00773D89"/>
    <w:rsid w:val="00787FFD"/>
    <w:rsid w:val="00797156"/>
    <w:rsid w:val="007A2DD7"/>
    <w:rsid w:val="007A4984"/>
    <w:rsid w:val="007B55F5"/>
    <w:rsid w:val="007B71A5"/>
    <w:rsid w:val="007D4E87"/>
    <w:rsid w:val="007D7460"/>
    <w:rsid w:val="007F3629"/>
    <w:rsid w:val="007F52F4"/>
    <w:rsid w:val="00806729"/>
    <w:rsid w:val="0081187B"/>
    <w:rsid w:val="00827975"/>
    <w:rsid w:val="00835E6A"/>
    <w:rsid w:val="00836A24"/>
    <w:rsid w:val="00841CE4"/>
    <w:rsid w:val="00847BDA"/>
    <w:rsid w:val="0085235B"/>
    <w:rsid w:val="00854571"/>
    <w:rsid w:val="008664EA"/>
    <w:rsid w:val="00877CA7"/>
    <w:rsid w:val="008A2D87"/>
    <w:rsid w:val="008B179F"/>
    <w:rsid w:val="008C52DC"/>
    <w:rsid w:val="008C6034"/>
    <w:rsid w:val="008E35CD"/>
    <w:rsid w:val="008F2763"/>
    <w:rsid w:val="00907590"/>
    <w:rsid w:val="00932F42"/>
    <w:rsid w:val="009520E3"/>
    <w:rsid w:val="00952E7D"/>
    <w:rsid w:val="009806BD"/>
    <w:rsid w:val="00980EFC"/>
    <w:rsid w:val="00987B1D"/>
    <w:rsid w:val="0099677E"/>
    <w:rsid w:val="009B13C2"/>
    <w:rsid w:val="009B6A72"/>
    <w:rsid w:val="009D0A8B"/>
    <w:rsid w:val="00A05D79"/>
    <w:rsid w:val="00A106AF"/>
    <w:rsid w:val="00A1609C"/>
    <w:rsid w:val="00A24914"/>
    <w:rsid w:val="00A4374D"/>
    <w:rsid w:val="00A574C8"/>
    <w:rsid w:val="00AA66D5"/>
    <w:rsid w:val="00AB2943"/>
    <w:rsid w:val="00AC6447"/>
    <w:rsid w:val="00AF6922"/>
    <w:rsid w:val="00B0491E"/>
    <w:rsid w:val="00B34A37"/>
    <w:rsid w:val="00B405F9"/>
    <w:rsid w:val="00B42CFF"/>
    <w:rsid w:val="00B70DFB"/>
    <w:rsid w:val="00B73412"/>
    <w:rsid w:val="00B941EA"/>
    <w:rsid w:val="00B97B23"/>
    <w:rsid w:val="00BC64DB"/>
    <w:rsid w:val="00BC79F3"/>
    <w:rsid w:val="00BD745D"/>
    <w:rsid w:val="00C00C06"/>
    <w:rsid w:val="00C02530"/>
    <w:rsid w:val="00C13FC6"/>
    <w:rsid w:val="00C5356B"/>
    <w:rsid w:val="00C53DE7"/>
    <w:rsid w:val="00C570F7"/>
    <w:rsid w:val="00C613A3"/>
    <w:rsid w:val="00C74D28"/>
    <w:rsid w:val="00C74E14"/>
    <w:rsid w:val="00C75C92"/>
    <w:rsid w:val="00C8055C"/>
    <w:rsid w:val="00C9582C"/>
    <w:rsid w:val="00CA2688"/>
    <w:rsid w:val="00CA75FE"/>
    <w:rsid w:val="00CC1F0E"/>
    <w:rsid w:val="00CD4AF1"/>
    <w:rsid w:val="00CE10F5"/>
    <w:rsid w:val="00CE4E79"/>
    <w:rsid w:val="00CE72F9"/>
    <w:rsid w:val="00CF0A51"/>
    <w:rsid w:val="00CF1621"/>
    <w:rsid w:val="00CF7468"/>
    <w:rsid w:val="00D012FB"/>
    <w:rsid w:val="00D22765"/>
    <w:rsid w:val="00D30152"/>
    <w:rsid w:val="00D320D2"/>
    <w:rsid w:val="00D43899"/>
    <w:rsid w:val="00D452BE"/>
    <w:rsid w:val="00D456DF"/>
    <w:rsid w:val="00D4765E"/>
    <w:rsid w:val="00D5076D"/>
    <w:rsid w:val="00D604EC"/>
    <w:rsid w:val="00D642BA"/>
    <w:rsid w:val="00D86A13"/>
    <w:rsid w:val="00D95087"/>
    <w:rsid w:val="00DA3D68"/>
    <w:rsid w:val="00DC3FB1"/>
    <w:rsid w:val="00DF1DEA"/>
    <w:rsid w:val="00DF36A0"/>
    <w:rsid w:val="00DF79A5"/>
    <w:rsid w:val="00E20523"/>
    <w:rsid w:val="00E24097"/>
    <w:rsid w:val="00E44CB5"/>
    <w:rsid w:val="00E66DDA"/>
    <w:rsid w:val="00E830E2"/>
    <w:rsid w:val="00EC7F5A"/>
    <w:rsid w:val="00ED02EB"/>
    <w:rsid w:val="00ED2D51"/>
    <w:rsid w:val="00ED5F9B"/>
    <w:rsid w:val="00EE1B31"/>
    <w:rsid w:val="00EE6BEC"/>
    <w:rsid w:val="00EF1641"/>
    <w:rsid w:val="00EF7852"/>
    <w:rsid w:val="00F000C7"/>
    <w:rsid w:val="00F0016D"/>
    <w:rsid w:val="00F0299F"/>
    <w:rsid w:val="00F25AFA"/>
    <w:rsid w:val="00F41AF1"/>
    <w:rsid w:val="00F41DA5"/>
    <w:rsid w:val="00F47A89"/>
    <w:rsid w:val="00F5201A"/>
    <w:rsid w:val="00F53BB3"/>
    <w:rsid w:val="00F66632"/>
    <w:rsid w:val="00F94B9F"/>
    <w:rsid w:val="00FA682B"/>
    <w:rsid w:val="00FB44D3"/>
    <w:rsid w:val="00FE679A"/>
    <w:rsid w:val="00FE738F"/>
    <w:rsid w:val="00FF0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8ABAC6-8C46-4FFA-B739-57BD30B3B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07E6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6302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8664E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alloonText">
    <w:name w:val="Balloon Text"/>
    <w:basedOn w:val="Normal"/>
    <w:link w:val="BalloonTextChar"/>
    <w:uiPriority w:val="99"/>
    <w:semiHidden/>
    <w:unhideWhenUsed/>
    <w:rsid w:val="008C6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034"/>
    <w:rPr>
      <w:rFonts w:ascii="Tahoma" w:hAnsi="Tahoma" w:cs="Tahoma"/>
      <w:sz w:val="16"/>
      <w:szCs w:val="16"/>
    </w:rPr>
  </w:style>
  <w:style w:type="paragraph" w:styleId="ListParagraph">
    <w:name w:val="List Paragraph"/>
    <w:basedOn w:val="Normal"/>
    <w:uiPriority w:val="34"/>
    <w:qFormat/>
    <w:rsid w:val="006438AA"/>
    <w:pPr>
      <w:ind w:left="720"/>
      <w:contextualSpacing/>
    </w:pPr>
  </w:style>
  <w:style w:type="character" w:styleId="Hyperlink">
    <w:name w:val="Hyperlink"/>
    <w:basedOn w:val="DefaultParagraphFont"/>
    <w:uiPriority w:val="99"/>
    <w:unhideWhenUsed/>
    <w:rsid w:val="00731458"/>
    <w:rPr>
      <w:color w:val="0000FF"/>
      <w:u w:val="single"/>
    </w:rPr>
  </w:style>
  <w:style w:type="character" w:customStyle="1" w:styleId="Heading3Char">
    <w:name w:val="Heading 3 Char"/>
    <w:basedOn w:val="DefaultParagraphFont"/>
    <w:link w:val="Heading3"/>
    <w:uiPriority w:val="9"/>
    <w:rsid w:val="0063020B"/>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5"/>
    <w:rsid w:val="00307E6A"/>
    <w:rPr>
      <w:rFonts w:asciiTheme="majorHAnsi" w:eastAsiaTheme="majorEastAsia" w:hAnsiTheme="majorHAnsi" w:cstheme="majorBidi"/>
      <w:color w:val="365F91" w:themeColor="accent1" w:themeShade="BF"/>
      <w:sz w:val="26"/>
      <w:szCs w:val="26"/>
    </w:rPr>
  </w:style>
  <w:style w:type="paragraph" w:styleId="ListBullet2">
    <w:name w:val="List Bullet 2"/>
    <w:basedOn w:val="Normal"/>
    <w:uiPriority w:val="99"/>
    <w:semiHidden/>
    <w:unhideWhenUsed/>
    <w:rsid w:val="00307E6A"/>
    <w:pPr>
      <w:numPr>
        <w:numId w:val="3"/>
      </w:numPr>
      <w:spacing w:after="0" w:line="480" w:lineRule="auto"/>
      <w:ind w:firstLine="0"/>
      <w:contextualSpacing/>
    </w:pPr>
    <w:rPr>
      <w:color w:val="000000" w:themeColor="text1"/>
      <w:sz w:val="24"/>
      <w:szCs w:val="24"/>
      <w:lang w:eastAsia="ja-JP"/>
    </w:rPr>
  </w:style>
  <w:style w:type="character" w:customStyle="1" w:styleId="Heading4Char">
    <w:name w:val="Heading 4 Char"/>
    <w:basedOn w:val="DefaultParagraphFont"/>
    <w:link w:val="Heading4"/>
    <w:uiPriority w:val="9"/>
    <w:semiHidden/>
    <w:rsid w:val="008664EA"/>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s://www.export.gov/article?id=Austria-Market-Overview"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3367</Words>
  <Characters>19194</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Hammad</cp:lastModifiedBy>
  <cp:revision>3</cp:revision>
  <dcterms:created xsi:type="dcterms:W3CDTF">2019-05-15T05:10:00Z</dcterms:created>
  <dcterms:modified xsi:type="dcterms:W3CDTF">2019-05-15T05:12:00Z</dcterms:modified>
</cp:coreProperties>
</file>