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EB7CFE" w:rsidRPr="00EB7CFE" w:rsidP="00EB7CFE">
      <w:pPr>
        <w:spacing w:line="480" w:lineRule="auto"/>
        <w:jc w:val="both"/>
        <w:rPr>
          <w:rFonts w:ascii="Times New Roman" w:hAnsi="Times New Roman" w:cs="Times New Roman"/>
          <w:sz w:val="24"/>
        </w:rPr>
      </w:pPr>
      <w:r w:rsidRPr="00EB7CFE">
        <w:rPr>
          <w:rFonts w:ascii="Times New Roman" w:hAnsi="Times New Roman" w:cs="Times New Roman"/>
          <w:sz w:val="24"/>
        </w:rPr>
        <w:t>The Morgan Library &amp; Museum which was also previously known as the Pierpont Morgan Library. It consists of numerous books and also things related to the museum. The library is also used for research purpose and the books are from the old era and the time is enough old that the books are in the same binding which is considered as rare. Now, this library is very complex because it consists of lots of other things that need to be described. Overall the library is very unique in such a way that it consists of the things from the era of Medieval too.
</w:t>
      </w:r>
    </w:p>
    <w:p w:rsidR="00EB7CFE" w:rsidRPr="00EB7CFE" w:rsidP="00EB7CFE">
      <w:pPr>
        <w:spacing w:line="480" w:lineRule="auto"/>
        <w:jc w:val="both"/>
        <w:rPr>
          <w:rFonts w:ascii="Times New Roman" w:hAnsi="Times New Roman" w:cs="Times New Roman"/>
          <w:sz w:val="24"/>
        </w:rPr>
      </w:pPr>
      <w:r w:rsidRPr="00EB7CFE">
        <w:rPr>
          <w:rFonts w:ascii="Times New Roman" w:hAnsi="Times New Roman" w:cs="Times New Roman"/>
          <w:sz w:val="24"/>
        </w:rPr>
        <w:t>The collection of the library is very rare like it has drawings, prints and also the incunabula of a rare artist. There are lots of things that are also from the era of Egypt which he also mentioned in his book. In the Morgan Library, there is the data of almost every scientist form previous time. He not only presented data in the form of books but also there are some artefacts, prints as well as drawings related to that specific scientist. In his library, he also has the greatest collection of cylinder seals which is not easily found in another museum. So being a visitor all these things very helped to enhance knowledge.
</w:t>
      </w:r>
    </w:p>
    <w:p w:rsidR="00EB7CFE" w:rsidRPr="00EB7CFE" w:rsidP="00EB7CFE">
      <w:pPr>
        <w:spacing w:line="480" w:lineRule="auto"/>
        <w:jc w:val="both"/>
        <w:rPr>
          <w:rFonts w:ascii="Times New Roman" w:hAnsi="Times New Roman" w:cs="Times New Roman"/>
          <w:sz w:val="24"/>
        </w:rPr>
      </w:pPr>
      <w:r w:rsidRPr="00EB7CFE">
        <w:rPr>
          <w:rFonts w:ascii="Times New Roman" w:hAnsi="Times New Roman" w:cs="Times New Roman"/>
          <w:sz w:val="24"/>
        </w:rPr>
        <w:t>One image is named as the seal in focus and it is about the honed animals in one line. This image is about the way of grazing of them and the image is showing that these animals are nor grazing properly. The lines in the image are representing the chaos of the natural world. Another image is about the nude bearded hero and that hero is having wrestling with buffalo. According to this image the natural world is dominated and controlled with the water buffalo and lion.
</w:t>
      </w:r>
    </w:p>
    <w:p w:rsidR="00EB7CFE" w:rsidRPr="00EB7CFE" w:rsidP="00EB7CFE">
      <w:pPr>
        <w:spacing w:line="480" w:lineRule="auto"/>
        <w:jc w:val="both"/>
        <w:rPr>
          <w:rFonts w:ascii="Times New Roman" w:hAnsi="Times New Roman" w:cs="Times New Roman"/>
          <w:sz w:val="24"/>
        </w:rPr>
      </w:pPr>
      <w:r w:rsidRPr="00EB7CFE">
        <w:rPr>
          <w:rFonts w:ascii="Times New Roman" w:hAnsi="Times New Roman" w:cs="Times New Roman"/>
          <w:sz w:val="24"/>
        </w:rPr>
        <w:t xml:space="preserve">One image is titled as goats before a shrine. There are animals in the row and that are representing the control and development on the economy. Overall it is about social, economic and spiritual centres. The Gutenberg Bible is the name of one part of the bible and the Morgan is the only institute that has its three copies. In one image this concept is represented and it is taken </w:t>
      </w:r>
      <w:r w:rsidRPr="00EB7CFE">
        <w:rPr>
          <w:rFonts w:ascii="Times New Roman" w:hAnsi="Times New Roman" w:cs="Times New Roman"/>
          <w:sz w:val="24"/>
        </w:rPr>
        <w:t>from the first copy of Bible. There is another book in the library and that is named as a luxury Armenian Gospel Book. This book is about his and his wife. In this book, a combination of strong colours is being used by the author. 
</w:t>
      </w:r>
    </w:p>
    <w:p w:rsidR="00EB7CFE" w:rsidRPr="00EB7CFE" w:rsidP="00EB7CFE">
      <w:pPr>
        <w:spacing w:line="480" w:lineRule="auto"/>
        <w:jc w:val="both"/>
        <w:rPr>
          <w:rFonts w:ascii="Times New Roman" w:hAnsi="Times New Roman" w:cs="Times New Roman"/>
          <w:sz w:val="24"/>
        </w:rPr>
      </w:pPr>
      <w:r w:rsidRPr="00EB7CFE">
        <w:rPr>
          <w:rFonts w:ascii="Times New Roman" w:hAnsi="Times New Roman" w:cs="Times New Roman"/>
          <w:sz w:val="24"/>
        </w:rPr>
        <w:t xml:space="preserve">Another image in the museum is named as an old saint nick and the book on this image consist of sixteen full pages. It is well maintained and also printed well with the help of blue, white, pink and gold characters it is the speciality of this book. Another book is also in the library and it is named as the ancient brought to life and this book represents the era of </w:t>
      </w:r>
      <w:r w:rsidRPr="00EB7CFE">
        <w:rPr>
          <w:rFonts w:ascii="Times New Roman" w:hAnsi="Times New Roman" w:cs="Times New Roman"/>
          <w:sz w:val="24"/>
        </w:rPr>
        <w:t>punic</w:t>
      </w:r>
      <w:r w:rsidRPr="00EB7CFE">
        <w:rPr>
          <w:rFonts w:ascii="Times New Roman" w:hAnsi="Times New Roman" w:cs="Times New Roman"/>
          <w:sz w:val="24"/>
        </w:rPr>
        <w:t xml:space="preserve"> war in 1422. It is from the time of Prince Charles of 1422 and representing his era.</w:t>
      </w:r>
    </w:p>
    <w:p w:rsidR="00EB7CFE" w:rsidRPr="00EB7CFE" w:rsidP="00EB7CFE">
      <w:pPr>
        <w:spacing w:line="480" w:lineRule="auto"/>
        <w:jc w:val="both"/>
        <w:rPr>
          <w:rFonts w:ascii="Times New Roman" w:hAnsi="Times New Roman" w:cs="Times New Roman"/>
          <w:sz w:val="24"/>
        </w:rPr>
      </w:pPr>
      <w:r w:rsidRPr="00EB7CFE">
        <w:rPr>
          <w:rFonts w:ascii="Times New Roman" w:hAnsi="Times New Roman" w:cs="Times New Roman"/>
          <w:sz w:val="24"/>
        </w:rPr>
        <w:t>Francis as frontispiece is the title of another image and it is about the prayers of lay people. It is also illustrating the whole day spend by them. There are miniatures on both the sides and these are of St. Francis, represented in the very traditional way. Another famous book is also there in the museum and the image of that book is related to the title. A medieval romance from the Renaissance is about the danger, fear, romance and shame to friends. Both sides of the book are meaningful in their own way. 
</w:t>
      </w:r>
    </w:p>
    <w:p w:rsidR="00EB7CFE" w:rsidRPr="00EB7CFE" w:rsidP="00EB7CFE">
      <w:pPr>
        <w:spacing w:line="480" w:lineRule="auto"/>
        <w:jc w:val="both"/>
        <w:rPr>
          <w:rFonts w:ascii="Times New Roman" w:hAnsi="Times New Roman" w:cs="Times New Roman"/>
          <w:sz w:val="24"/>
        </w:rPr>
      </w:pPr>
      <w:r w:rsidRPr="00EB7CFE">
        <w:rPr>
          <w:rFonts w:ascii="Times New Roman" w:hAnsi="Times New Roman" w:cs="Times New Roman"/>
          <w:sz w:val="24"/>
        </w:rPr>
        <w:t>The library is also used for research purpose and the books are from the old era and the time is enough old that the books are in the same binding which is considered as rare. Overall the library is very unique in such a way that it consists of the things from the era of Medieval too.</w:t>
      </w:r>
      <w:bookmarkStart w:id="0" w:name="_GoBack"/>
      <w:bookmarkEnd w:id="0"/>
      <w:r>
        <w:t xml:space="preserve"> </w:t>
      </w:r>
    </w:p>
    <w:p w:rsidR="00EB7CFE" w:rsidP="00EB7CFE">
      <w:r>
        <w:t xml:space="preserve">    </w:t>
      </w:r>
    </w:p>
    <w:p w:rsidR="00EB7CFE" w:rsidP="00EB7CFE">
      <w:r>
        <w:t xml:space="preserve">   </w:t>
      </w:r>
    </w:p>
    <w:p w:rsidR="00EB7CFE" w:rsidP="00EB7CFE">
      <w:r>
        <w:t xml:space="preserve"> </w:t>
      </w:r>
    </w:p>
    <w:p w:rsidR="00EB7CFE" w:rsidP="00EB7CFE">
      <w:r>
        <w:t xml:space="preserve">         </w:t>
      </w:r>
    </w:p>
    <w:p w:rsidR="00C215DE"/>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9B"/>
    <w:rsid w:val="0040569B"/>
    <w:rsid w:val="00C215DE"/>
    <w:rsid w:val="00EB7C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dc:creator>
  <cp:lastModifiedBy>ZAH</cp:lastModifiedBy>
  <cp:revision>2</cp:revision>
  <dcterms:created xsi:type="dcterms:W3CDTF">2019-03-05T11:55:00Z</dcterms:created>
  <dcterms:modified xsi:type="dcterms:W3CDTF">2019-03-05T11:55:00Z</dcterms:modified>
</cp:coreProperties>
</file>