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2C5CE431" w:rsidR="00E81978" w:rsidRPr="00866A68" w:rsidRDefault="003827FC" w:rsidP="00866A6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F2350">
            <w:rPr>
              <w:rFonts w:ascii="Times New Roman" w:hAnsi="Times New Roman" w:cs="Times New Roman"/>
              <w:color w:val="000000" w:themeColor="text1"/>
            </w:rPr>
            <w:t>Health and Wellbeing</w:t>
          </w:r>
        </w:sdtContent>
      </w:sdt>
    </w:p>
    <w:p w14:paraId="6177448D" w14:textId="3D512537" w:rsidR="00E81978" w:rsidRPr="00866A68" w:rsidRDefault="00E81978" w:rsidP="00866A68">
      <w:pPr>
        <w:pStyle w:val="Title2"/>
        <w:rPr>
          <w:rFonts w:ascii="Times New Roman" w:hAnsi="Times New Roman" w:cs="Times New Roman"/>
          <w:color w:val="000000" w:themeColor="text1"/>
        </w:rPr>
      </w:pPr>
    </w:p>
    <w:p w14:paraId="75433A16" w14:textId="4023C12D" w:rsidR="005477BA" w:rsidRPr="00866A68" w:rsidRDefault="00377EBD" w:rsidP="00866A68">
      <w:pPr>
        <w:jc w:val="both"/>
        <w:rPr>
          <w:rFonts w:ascii="Times New Roman" w:eastAsiaTheme="minorHAnsi" w:hAnsi="Times New Roman" w:cs="Times New Roman"/>
          <w:bCs/>
          <w:color w:val="000000" w:themeColor="text1"/>
          <w:kern w:val="0"/>
          <w:lang w:eastAsia="en-US"/>
        </w:rPr>
      </w:pPr>
      <w:r w:rsidRPr="00866A68">
        <w:rPr>
          <w:rFonts w:ascii="Times New Roman" w:eastAsiaTheme="minorHAnsi" w:hAnsi="Times New Roman" w:cs="Times New Roman"/>
          <w:bCs/>
          <w:color w:val="000000" w:themeColor="text1"/>
          <w:kern w:val="0"/>
          <w:lang w:eastAsia="en-US"/>
        </w:rPr>
        <w:br w:type="page"/>
      </w:r>
    </w:p>
    <w:p w14:paraId="1113A785" w14:textId="6DD61CD3" w:rsidR="005477BA" w:rsidRPr="00866A68" w:rsidRDefault="00377EBD" w:rsidP="00866A68">
      <w:pPr>
        <w:pStyle w:val="Heading1"/>
        <w:rPr>
          <w:color w:val="000000" w:themeColor="text1"/>
        </w:rPr>
      </w:pPr>
      <w:r>
        <w:rPr>
          <w:color w:val="000000" w:themeColor="text1"/>
        </w:rPr>
        <w:lastRenderedPageBreak/>
        <w:t>Healthcare and Wellbeing</w:t>
      </w:r>
    </w:p>
    <w:p w14:paraId="28050233" w14:textId="77777777" w:rsidR="00866A68" w:rsidRDefault="00377EBD" w:rsidP="00875CE0">
      <w:pPr>
        <w:jc w:val="both"/>
        <w:rPr>
          <w:color w:val="000000" w:themeColor="text1"/>
        </w:rPr>
      </w:pPr>
      <w:r w:rsidRPr="00866A68">
        <w:rPr>
          <w:color w:val="000000" w:themeColor="text1"/>
        </w:rPr>
        <w:t xml:space="preserve">Katrina's well-being is associated significantly with surroundings and the developmental theory, Urie Bronfenbrenner (1917-2005) explores major of the issues that can influence her health. This theory was established and stated that the environmental systems concept to explicate how the whole thing in a child and the child's atmosphere affects the growth and development of a child. He categorized different features or stages of the surroundings that impact children's growth. The microsystem is an environment that influences the child directly as it is the system where a child lives. Child's macro system is the environment which includes stuff such as the relation liberties allowed by the state government, ethnic standards, the economy, conflicts, etc. These things are associated with Katrina's situation as she is not in her native town. This paper will describe the clinical, ethical, and socio-economic aspects that are associated with the child's development. </w:t>
      </w:r>
    </w:p>
    <w:p w14:paraId="7651E987" w14:textId="1AEF2642" w:rsidR="00053A93" w:rsidRPr="00866A68" w:rsidRDefault="00377EBD" w:rsidP="00053A93">
      <w:pPr>
        <w:pStyle w:val="Heading2"/>
        <w:rPr>
          <w:color w:val="000000" w:themeColor="text1"/>
        </w:rPr>
      </w:pPr>
      <w:r>
        <w:t>Bronfenbrenner’s T</w:t>
      </w:r>
      <w:r w:rsidRPr="002A4B8D">
        <w:t>heory</w:t>
      </w:r>
    </w:p>
    <w:p w14:paraId="633225C8" w14:textId="42492BEC" w:rsidR="00866A68" w:rsidRDefault="00377EBD" w:rsidP="00875CE0">
      <w:pPr>
        <w:jc w:val="both"/>
        <w:rPr>
          <w:color w:val="000000" w:themeColor="text1"/>
        </w:rPr>
      </w:pPr>
      <w:r w:rsidRPr="00866A68">
        <w:rPr>
          <w:color w:val="000000" w:themeColor="text1"/>
        </w:rPr>
        <w:t>Ecological systems theory was developed to concisely elucidate on how a child and the child's neighboring atmosphere affect their development and growth. The environmental model explains a rising form of philosophy and study. It involves the procedures and situations that produce a role in our life, particularly in the definite atmosphere of human</w:t>
      </w:r>
      <w:r w:rsidR="008F586A">
        <w:rPr>
          <w:color w:val="000000" w:themeColor="text1"/>
        </w:rPr>
        <w:t xml:space="preserve">s </w:t>
      </w:r>
      <w:r w:rsidR="008F586A">
        <w:rPr>
          <w:color w:val="000000" w:themeColor="text1"/>
        </w:rPr>
        <w:fldChar w:fldCharType="begin"/>
      </w:r>
      <w:r w:rsidR="008F586A">
        <w:rPr>
          <w:color w:val="000000" w:themeColor="text1"/>
        </w:rPr>
        <w:instrText xml:space="preserve"> ADDIN ZOTERO_ITEM CSL_CITATION {"citationID":"a1l1n8n4pbp","properties":{"formattedCitation":"(Bronfenbrenner, 2018)","plainCitation":"(Bronfenbrenner, 2018)"},"citationItems":[{"id":396,"uris":["http://zotero.org/users/local/p8kwKNoG/items/PHM4YLCN"],"uri":["http://zotero.org/users/local/p8kwKNoG/items/PHM4YLCN"],"itemData":{"id":396,"type":"article-journal","title":"Urie Bronfenbrenner: Learning Context","container-title":"Learning Theories for Early Years Practice","page":"66","author":[{"family":"Bronfenbrenner","given":"U."}],"issued":{"date-parts":[["2018"]]}}}],"schema":"https://github.com/citation-style-language/schema/raw/master/csl-citation.json"} </w:instrText>
      </w:r>
      <w:r w:rsidR="008F586A">
        <w:rPr>
          <w:color w:val="000000" w:themeColor="text1"/>
        </w:rPr>
        <w:fldChar w:fldCharType="separate"/>
      </w:r>
      <w:r w:rsidR="008F586A" w:rsidRPr="008F586A">
        <w:rPr>
          <w:rFonts w:ascii="Times New Roman" w:hAnsi="Times New Roman" w:cs="Times New Roman"/>
        </w:rPr>
        <w:t>(Bronfenbrenner, 2018)</w:t>
      </w:r>
      <w:r w:rsidR="008F586A">
        <w:rPr>
          <w:color w:val="000000" w:themeColor="text1"/>
        </w:rPr>
        <w:fldChar w:fldCharType="end"/>
      </w:r>
      <w:r w:rsidRPr="00866A68">
        <w:rPr>
          <w:color w:val="000000" w:themeColor="text1"/>
        </w:rPr>
        <w:t>. Essentially, Urie Bronfenbrenner's model is founded on examination from over periods by investigators. It shows the influence of neighborhoods on the growth of youngsters' thoughts. In the 1970s, Bronfrenbrenner's environmental knowledge was presented as a response to the research conducted by developmental psychologists</w:t>
      </w:r>
      <w:r w:rsidR="008F586A">
        <w:rPr>
          <w:color w:val="000000" w:themeColor="text1"/>
        </w:rPr>
        <w:t xml:space="preserve"> </w:t>
      </w:r>
      <w:r w:rsidR="008F586A">
        <w:rPr>
          <w:color w:val="000000" w:themeColor="text1"/>
        </w:rPr>
        <w:fldChar w:fldCharType="begin"/>
      </w:r>
      <w:r w:rsidR="008F586A">
        <w:rPr>
          <w:color w:val="000000" w:themeColor="text1"/>
        </w:rPr>
        <w:instrText xml:space="preserve"> ADDIN ZOTERO_ITEM CSL_CITATION {"citationID":"ah4tnvs65t","properties":{"formattedCitation":"{\\rtf (Hertler, Figueredo, Pe\\uc0\\u241{}aherrera-Aguirre, &amp; Fernandes, 2018)}","plainCitation":"(Hertler, Figueredo, Peñaherrera-Aguirre, &amp; Fernandes,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8F586A">
        <w:rPr>
          <w:color w:val="000000" w:themeColor="text1"/>
        </w:rPr>
        <w:fldChar w:fldCharType="separate"/>
      </w:r>
      <w:r w:rsidR="008F586A" w:rsidRPr="008F586A">
        <w:rPr>
          <w:rFonts w:ascii="Times New Roman" w:hAnsi="Times New Roman" w:cs="Times New Roman"/>
        </w:rPr>
        <w:t>(Hertler, Figueredo, Peñaherrera-Aguirre, &amp; Fernandes, 2018)</w:t>
      </w:r>
      <w:r w:rsidR="008F586A">
        <w:rPr>
          <w:color w:val="000000" w:themeColor="text1"/>
        </w:rPr>
        <w:fldChar w:fldCharType="end"/>
      </w:r>
      <w:r w:rsidRPr="00866A68">
        <w:rPr>
          <w:color w:val="000000" w:themeColor="text1"/>
        </w:rPr>
        <w:t>. A report was published in 1974, which explains the role of family and family policies and challenging environments on the development of the child</w:t>
      </w:r>
      <w:r w:rsidR="003963D3">
        <w:rPr>
          <w:color w:val="000000" w:themeColor="text1"/>
        </w:rPr>
        <w:t xml:space="preserve"> </w:t>
      </w:r>
      <w:r w:rsidR="003963D3">
        <w:rPr>
          <w:color w:val="000000" w:themeColor="text1"/>
        </w:rPr>
        <w:fldChar w:fldCharType="begin"/>
      </w:r>
      <w:r w:rsidR="003963D3">
        <w:rPr>
          <w:color w:val="000000" w:themeColor="text1"/>
        </w:rPr>
        <w:instrText xml:space="preserve"> ADDIN ZOTERO_ITEM CSL_CITATION {"citationID":"av6pb140pl","properties":{"formattedCitation":"{\\rtf (Hertler, Figueredo, Pe\\uc0\\u241{}aherrera-Aguirre, &amp; Fernandes, 2018)}","plainCitation":"(Hertler, Figueredo, Peñaherrera-Aguirre, &amp; Fernandes,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3963D3">
        <w:rPr>
          <w:color w:val="000000" w:themeColor="text1"/>
        </w:rPr>
        <w:fldChar w:fldCharType="separate"/>
      </w:r>
      <w:r w:rsidR="003963D3" w:rsidRPr="003963D3">
        <w:rPr>
          <w:rFonts w:ascii="Times New Roman" w:hAnsi="Times New Roman" w:cs="Times New Roman"/>
        </w:rPr>
        <w:t>(Hertler, Figueredo, Peñaherrera-Aguirre, &amp; Fernandes, 2018)</w:t>
      </w:r>
      <w:r w:rsidR="003963D3">
        <w:rPr>
          <w:color w:val="000000" w:themeColor="text1"/>
        </w:rPr>
        <w:fldChar w:fldCharType="end"/>
      </w:r>
      <w:r w:rsidRPr="00866A68">
        <w:rPr>
          <w:color w:val="000000" w:themeColor="text1"/>
        </w:rPr>
        <w:t xml:space="preserve">. </w:t>
      </w:r>
    </w:p>
    <w:p w14:paraId="2FAE63C4" w14:textId="4AACE77A" w:rsidR="002A4B8D" w:rsidRPr="002A4B8D" w:rsidRDefault="00377EBD" w:rsidP="002A4B8D">
      <w:pPr>
        <w:pStyle w:val="Heading1"/>
        <w:rPr>
          <w:color w:val="000000" w:themeColor="text1"/>
        </w:rPr>
      </w:pPr>
      <w:r>
        <w:lastRenderedPageBreak/>
        <w:t>Levels of Bronfenbrenner’s T</w:t>
      </w:r>
      <w:r w:rsidRPr="002A4B8D">
        <w:t>heory</w:t>
      </w:r>
    </w:p>
    <w:p w14:paraId="5BCB9FCB" w14:textId="3BD3F811" w:rsidR="00866A68" w:rsidRPr="00866A68" w:rsidRDefault="00377EBD" w:rsidP="00F5003D">
      <w:pPr>
        <w:jc w:val="both"/>
        <w:rPr>
          <w:color w:val="000000" w:themeColor="text1"/>
        </w:rPr>
      </w:pPr>
      <w:r>
        <w:rPr>
          <w:color w:val="000000" w:themeColor="text1"/>
        </w:rPr>
        <w:t xml:space="preserve">The five levels of </w:t>
      </w:r>
      <w:r w:rsidRPr="002A4B8D">
        <w:rPr>
          <w:color w:val="000000" w:themeColor="text1"/>
        </w:rPr>
        <w:t>Bronfenbrenner’s Theory</w:t>
      </w:r>
      <w:r>
        <w:rPr>
          <w:color w:val="000000" w:themeColor="text1"/>
        </w:rPr>
        <w:t xml:space="preserve"> are effectively addressing Katrina's case. The first level, m</w:t>
      </w:r>
      <w:r w:rsidRPr="00866A68">
        <w:rPr>
          <w:color w:val="000000" w:themeColor="text1"/>
        </w:rPr>
        <w:t>icrosystems, are the surroundings of people where their family roles, peers and school are in direct link with them. This is the reason that Katrina experienced a good mood in her schools with her friends, where she can fully enjoy</w:t>
      </w:r>
      <w:r w:rsidR="00C55F31">
        <w:rPr>
          <w:color w:val="000000" w:themeColor="text1"/>
        </w:rPr>
        <w:t xml:space="preserve"> </w:t>
      </w:r>
      <w:r w:rsidR="00C55F31">
        <w:rPr>
          <w:color w:val="000000" w:themeColor="text1"/>
        </w:rPr>
        <w:fldChar w:fldCharType="begin"/>
      </w:r>
      <w:r w:rsidR="003963D3">
        <w:rPr>
          <w:color w:val="000000" w:themeColor="text1"/>
        </w:rPr>
        <w:instrText xml:space="preserve"> ADDIN ZOTERO_ITEM CSL_CITATION {"citationID":"a2jtpbmg34a","properties":{"formattedCitation":"(Hertler et al., 2018)","plainCitation":"(Hertler et al.,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C55F31">
        <w:rPr>
          <w:color w:val="000000" w:themeColor="text1"/>
        </w:rPr>
        <w:fldChar w:fldCharType="separate"/>
      </w:r>
      <w:r w:rsidR="003963D3" w:rsidRPr="003963D3">
        <w:rPr>
          <w:rFonts w:ascii="Times New Roman" w:hAnsi="Times New Roman" w:cs="Times New Roman"/>
        </w:rPr>
        <w:t>(Hertler et al., 2018)</w:t>
      </w:r>
      <w:r w:rsidR="00C55F31">
        <w:rPr>
          <w:color w:val="000000" w:themeColor="text1"/>
        </w:rPr>
        <w:fldChar w:fldCharType="end"/>
      </w:r>
      <w:r w:rsidRPr="00866A68">
        <w:rPr>
          <w:color w:val="000000" w:themeColor="text1"/>
        </w:rPr>
        <w:t>. The environment of her neighborhood and family was not cooperative and therefore, Katrina was dejected and hopeless and felt isolation and, ultimately, left the house. The mesosystems are the relations of a child with the family members, engagement of family, environment, and school particularly interact with the child. Mesosystems include interactive sessions of families, environment, teachers, and peers. This influences child growth and development</w:t>
      </w:r>
      <w:r w:rsidR="00A45FD4">
        <w:rPr>
          <w:color w:val="000000" w:themeColor="text1"/>
        </w:rPr>
        <w:t xml:space="preserve"> </w:t>
      </w:r>
      <w:r w:rsidR="00A45FD4">
        <w:rPr>
          <w:color w:val="000000" w:themeColor="text1"/>
        </w:rPr>
        <w:fldChar w:fldCharType="begin"/>
      </w:r>
      <w:r w:rsidR="00A45FD4">
        <w:rPr>
          <w:color w:val="000000" w:themeColor="text1"/>
        </w:rPr>
        <w:instrText xml:space="preserve"> ADDIN ZOTERO_ITEM CSL_CITATION {"citationID":"arbadqe334","properties":{"formattedCitation":"(Hertler et al., 2018)","plainCitation":"(Hertler et al.,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A45FD4">
        <w:rPr>
          <w:color w:val="000000" w:themeColor="text1"/>
        </w:rPr>
        <w:fldChar w:fldCharType="separate"/>
      </w:r>
      <w:r w:rsidR="00A45FD4" w:rsidRPr="00A45FD4">
        <w:rPr>
          <w:rFonts w:ascii="Times New Roman" w:hAnsi="Times New Roman" w:cs="Times New Roman"/>
        </w:rPr>
        <w:t>(Hertler et al., 2018)</w:t>
      </w:r>
      <w:r w:rsidR="00A45FD4">
        <w:rPr>
          <w:color w:val="000000" w:themeColor="text1"/>
        </w:rPr>
        <w:fldChar w:fldCharType="end"/>
      </w:r>
      <w:r w:rsidRPr="00866A68">
        <w:rPr>
          <w:color w:val="000000" w:themeColor="text1"/>
        </w:rPr>
        <w:t>. For example, Katrina is outside of her town, and she often has a feeling of hopelessness because the family is not welcoming and her own family is not with her to cheer her up. The microsystems and the mesosystems are directly affecting her health and well-being. Due to her bad and poor experience, she found herself in the hospital.</w:t>
      </w:r>
      <w:r w:rsidR="00F5003D">
        <w:rPr>
          <w:color w:val="000000" w:themeColor="text1"/>
        </w:rPr>
        <w:t xml:space="preserve"> </w:t>
      </w:r>
      <w:r w:rsidR="00F5003D">
        <w:rPr>
          <w:color w:val="000000" w:themeColor="text1"/>
        </w:rPr>
        <w:t>Child's macro</w:t>
      </w:r>
      <w:r w:rsidR="00F5003D" w:rsidRPr="00866A68">
        <w:rPr>
          <w:color w:val="000000" w:themeColor="text1"/>
        </w:rPr>
        <w:t xml:space="preserve">system is the setting which comprises </w:t>
      </w:r>
      <w:r w:rsidR="00F5003D">
        <w:rPr>
          <w:color w:val="000000" w:themeColor="text1"/>
        </w:rPr>
        <w:t xml:space="preserve">of stuff such as the relations, and </w:t>
      </w:r>
      <w:r w:rsidR="00F5003D" w:rsidRPr="00866A68">
        <w:rPr>
          <w:color w:val="000000" w:themeColor="text1"/>
        </w:rPr>
        <w:t>liberties allowed by the state government, ethnic standar</w:t>
      </w:r>
      <w:r w:rsidR="00F5003D">
        <w:rPr>
          <w:color w:val="000000" w:themeColor="text1"/>
        </w:rPr>
        <w:t xml:space="preserve">ds, the economy, conflicts, are also part of macrosystems. </w:t>
      </w:r>
      <w:bookmarkStart w:id="0" w:name="_GoBack"/>
      <w:bookmarkEnd w:id="0"/>
    </w:p>
    <w:p w14:paraId="2DBE1327" w14:textId="254ECB1A" w:rsidR="00866A68" w:rsidRDefault="00377EBD" w:rsidP="002A4B8D">
      <w:pPr>
        <w:jc w:val="both"/>
        <w:rPr>
          <w:color w:val="000000" w:themeColor="text1"/>
        </w:rPr>
      </w:pPr>
      <w:r w:rsidRPr="00866A68">
        <w:rPr>
          <w:color w:val="000000" w:themeColor="text1"/>
        </w:rPr>
        <w:t>The exosystem is a system that is not directly linked and connected with the child; however, it is indirectly linked with a child</w:t>
      </w:r>
      <w:r w:rsidR="007F32D1">
        <w:rPr>
          <w:color w:val="000000" w:themeColor="text1"/>
        </w:rPr>
        <w:t xml:space="preserve"> </w:t>
      </w:r>
      <w:r w:rsidR="007F32D1">
        <w:rPr>
          <w:color w:val="000000" w:themeColor="text1"/>
        </w:rPr>
        <w:fldChar w:fldCharType="begin"/>
      </w:r>
      <w:r w:rsidR="007F32D1">
        <w:rPr>
          <w:color w:val="000000" w:themeColor="text1"/>
        </w:rPr>
        <w:instrText xml:space="preserve"> ADDIN ZOTERO_ITEM CSL_CITATION {"citationID":"a2obc1u7c2o","properties":{"formattedCitation":"(Ferguson &amp; Evans, 2019)","plainCitation":"(Ferguson &amp; Evans, 2019)"},"citationItems":[{"id":397,"uris":["http://zotero.org/users/local/p8kwKNoG/items/E4X7Q32G"],"uri":["http://zotero.org/users/local/p8kwKNoG/items/E4X7Q32G"],"itemData":{"id":397,"type":"article-journal","title":"Social ecological theory: Family systems and family psychology in bioecological and bioecocultural perspective.","author":[{"family":"Ferguson","given":"Kim T."},{"family":"Evans","given":"Gary W."}],"issued":{"date-parts":[["2019"]]}}}],"schema":"https://github.com/citation-style-language/schema/raw/master/csl-citation.json"} </w:instrText>
      </w:r>
      <w:r w:rsidR="007F32D1">
        <w:rPr>
          <w:color w:val="000000" w:themeColor="text1"/>
        </w:rPr>
        <w:fldChar w:fldCharType="separate"/>
      </w:r>
      <w:r w:rsidR="007F32D1" w:rsidRPr="007F32D1">
        <w:rPr>
          <w:rFonts w:ascii="Times New Roman" w:hAnsi="Times New Roman" w:cs="Times New Roman"/>
        </w:rPr>
        <w:t>(Ferguson &amp; Evans, 2019)</w:t>
      </w:r>
      <w:r w:rsidR="007F32D1">
        <w:rPr>
          <w:color w:val="000000" w:themeColor="text1"/>
        </w:rPr>
        <w:fldChar w:fldCharType="end"/>
      </w:r>
      <w:r w:rsidRPr="00866A68">
        <w:rPr>
          <w:color w:val="000000" w:themeColor="text1"/>
        </w:rPr>
        <w:t>. For example, due to any reason such as financial, social or societal, h</w:t>
      </w:r>
      <w:r w:rsidR="00454FFF">
        <w:rPr>
          <w:color w:val="000000" w:themeColor="text1"/>
        </w:rPr>
        <w:t xml:space="preserve">er family is facing some separation issues, </w:t>
      </w:r>
      <w:r w:rsidRPr="00866A68">
        <w:rPr>
          <w:color w:val="000000" w:themeColor="text1"/>
        </w:rPr>
        <w:t>which influenced her health and resulted in her hospitalization</w:t>
      </w:r>
      <w:r w:rsidR="00C55F31">
        <w:rPr>
          <w:color w:val="000000" w:themeColor="text1"/>
        </w:rPr>
        <w:t xml:space="preserve"> </w:t>
      </w:r>
      <w:r w:rsidR="00C55F31">
        <w:rPr>
          <w:color w:val="000000" w:themeColor="text1"/>
        </w:rPr>
        <w:fldChar w:fldCharType="begin"/>
      </w:r>
      <w:r w:rsidR="00C55F31">
        <w:rPr>
          <w:color w:val="000000" w:themeColor="text1"/>
        </w:rPr>
        <w:instrText xml:space="preserve"> ADDIN ZOTERO_ITEM CSL_CITATION {"citationID":"a1r2p65that","properties":{"formattedCitation":"(Bronfenbrenner, 2018)","plainCitation":"(Bronfenbrenner, 2018)"},"citationItems":[{"id":396,"uris":["http://zotero.org/users/local/p8kwKNoG/items/PHM4YLCN"],"uri":["http://zotero.org/users/local/p8kwKNoG/items/PHM4YLCN"],"itemData":{"id":396,"type":"article-journal","title":"Urie Bronfenbrenner: Learning Context","container-title":"Learning Theories for Early Years Practice","page":"66","author":[{"family":"Bronfenbrenner","given":"U."}],"issued":{"date-parts":[["2018"]]}}}],"schema":"https://github.com/citation-style-language/schema/raw/master/csl-citation.json"} </w:instrText>
      </w:r>
      <w:r w:rsidR="00C55F31">
        <w:rPr>
          <w:color w:val="000000" w:themeColor="text1"/>
        </w:rPr>
        <w:fldChar w:fldCharType="separate"/>
      </w:r>
      <w:r w:rsidR="00C55F31" w:rsidRPr="00C55F31">
        <w:rPr>
          <w:rFonts w:ascii="Times New Roman" w:hAnsi="Times New Roman" w:cs="Times New Roman"/>
        </w:rPr>
        <w:t>(Bronfenbrenner, 2018)</w:t>
      </w:r>
      <w:r w:rsidR="00C55F31">
        <w:rPr>
          <w:color w:val="000000" w:themeColor="text1"/>
        </w:rPr>
        <w:fldChar w:fldCharType="end"/>
      </w:r>
      <w:r w:rsidRPr="00866A68">
        <w:rPr>
          <w:color w:val="000000" w:themeColor="text1"/>
        </w:rPr>
        <w:t>. A parents' job status, salary, traveling schedule and experience with the family interactions significantly changes the child's development and cognitive behaviors</w:t>
      </w:r>
      <w:r w:rsidR="00A45FD4">
        <w:rPr>
          <w:color w:val="000000" w:themeColor="text1"/>
        </w:rPr>
        <w:t xml:space="preserve"> </w:t>
      </w:r>
      <w:r w:rsidR="00A45FD4">
        <w:rPr>
          <w:color w:val="000000" w:themeColor="text1"/>
        </w:rPr>
        <w:fldChar w:fldCharType="begin"/>
      </w:r>
      <w:r w:rsidR="00A45FD4">
        <w:rPr>
          <w:color w:val="000000" w:themeColor="text1"/>
        </w:rPr>
        <w:instrText xml:space="preserve"> ADDIN ZOTERO_ITEM CSL_CITATION {"citationID":"acahehhoqb","properties":{"formattedCitation":"(Kaakinen, Coehlo, Steele, &amp; Robinson, 2018)","plainCitation":"(Kaakinen, Coehlo, Steele, &amp; Robinson, 2018)"},"citationItems":[{"id":394,"uris":["http://zotero.org/users/local/p8kwKNoG/items/5XN6CFNF"],"uri":["http://zotero.org/users/local/p8kwKNoG/items/5XN6CFNF"],"itemData":{"id":394,"type":"book","title":"Family health care nursing: Theory, practice, and research","publisher":"FA Davis","ISBN":"0-8036-7724-3","author":[{"family":"Kaakinen","given":"Joanna Rowe"},{"family":"Coehlo","given":"Deborah Padgett"},{"family":"Steele","given":"Rose"},{"family":"Robinson","given":"Melissa"}],"issued":{"date-parts":[["2018"]]}}}],"schema":"https://github.com/citation-style-language/schema/raw/master/csl-citation.json"} </w:instrText>
      </w:r>
      <w:r w:rsidR="00A45FD4">
        <w:rPr>
          <w:color w:val="000000" w:themeColor="text1"/>
        </w:rPr>
        <w:fldChar w:fldCharType="separate"/>
      </w:r>
      <w:r w:rsidR="00A45FD4" w:rsidRPr="00A45FD4">
        <w:rPr>
          <w:rFonts w:ascii="Times New Roman" w:hAnsi="Times New Roman" w:cs="Times New Roman"/>
        </w:rPr>
        <w:t>(Kaakinen, Coehlo, Steele, &amp; Robinson, 2018)</w:t>
      </w:r>
      <w:r w:rsidR="00A45FD4">
        <w:rPr>
          <w:color w:val="000000" w:themeColor="text1"/>
        </w:rPr>
        <w:fldChar w:fldCharType="end"/>
      </w:r>
      <w:r w:rsidRPr="00866A68">
        <w:rPr>
          <w:color w:val="000000" w:themeColor="text1"/>
        </w:rPr>
        <w:t xml:space="preserve">. </w:t>
      </w:r>
      <w:r w:rsidR="003B4A12" w:rsidRPr="00866A68">
        <w:rPr>
          <w:rFonts w:ascii="Times New Roman" w:hAnsi="Times New Roman" w:cs="Times New Roman"/>
          <w:color w:val="000000" w:themeColor="text1"/>
        </w:rPr>
        <w:t>The provisions and interventions ensure healthcare organizations to achieve its objectives and aims</w:t>
      </w:r>
      <w:r w:rsidR="00C55F31">
        <w:rPr>
          <w:rFonts w:ascii="Times New Roman" w:hAnsi="Times New Roman" w:cs="Times New Roman"/>
          <w:color w:val="000000" w:themeColor="text1"/>
        </w:rPr>
        <w:t xml:space="preserve"> </w:t>
      </w:r>
      <w:r w:rsidR="00C55F31">
        <w:rPr>
          <w:rFonts w:ascii="Times New Roman" w:hAnsi="Times New Roman" w:cs="Times New Roman"/>
          <w:color w:val="000000" w:themeColor="text1"/>
        </w:rPr>
        <w:lastRenderedPageBreak/>
        <w:fldChar w:fldCharType="begin"/>
      </w:r>
      <w:r w:rsidR="003963D3">
        <w:rPr>
          <w:rFonts w:ascii="Times New Roman" w:hAnsi="Times New Roman" w:cs="Times New Roman"/>
          <w:color w:val="000000" w:themeColor="text1"/>
        </w:rPr>
        <w:instrText xml:space="preserve"> ADDIN ZOTERO_ITEM CSL_CITATION {"citationID":"a1vaf9aks3c","properties":{"formattedCitation":"(Kaakinen et al., 2018)","plainCitation":"(Kaakinen et al., 2018)"},"citationItems":[{"id":394,"uris":["http://zotero.org/users/local/p8kwKNoG/items/5XN6CFNF"],"uri":["http://zotero.org/users/local/p8kwKNoG/items/5XN6CFNF"],"itemData":{"id":394,"type":"book","title":"Family health care nursing: Theory, practice, and research","publisher":"FA Davis","ISBN":"0-8036-7724-3","author":[{"family":"Kaakinen","given":"Joanna Rowe"},{"family":"Coehlo","given":"Deborah Padgett"},{"family":"Steele","given":"Rose"},{"family":"Robinson","given":"Melissa"}],"issued":{"date-parts":[["2018"]]}}}],"schema":"https://github.com/citation-style-language/schema/raw/master/csl-citation.json"} </w:instrText>
      </w:r>
      <w:r w:rsidR="00C55F31">
        <w:rPr>
          <w:rFonts w:ascii="Times New Roman" w:hAnsi="Times New Roman" w:cs="Times New Roman"/>
          <w:color w:val="000000" w:themeColor="text1"/>
        </w:rPr>
        <w:fldChar w:fldCharType="separate"/>
      </w:r>
      <w:r w:rsidR="003963D3" w:rsidRPr="003963D3">
        <w:rPr>
          <w:rFonts w:ascii="Times New Roman" w:hAnsi="Times New Roman" w:cs="Times New Roman"/>
        </w:rPr>
        <w:t>(Kaakinen et al., 2018)</w:t>
      </w:r>
      <w:r w:rsidR="00C55F31">
        <w:rPr>
          <w:rFonts w:ascii="Times New Roman" w:hAnsi="Times New Roman" w:cs="Times New Roman"/>
          <w:color w:val="000000" w:themeColor="text1"/>
        </w:rPr>
        <w:fldChar w:fldCharType="end"/>
      </w:r>
      <w:r w:rsidR="003B4A12" w:rsidRPr="00866A68">
        <w:rPr>
          <w:rFonts w:ascii="Times New Roman" w:hAnsi="Times New Roman" w:cs="Times New Roman"/>
          <w:color w:val="000000" w:themeColor="text1"/>
        </w:rPr>
        <w:t>. Also, it guarantees for safe practices, distribution of quality care, and organizers of patient's safety. Nurses following the provisions stated by the American Nursing Association can effectively address such patients in the healthcare facilities</w:t>
      </w:r>
      <w:r w:rsidR="00F96ABB">
        <w:rPr>
          <w:rFonts w:ascii="Times New Roman" w:hAnsi="Times New Roman" w:cs="Times New Roman"/>
          <w:color w:val="000000" w:themeColor="text1"/>
        </w:rPr>
        <w:t xml:space="preserve"> </w:t>
      </w:r>
      <w:r w:rsidR="00F96ABB">
        <w:rPr>
          <w:rFonts w:ascii="Times New Roman" w:hAnsi="Times New Roman" w:cs="Times New Roman"/>
          <w:color w:val="000000" w:themeColor="text1"/>
        </w:rPr>
        <w:fldChar w:fldCharType="begin"/>
      </w:r>
      <w:r w:rsidR="00F96ABB">
        <w:rPr>
          <w:rFonts w:ascii="Times New Roman" w:hAnsi="Times New Roman" w:cs="Times New Roman"/>
          <w:color w:val="000000" w:themeColor="text1"/>
        </w:rPr>
        <w:instrText xml:space="preserve"> ADDIN ZOTERO_ITEM CSL_CITATION {"citationID":"a2mpptnb1dk","properties":{"formattedCitation":"(Hertler et al., 2018)","plainCitation":"(Hertler et al.,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F96ABB">
        <w:rPr>
          <w:rFonts w:ascii="Times New Roman" w:hAnsi="Times New Roman" w:cs="Times New Roman"/>
          <w:color w:val="000000" w:themeColor="text1"/>
        </w:rPr>
        <w:fldChar w:fldCharType="separate"/>
      </w:r>
      <w:r w:rsidR="00F96ABB" w:rsidRPr="00F96ABB">
        <w:rPr>
          <w:rFonts w:ascii="Times New Roman" w:hAnsi="Times New Roman" w:cs="Times New Roman"/>
        </w:rPr>
        <w:t>(Hertler et al., 2018)</w:t>
      </w:r>
      <w:r w:rsidR="00F96ABB">
        <w:rPr>
          <w:rFonts w:ascii="Times New Roman" w:hAnsi="Times New Roman" w:cs="Times New Roman"/>
          <w:color w:val="000000" w:themeColor="text1"/>
        </w:rPr>
        <w:fldChar w:fldCharType="end"/>
      </w:r>
      <w:r w:rsidR="003B4A12" w:rsidRPr="00866A68">
        <w:rPr>
          <w:rFonts w:ascii="Times New Roman" w:hAnsi="Times New Roman" w:cs="Times New Roman"/>
          <w:color w:val="000000" w:themeColor="text1"/>
        </w:rPr>
        <w:t>.</w:t>
      </w:r>
      <w:r w:rsidR="003B4A12">
        <w:rPr>
          <w:rFonts w:ascii="Times New Roman" w:hAnsi="Times New Roman" w:cs="Times New Roman"/>
          <w:color w:val="000000" w:themeColor="text1"/>
        </w:rPr>
        <w:t xml:space="preserve"> </w:t>
      </w:r>
      <w:r w:rsidRPr="00866A68">
        <w:rPr>
          <w:color w:val="000000" w:themeColor="text1"/>
        </w:rPr>
        <w:t>Healthcare centers, daycares, employment areas, parks, and other government departments usually influence a child's growth indirectly</w:t>
      </w:r>
      <w:r w:rsidR="00A45FD4">
        <w:rPr>
          <w:color w:val="000000" w:themeColor="text1"/>
        </w:rPr>
        <w:t xml:space="preserve"> </w:t>
      </w:r>
      <w:r w:rsidR="00A45FD4">
        <w:rPr>
          <w:color w:val="000000" w:themeColor="text1"/>
        </w:rPr>
        <w:fldChar w:fldCharType="begin"/>
      </w:r>
      <w:r w:rsidR="00A45FD4">
        <w:rPr>
          <w:color w:val="000000" w:themeColor="text1"/>
        </w:rPr>
        <w:instrText xml:space="preserve"> ADDIN ZOTERO_ITEM CSL_CITATION {"citationID":"apgmoeac36","properties":{"formattedCitation":"(Kaakinen et al., 2018)","plainCitation":"(Kaakinen et al., 2018)"},"citationItems":[{"id":394,"uris":["http://zotero.org/users/local/p8kwKNoG/items/5XN6CFNF"],"uri":["http://zotero.org/users/local/p8kwKNoG/items/5XN6CFNF"],"itemData":{"id":394,"type":"book","title":"Family health care nursing: Theory, practice, and research","publisher":"FA Davis","ISBN":"0-8036-7724-3","author":[{"family":"Kaakinen","given":"Joanna Rowe"},{"family":"Coehlo","given":"Deborah Padgett"},{"family":"Steele","given":"Rose"},{"family":"Robinson","given":"Melissa"}],"issued":{"date-parts":[["2018"]]}}}],"schema":"https://github.com/citation-style-language/schema/raw/master/csl-citation.json"} </w:instrText>
      </w:r>
      <w:r w:rsidR="00A45FD4">
        <w:rPr>
          <w:color w:val="000000" w:themeColor="text1"/>
        </w:rPr>
        <w:fldChar w:fldCharType="separate"/>
      </w:r>
      <w:r w:rsidR="00A45FD4" w:rsidRPr="00A45FD4">
        <w:rPr>
          <w:rFonts w:ascii="Times New Roman" w:hAnsi="Times New Roman" w:cs="Times New Roman"/>
        </w:rPr>
        <w:t>(Kaakinen et al., 2018)</w:t>
      </w:r>
      <w:r w:rsidR="00A45FD4">
        <w:rPr>
          <w:color w:val="000000" w:themeColor="text1"/>
        </w:rPr>
        <w:fldChar w:fldCharType="end"/>
      </w:r>
      <w:r w:rsidRPr="00866A68">
        <w:rPr>
          <w:color w:val="000000" w:themeColor="text1"/>
        </w:rPr>
        <w:t xml:space="preserve">. </w:t>
      </w:r>
      <w:r w:rsidR="00454FFF" w:rsidRPr="00866A68">
        <w:rPr>
          <w:color w:val="000000" w:themeColor="text1"/>
        </w:rPr>
        <w:t xml:space="preserve">Child's macro system is the environment which includes stuff such as the relation liberties allowed by the state government, ethnic standards, the economy, conflicts, etc. </w:t>
      </w:r>
      <w:r w:rsidRPr="00866A68">
        <w:rPr>
          <w:color w:val="000000" w:themeColor="text1"/>
        </w:rPr>
        <w:t>Chronosystems are the systems that influence a child's development over time. The role of chronosystems would not be observed in a short period; however, it affects the development and thoughts of children over time</w:t>
      </w:r>
      <w:r w:rsidR="003963D3">
        <w:rPr>
          <w:color w:val="000000" w:themeColor="text1"/>
        </w:rPr>
        <w:t xml:space="preserve"> </w:t>
      </w:r>
      <w:r w:rsidR="003963D3">
        <w:rPr>
          <w:color w:val="000000" w:themeColor="text1"/>
        </w:rPr>
        <w:fldChar w:fldCharType="begin"/>
      </w:r>
      <w:r w:rsidR="003963D3">
        <w:rPr>
          <w:color w:val="000000" w:themeColor="text1"/>
        </w:rPr>
        <w:instrText xml:space="preserve"> ADDIN ZOTERO_ITEM CSL_CITATION {"citationID":"ag71m1d95m","properties":{"formattedCitation":"(Ferguson &amp; Evans, 2019)","plainCitation":"(Ferguson &amp; Evans, 2019)"},"citationItems":[{"id":397,"uris":["http://zotero.org/users/local/p8kwKNoG/items/E4X7Q32G"],"uri":["http://zotero.org/users/local/p8kwKNoG/items/E4X7Q32G"],"itemData":{"id":397,"type":"article-journal","title":"Social ecological theory: Family systems and family psychology in bioecological and bioecocultural perspective.","author":[{"family":"Ferguson","given":"Kim T."},{"family":"Evans","given":"Gary W."}],"issued":{"date-parts":[["2019"]]}}}],"schema":"https://github.com/citation-style-language/schema/raw/master/csl-citation.json"} </w:instrText>
      </w:r>
      <w:r w:rsidR="003963D3">
        <w:rPr>
          <w:color w:val="000000" w:themeColor="text1"/>
        </w:rPr>
        <w:fldChar w:fldCharType="separate"/>
      </w:r>
      <w:r w:rsidR="003963D3" w:rsidRPr="003963D3">
        <w:rPr>
          <w:rFonts w:ascii="Times New Roman" w:hAnsi="Times New Roman" w:cs="Times New Roman"/>
        </w:rPr>
        <w:t>(Ferguson &amp; Evans, 2019)</w:t>
      </w:r>
      <w:r w:rsidR="003963D3">
        <w:rPr>
          <w:color w:val="000000" w:themeColor="text1"/>
        </w:rPr>
        <w:fldChar w:fldCharType="end"/>
      </w:r>
      <w:r w:rsidRPr="00866A68">
        <w:rPr>
          <w:color w:val="000000" w:themeColor="text1"/>
        </w:rPr>
        <w:t>. For example, parental divorce, socio-economic changes, and socio-historical elements are included in chronosystems. Katrina's case is different, where she has an influence on chronosystem in her life. She is experiencing the separation of her parents and that will lead her to complications such as suicidal thoughts. She usually feels good when spent time with her school mates but she feels dejected at home and has suicidal judgments. She considered it an escape from the negative and bad experiences of life.</w:t>
      </w:r>
    </w:p>
    <w:p w14:paraId="1EC3BA1D" w14:textId="55C7BD54" w:rsidR="003B4A12" w:rsidRPr="003B4A12" w:rsidRDefault="00377EBD" w:rsidP="003B4A12">
      <w:pPr>
        <w:pStyle w:val="Heading1"/>
      </w:pPr>
      <w:r w:rsidRPr="003B4A12">
        <w:t>Nursing Hypothetical Interventions</w:t>
      </w:r>
    </w:p>
    <w:p w14:paraId="39999E6A" w14:textId="7701E90E" w:rsidR="003B4A12" w:rsidRPr="00866A68" w:rsidRDefault="00377EBD" w:rsidP="003B4A12">
      <w:pPr>
        <w:spacing w:after="160"/>
        <w:jc w:val="both"/>
        <w:rPr>
          <w:rFonts w:ascii="Times New Roman" w:eastAsia="SimSun" w:hAnsi="Times New Roman" w:cs="Times New Roman"/>
          <w:color w:val="000000" w:themeColor="text1"/>
          <w:kern w:val="0"/>
        </w:rPr>
      </w:pPr>
      <w:r w:rsidRPr="00866A68">
        <w:rPr>
          <w:rFonts w:ascii="Times New Roman" w:hAnsi="Times New Roman" w:cs="Times New Roman"/>
          <w:color w:val="000000" w:themeColor="text1"/>
        </w:rPr>
        <w:t>T</w:t>
      </w:r>
      <w:r>
        <w:rPr>
          <w:rFonts w:ascii="Times New Roman" w:hAnsi="Times New Roman" w:cs="Times New Roman"/>
          <w:color w:val="000000" w:themeColor="text1"/>
        </w:rPr>
        <w:t>he</w:t>
      </w:r>
      <w:r w:rsidRPr="00866A68">
        <w:rPr>
          <w:rFonts w:ascii="Times New Roman" w:hAnsi="Times New Roman" w:cs="Times New Roman"/>
          <w:color w:val="000000" w:themeColor="text1"/>
        </w:rPr>
        <w:t xml:space="preserve"> provisions and interventions are</w:t>
      </w:r>
      <w:r w:rsidR="00F96ABB">
        <w:rPr>
          <w:rFonts w:ascii="Times New Roman" w:hAnsi="Times New Roman" w:cs="Times New Roman"/>
          <w:color w:val="000000" w:themeColor="text1"/>
        </w:rPr>
        <w:t xml:space="preserve"> also needed</w:t>
      </w:r>
      <w:r w:rsidRPr="00866A68">
        <w:rPr>
          <w:rFonts w:ascii="Times New Roman" w:hAnsi="Times New Roman" w:cs="Times New Roman"/>
          <w:color w:val="000000" w:themeColor="text1"/>
        </w:rPr>
        <w:t xml:space="preserve"> in the given scenario as Katrina needs additional support and care from the nurses and healthcare providers. Patients considering healthcare services are always considering for a facility where they would be appreciated, respected, and cared according to their needs and requirements</w:t>
      </w:r>
      <w:r w:rsidR="007F32D1">
        <w:rPr>
          <w:rFonts w:ascii="Times New Roman" w:hAnsi="Times New Roman" w:cs="Times New Roman"/>
          <w:color w:val="000000" w:themeColor="text1"/>
        </w:rPr>
        <w:t xml:space="preserve"> </w:t>
      </w:r>
      <w:r w:rsidR="007F32D1">
        <w:rPr>
          <w:rFonts w:ascii="Times New Roman" w:hAnsi="Times New Roman" w:cs="Times New Roman"/>
          <w:color w:val="000000" w:themeColor="text1"/>
        </w:rPr>
        <w:fldChar w:fldCharType="begin"/>
      </w:r>
      <w:r w:rsidR="007F32D1">
        <w:rPr>
          <w:rFonts w:ascii="Times New Roman" w:hAnsi="Times New Roman" w:cs="Times New Roman"/>
          <w:color w:val="000000" w:themeColor="text1"/>
        </w:rPr>
        <w:instrText xml:space="preserve"> ADDIN ZOTERO_ITEM CSL_CITATION {"citationID":"a16dbeg3spk","properties":{"formattedCitation":"(Kaakinen et al., 2018)","plainCitation":"(Kaakinen et al., 2018)"},"citationItems":[{"id":394,"uris":["http://zotero.org/users/local/p8kwKNoG/items/5XN6CFNF"],"uri":["http://zotero.org/users/local/p8kwKNoG/items/5XN6CFNF"],"itemData":{"id":394,"type":"book","title":"Family health care nursing: Theory, practice, and research","publisher":"FA Davis","ISBN":"0-8036-7724-3","author":[{"family":"Kaakinen","given":"Joanna Rowe"},{"family":"Coehlo","given":"Deborah Padgett"},{"family":"Steele","given":"Rose"},{"family":"Robinson","given":"Melissa"}],"issued":{"date-parts":[["2018"]]}}}],"schema":"https://github.com/citation-style-language/schema/raw/master/csl-citation.json"} </w:instrText>
      </w:r>
      <w:r w:rsidR="007F32D1">
        <w:rPr>
          <w:rFonts w:ascii="Times New Roman" w:hAnsi="Times New Roman" w:cs="Times New Roman"/>
          <w:color w:val="000000" w:themeColor="text1"/>
        </w:rPr>
        <w:fldChar w:fldCharType="separate"/>
      </w:r>
      <w:r w:rsidR="007F32D1" w:rsidRPr="007F32D1">
        <w:rPr>
          <w:rFonts w:ascii="Times New Roman" w:hAnsi="Times New Roman" w:cs="Times New Roman"/>
        </w:rPr>
        <w:t>(Kaakinen et al., 2018)</w:t>
      </w:r>
      <w:r w:rsidR="007F32D1">
        <w:rPr>
          <w:rFonts w:ascii="Times New Roman" w:hAnsi="Times New Roman" w:cs="Times New Roman"/>
          <w:color w:val="000000" w:themeColor="text1"/>
        </w:rPr>
        <w:fldChar w:fldCharType="end"/>
      </w:r>
      <w:r w:rsidRPr="00866A68">
        <w:rPr>
          <w:rFonts w:ascii="Times New Roman" w:hAnsi="Times New Roman" w:cs="Times New Roman"/>
          <w:color w:val="000000" w:themeColor="text1"/>
        </w:rPr>
        <w:t xml:space="preserve">. </w:t>
      </w:r>
      <w:r w:rsidRPr="00866A68">
        <w:rPr>
          <w:rFonts w:ascii="Times New Roman" w:eastAsia="SimSun" w:hAnsi="Times New Roman" w:cs="Times New Roman"/>
          <w:color w:val="000000" w:themeColor="text1"/>
        </w:rPr>
        <w:t>It is</w:t>
      </w:r>
      <w:r w:rsidRPr="00866A68">
        <w:rPr>
          <w:rFonts w:ascii="Times New Roman" w:eastAsia="SimSun" w:hAnsi="Times New Roman" w:cs="Times New Roman"/>
          <w:color w:val="000000" w:themeColor="text1"/>
          <w:kern w:val="0"/>
        </w:rPr>
        <w:t xml:space="preserve"> </w:t>
      </w:r>
      <w:r w:rsidRPr="00866A68">
        <w:rPr>
          <w:rFonts w:ascii="Times New Roman" w:eastAsia="SimSun" w:hAnsi="Times New Roman" w:cs="Times New Roman"/>
          <w:color w:val="000000" w:themeColor="text1"/>
        </w:rPr>
        <w:t>suggested</w:t>
      </w:r>
      <w:r w:rsidRPr="00866A68">
        <w:rPr>
          <w:rFonts w:ascii="Times New Roman" w:eastAsia="SimSun" w:hAnsi="Times New Roman" w:cs="Times New Roman"/>
          <w:color w:val="000000" w:themeColor="text1"/>
          <w:kern w:val="0"/>
        </w:rPr>
        <w:t xml:space="preserve"> to </w:t>
      </w:r>
      <w:r w:rsidRPr="00866A68">
        <w:rPr>
          <w:rFonts w:ascii="Times New Roman" w:eastAsia="SimSun" w:hAnsi="Times New Roman" w:cs="Times New Roman"/>
          <w:color w:val="000000" w:themeColor="text1"/>
        </w:rPr>
        <w:t>familiarize patients with</w:t>
      </w:r>
      <w:r w:rsidRPr="00866A68">
        <w:rPr>
          <w:rFonts w:ascii="Times New Roman" w:eastAsia="SimSun" w:hAnsi="Times New Roman" w:cs="Times New Roman"/>
          <w:color w:val="000000" w:themeColor="text1"/>
          <w:kern w:val="0"/>
        </w:rPr>
        <w:t xml:space="preserve"> different parents groups to interact with children such as groups of fathers with </w:t>
      </w:r>
      <w:r w:rsidRPr="00866A68">
        <w:rPr>
          <w:rFonts w:ascii="Times New Roman" w:eastAsia="SimSun" w:hAnsi="Times New Roman" w:cs="Times New Roman"/>
          <w:color w:val="000000" w:themeColor="text1"/>
        </w:rPr>
        <w:t>children, groups of mo</w:t>
      </w:r>
      <w:r w:rsidRPr="00866A68">
        <w:rPr>
          <w:rFonts w:ascii="Times New Roman" w:eastAsia="SimSun" w:hAnsi="Times New Roman" w:cs="Times New Roman"/>
          <w:color w:val="000000" w:themeColor="text1"/>
          <w:kern w:val="0"/>
        </w:rPr>
        <w:t xml:space="preserve">thers with </w:t>
      </w:r>
      <w:r w:rsidRPr="00866A68">
        <w:rPr>
          <w:rFonts w:ascii="Times New Roman" w:eastAsia="SimSun" w:hAnsi="Times New Roman" w:cs="Times New Roman"/>
          <w:color w:val="000000" w:themeColor="text1"/>
        </w:rPr>
        <w:t>youngsters</w:t>
      </w:r>
      <w:r w:rsidRPr="00866A68">
        <w:rPr>
          <w:rFonts w:ascii="Times New Roman" w:eastAsia="SimSun" w:hAnsi="Times New Roman" w:cs="Times New Roman"/>
          <w:color w:val="000000" w:themeColor="text1"/>
          <w:kern w:val="0"/>
        </w:rPr>
        <w:t xml:space="preserve"> and groups of </w:t>
      </w:r>
      <w:r w:rsidRPr="00866A68">
        <w:rPr>
          <w:rFonts w:ascii="Times New Roman" w:eastAsia="SimSun" w:hAnsi="Times New Roman" w:cs="Times New Roman"/>
          <w:color w:val="000000" w:themeColor="text1"/>
        </w:rPr>
        <w:t>refugees</w:t>
      </w:r>
      <w:r w:rsidRPr="00866A68">
        <w:rPr>
          <w:rFonts w:ascii="Times New Roman" w:eastAsia="SimSun" w:hAnsi="Times New Roman" w:cs="Times New Roman"/>
          <w:color w:val="000000" w:themeColor="text1"/>
          <w:kern w:val="0"/>
        </w:rPr>
        <w:t xml:space="preserve"> with </w:t>
      </w:r>
      <w:r w:rsidRPr="00866A68">
        <w:rPr>
          <w:rFonts w:ascii="Times New Roman" w:eastAsia="SimSun" w:hAnsi="Times New Roman" w:cs="Times New Roman"/>
          <w:color w:val="000000" w:themeColor="text1"/>
          <w:kern w:val="0"/>
        </w:rPr>
        <w:lastRenderedPageBreak/>
        <w:t xml:space="preserve">children to </w:t>
      </w:r>
      <w:r w:rsidRPr="00866A68">
        <w:rPr>
          <w:rFonts w:ascii="Times New Roman" w:eastAsia="SimSun" w:hAnsi="Times New Roman" w:cs="Times New Roman"/>
          <w:color w:val="000000" w:themeColor="text1"/>
        </w:rPr>
        <w:t>perceive</w:t>
      </w:r>
      <w:r w:rsidRPr="00866A68">
        <w:rPr>
          <w:rFonts w:ascii="Times New Roman" w:eastAsia="SimSun" w:hAnsi="Times New Roman" w:cs="Times New Roman"/>
          <w:color w:val="000000" w:themeColor="text1"/>
          <w:kern w:val="0"/>
        </w:rPr>
        <w:t xml:space="preserve"> the impact of behaviors on children</w:t>
      </w:r>
      <w:r w:rsidR="00C55F31">
        <w:rPr>
          <w:rFonts w:ascii="Times New Roman" w:eastAsia="SimSun" w:hAnsi="Times New Roman" w:cs="Times New Roman"/>
          <w:color w:val="000000" w:themeColor="text1"/>
          <w:kern w:val="0"/>
        </w:rPr>
        <w:t xml:space="preserve"> </w:t>
      </w:r>
      <w:r w:rsidR="00C55F31">
        <w:rPr>
          <w:rFonts w:ascii="Times New Roman" w:eastAsia="SimSun" w:hAnsi="Times New Roman" w:cs="Times New Roman"/>
          <w:color w:val="000000" w:themeColor="text1"/>
          <w:kern w:val="0"/>
        </w:rPr>
        <w:fldChar w:fldCharType="begin"/>
      </w:r>
      <w:r w:rsidR="00C55F31">
        <w:rPr>
          <w:rFonts w:ascii="Times New Roman" w:eastAsia="SimSun" w:hAnsi="Times New Roman" w:cs="Times New Roman"/>
          <w:color w:val="000000" w:themeColor="text1"/>
          <w:kern w:val="0"/>
        </w:rPr>
        <w:instrText xml:space="preserve"> ADDIN ZOTERO_ITEM CSL_CITATION {"citationID":"a1ffkus6ch6","properties":{"formattedCitation":"(Hertler et al., 2018)","plainCitation":"(Hertler et al.,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C55F31">
        <w:rPr>
          <w:rFonts w:ascii="Times New Roman" w:eastAsia="SimSun" w:hAnsi="Times New Roman" w:cs="Times New Roman"/>
          <w:color w:val="000000" w:themeColor="text1"/>
          <w:kern w:val="0"/>
        </w:rPr>
        <w:fldChar w:fldCharType="separate"/>
      </w:r>
      <w:r w:rsidR="00C55F31" w:rsidRPr="00C55F31">
        <w:rPr>
          <w:rFonts w:ascii="Times New Roman" w:hAnsi="Times New Roman" w:cs="Times New Roman"/>
        </w:rPr>
        <w:t>(Hertler et al., 2018)</w:t>
      </w:r>
      <w:r w:rsidR="00C55F31">
        <w:rPr>
          <w:rFonts w:ascii="Times New Roman" w:eastAsia="SimSun" w:hAnsi="Times New Roman" w:cs="Times New Roman"/>
          <w:color w:val="000000" w:themeColor="text1"/>
          <w:kern w:val="0"/>
        </w:rPr>
        <w:fldChar w:fldCharType="end"/>
      </w:r>
      <w:r w:rsidRPr="00866A68">
        <w:rPr>
          <w:rFonts w:ascii="Times New Roman" w:eastAsia="SimSun" w:hAnsi="Times New Roman" w:cs="Times New Roman"/>
          <w:color w:val="000000" w:themeColor="text1"/>
          <w:kern w:val="0"/>
        </w:rPr>
        <w:t xml:space="preserve">. Parenting is </w:t>
      </w:r>
      <w:r w:rsidRPr="00866A68">
        <w:rPr>
          <w:rFonts w:ascii="Times New Roman" w:eastAsia="SimSun" w:hAnsi="Times New Roman" w:cs="Times New Roman"/>
          <w:color w:val="000000" w:themeColor="text1"/>
        </w:rPr>
        <w:t>meaningfully</w:t>
      </w:r>
      <w:r w:rsidRPr="00866A68">
        <w:rPr>
          <w:rFonts w:ascii="Times New Roman" w:eastAsia="SimSun" w:hAnsi="Times New Roman" w:cs="Times New Roman"/>
          <w:color w:val="000000" w:themeColor="text1"/>
          <w:kern w:val="0"/>
        </w:rPr>
        <w:t xml:space="preserve"> involved in the </w:t>
      </w:r>
      <w:r w:rsidRPr="00866A68">
        <w:rPr>
          <w:rFonts w:ascii="Times New Roman" w:eastAsia="SimSun" w:hAnsi="Times New Roman" w:cs="Times New Roman"/>
          <w:color w:val="000000" w:themeColor="text1"/>
        </w:rPr>
        <w:t>development</w:t>
      </w:r>
      <w:r w:rsidRPr="00866A68">
        <w:rPr>
          <w:rFonts w:ascii="Times New Roman" w:eastAsia="SimSun" w:hAnsi="Times New Roman" w:cs="Times New Roman"/>
          <w:color w:val="000000" w:themeColor="text1"/>
          <w:kern w:val="0"/>
        </w:rPr>
        <w:t xml:space="preserve"> of children and their learning </w:t>
      </w:r>
      <w:r w:rsidRPr="00866A68">
        <w:rPr>
          <w:rFonts w:ascii="Times New Roman" w:eastAsia="SimSun" w:hAnsi="Times New Roman" w:cs="Times New Roman"/>
          <w:color w:val="000000" w:themeColor="text1"/>
        </w:rPr>
        <w:t xml:space="preserve">activities. </w:t>
      </w:r>
    </w:p>
    <w:p w14:paraId="6FF181ED" w14:textId="6347095D" w:rsidR="00866A68" w:rsidRPr="00866A68" w:rsidRDefault="00377EBD" w:rsidP="00C35F90">
      <w:pPr>
        <w:jc w:val="both"/>
        <w:rPr>
          <w:rFonts w:ascii="Times New Roman" w:eastAsia="SimSun" w:hAnsi="Times New Roman" w:cs="Times New Roman"/>
          <w:color w:val="000000" w:themeColor="text1"/>
        </w:rPr>
      </w:pPr>
      <w:r w:rsidRPr="00866A68">
        <w:rPr>
          <w:rFonts w:ascii="Times New Roman" w:eastAsia="SimSun" w:hAnsi="Times New Roman" w:cs="Times New Roman"/>
          <w:color w:val="000000" w:themeColor="text1"/>
        </w:rPr>
        <w:t>Mental health problems are increasing day by day. It is recommended to initiate an evidence-based plan for youth and children at healthcare facilities and hospitals to have better health of children such as cognitive behavioral therapy</w:t>
      </w:r>
      <w:r w:rsidR="007F32D1">
        <w:rPr>
          <w:rFonts w:ascii="Times New Roman" w:eastAsia="SimSun" w:hAnsi="Times New Roman" w:cs="Times New Roman"/>
          <w:color w:val="000000" w:themeColor="text1"/>
        </w:rPr>
        <w:t xml:space="preserve"> </w:t>
      </w:r>
      <w:r w:rsidR="007F32D1">
        <w:rPr>
          <w:rFonts w:ascii="Times New Roman" w:eastAsia="SimSun" w:hAnsi="Times New Roman" w:cs="Times New Roman"/>
          <w:color w:val="000000" w:themeColor="text1"/>
        </w:rPr>
        <w:fldChar w:fldCharType="begin"/>
      </w:r>
      <w:r w:rsidR="007F32D1">
        <w:rPr>
          <w:rFonts w:ascii="Times New Roman" w:eastAsia="SimSun" w:hAnsi="Times New Roman" w:cs="Times New Roman"/>
          <w:color w:val="000000" w:themeColor="text1"/>
        </w:rPr>
        <w:instrText xml:space="preserve"> ADDIN ZOTERO_ITEM CSL_CITATION {"citationID":"a1gdla48g9v","properties":{"formattedCitation":"(Ferguson &amp; Evans, 2019)","plainCitation":"(Ferguson &amp; Evans, 2019)"},"citationItems":[{"id":397,"uris":["http://zotero.org/users/local/p8kwKNoG/items/E4X7Q32G"],"uri":["http://zotero.org/users/local/p8kwKNoG/items/E4X7Q32G"],"itemData":{"id":397,"type":"article-journal","title":"Social ecological theory: Family systems and family psychology in bioecological and bioecocultural perspective.","author":[{"family":"Ferguson","given":"Kim T."},{"family":"Evans","given":"Gary W."}],"issued":{"date-parts":[["2019"]]}}}],"schema":"https://github.com/citation-style-language/schema/raw/master/csl-citation.json"} </w:instrText>
      </w:r>
      <w:r w:rsidR="007F32D1">
        <w:rPr>
          <w:rFonts w:ascii="Times New Roman" w:eastAsia="SimSun" w:hAnsi="Times New Roman" w:cs="Times New Roman"/>
          <w:color w:val="000000" w:themeColor="text1"/>
        </w:rPr>
        <w:fldChar w:fldCharType="separate"/>
      </w:r>
      <w:r w:rsidR="007F32D1" w:rsidRPr="007F32D1">
        <w:rPr>
          <w:rFonts w:ascii="Times New Roman" w:hAnsi="Times New Roman" w:cs="Times New Roman"/>
        </w:rPr>
        <w:t>(Ferguson &amp; Evans, 2019)</w:t>
      </w:r>
      <w:r w:rsidR="007F32D1">
        <w:rPr>
          <w:rFonts w:ascii="Times New Roman" w:eastAsia="SimSun" w:hAnsi="Times New Roman" w:cs="Times New Roman"/>
          <w:color w:val="000000" w:themeColor="text1"/>
        </w:rPr>
        <w:fldChar w:fldCharType="end"/>
      </w:r>
      <w:r w:rsidRPr="00866A68">
        <w:rPr>
          <w:rFonts w:ascii="Times New Roman" w:eastAsia="SimSun" w:hAnsi="Times New Roman" w:cs="Times New Roman"/>
          <w:color w:val="000000" w:themeColor="text1"/>
        </w:rPr>
        <w:t xml:space="preserve">. </w:t>
      </w:r>
      <w:r w:rsidR="00454FFF">
        <w:rPr>
          <w:rFonts w:ascii="Times New Roman" w:eastAsia="SimSun" w:hAnsi="Times New Roman" w:cs="Times New Roman"/>
          <w:color w:val="000000" w:themeColor="text1"/>
        </w:rPr>
        <w:t xml:space="preserve">Studies have shown that there is an </w:t>
      </w:r>
      <w:r w:rsidRPr="00866A68">
        <w:rPr>
          <w:rFonts w:ascii="Times New Roman" w:eastAsia="SimSun" w:hAnsi="Times New Roman" w:cs="Times New Roman"/>
          <w:color w:val="000000" w:themeColor="text1"/>
        </w:rPr>
        <w:t>a</w:t>
      </w:r>
      <w:r w:rsidR="00454FFF">
        <w:rPr>
          <w:rFonts w:ascii="Times New Roman" w:eastAsia="SimSun" w:hAnsi="Times New Roman" w:cs="Times New Roman"/>
          <w:color w:val="000000" w:themeColor="text1"/>
        </w:rPr>
        <w:t xml:space="preserve">ssociation between mental health problems and </w:t>
      </w:r>
      <w:r w:rsidRPr="00866A68">
        <w:rPr>
          <w:rFonts w:ascii="Times New Roman" w:eastAsia="SimSun" w:hAnsi="Times New Roman" w:cs="Times New Roman"/>
          <w:color w:val="000000" w:themeColor="text1"/>
        </w:rPr>
        <w:t>so</w:t>
      </w:r>
      <w:r w:rsidR="006F2350">
        <w:rPr>
          <w:rFonts w:ascii="Times New Roman" w:eastAsia="SimSun" w:hAnsi="Times New Roman" w:cs="Times New Roman"/>
          <w:color w:val="000000" w:themeColor="text1"/>
        </w:rPr>
        <w:t xml:space="preserve">cio-economic status. </w:t>
      </w:r>
      <w:r w:rsidRPr="00866A68">
        <w:rPr>
          <w:rFonts w:ascii="Times New Roman" w:eastAsia="SimSun" w:hAnsi="Times New Roman" w:cs="Times New Roman"/>
          <w:color w:val="000000" w:themeColor="text1"/>
        </w:rPr>
        <w:t xml:space="preserve">This may include the initiation of a new provision, for example, cognitive-behavioral rehabilitation in hospitals, particularly for patients having a background from underprivileged society. </w:t>
      </w:r>
      <w:r w:rsidR="00F96ABB">
        <w:rPr>
          <w:rFonts w:ascii="Times New Roman" w:eastAsia="SimSun" w:hAnsi="Times New Roman" w:cs="Times New Roman"/>
          <w:color w:val="000000" w:themeColor="text1"/>
        </w:rPr>
        <w:t>Katrina particularly needs regular sessions to feel positive and develop healthy thoughts. Nurses with the provision of this intervention can significantly improve the psychological and mental health of dejected patients.</w:t>
      </w:r>
    </w:p>
    <w:p w14:paraId="1F125B3C" w14:textId="148D070D" w:rsidR="00866A68" w:rsidRPr="00866A68" w:rsidRDefault="006F2350" w:rsidP="00C35F90">
      <w:pPr>
        <w:jc w:val="both"/>
        <w:rPr>
          <w:rFonts w:ascii="Times New Roman" w:eastAsia="SimSun" w:hAnsi="Times New Roman" w:cs="Times New Roman"/>
          <w:color w:val="000000" w:themeColor="text1"/>
        </w:rPr>
      </w:pPr>
      <w:r>
        <w:rPr>
          <w:rFonts w:ascii="Times New Roman" w:eastAsia="SimSun" w:hAnsi="Times New Roman" w:cs="Times New Roman"/>
          <w:color w:val="000000" w:themeColor="text1"/>
        </w:rPr>
        <w:t>Other intervention</w:t>
      </w:r>
      <w:r w:rsidR="00377EBD" w:rsidRPr="00866A68">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rPr>
        <w:t xml:space="preserve">would be </w:t>
      </w:r>
      <w:r w:rsidR="00377EBD" w:rsidRPr="00866A68">
        <w:rPr>
          <w:rFonts w:ascii="Times New Roman" w:eastAsia="SimSun" w:hAnsi="Times New Roman" w:cs="Times New Roman"/>
          <w:color w:val="000000" w:themeColor="text1"/>
        </w:rPr>
        <w:t xml:space="preserve">the </w:t>
      </w:r>
      <w:r>
        <w:rPr>
          <w:rFonts w:ascii="Times New Roman" w:eastAsia="SimSun" w:hAnsi="Times New Roman" w:cs="Times New Roman"/>
          <w:color w:val="000000" w:themeColor="text1"/>
        </w:rPr>
        <w:t xml:space="preserve">role of nurse in </w:t>
      </w:r>
      <w:r w:rsidR="00377EBD" w:rsidRPr="00866A68">
        <w:rPr>
          <w:rFonts w:ascii="Times New Roman" w:eastAsia="SimSun" w:hAnsi="Times New Roman" w:cs="Times New Roman"/>
          <w:color w:val="000000" w:themeColor="text1"/>
        </w:rPr>
        <w:t>patient-centered care. The need for this intervention is recommended for the patients suffering problems related to socio-economic status. It is preventable and avoidable by utilizing special care for the patients and helping them to understand and cope with the difficulties</w:t>
      </w:r>
      <w:r w:rsidR="007F32D1">
        <w:rPr>
          <w:rFonts w:ascii="Times New Roman" w:eastAsia="SimSun" w:hAnsi="Times New Roman" w:cs="Times New Roman"/>
          <w:color w:val="000000" w:themeColor="text1"/>
        </w:rPr>
        <w:t xml:space="preserve"> </w:t>
      </w:r>
      <w:r w:rsidR="007F32D1">
        <w:rPr>
          <w:rFonts w:ascii="Times New Roman" w:eastAsia="SimSun" w:hAnsi="Times New Roman" w:cs="Times New Roman"/>
          <w:color w:val="000000" w:themeColor="text1"/>
        </w:rPr>
        <w:fldChar w:fldCharType="begin"/>
      </w:r>
      <w:r w:rsidR="007F32D1">
        <w:rPr>
          <w:rFonts w:ascii="Times New Roman" w:eastAsia="SimSun" w:hAnsi="Times New Roman" w:cs="Times New Roman"/>
          <w:color w:val="000000" w:themeColor="text1"/>
        </w:rPr>
        <w:instrText xml:space="preserve"> ADDIN ZOTERO_ITEM CSL_CITATION {"citationID":"aeb7nph2f8","properties":{"formattedCitation":"(Ferguson &amp; Evans, 2019)","plainCitation":"(Ferguson &amp; Evans, 2019)"},"citationItems":[{"id":397,"uris":["http://zotero.org/users/local/p8kwKNoG/items/E4X7Q32G"],"uri":["http://zotero.org/users/local/p8kwKNoG/items/E4X7Q32G"],"itemData":{"id":397,"type":"article-journal","title":"Social ecological theory: Family systems and family psychology in bioecological and bioecocultural perspective.","author":[{"family":"Ferguson","given":"Kim T."},{"family":"Evans","given":"Gary W."}],"issued":{"date-parts":[["2019"]]}}}],"schema":"https://github.com/citation-style-language/schema/raw/master/csl-citation.json"} </w:instrText>
      </w:r>
      <w:r w:rsidR="007F32D1">
        <w:rPr>
          <w:rFonts w:ascii="Times New Roman" w:eastAsia="SimSun" w:hAnsi="Times New Roman" w:cs="Times New Roman"/>
          <w:color w:val="000000" w:themeColor="text1"/>
        </w:rPr>
        <w:fldChar w:fldCharType="separate"/>
      </w:r>
      <w:r w:rsidR="007F32D1" w:rsidRPr="007F32D1">
        <w:rPr>
          <w:rFonts w:ascii="Times New Roman" w:hAnsi="Times New Roman" w:cs="Times New Roman"/>
        </w:rPr>
        <w:t>(Ferguson &amp; Evans, 2019)</w:t>
      </w:r>
      <w:r w:rsidR="007F32D1">
        <w:rPr>
          <w:rFonts w:ascii="Times New Roman" w:eastAsia="SimSun" w:hAnsi="Times New Roman" w:cs="Times New Roman"/>
          <w:color w:val="000000" w:themeColor="text1"/>
        </w:rPr>
        <w:fldChar w:fldCharType="end"/>
      </w:r>
      <w:r w:rsidR="00377EBD" w:rsidRPr="00866A68">
        <w:rPr>
          <w:rFonts w:ascii="Times New Roman" w:eastAsia="SimSun" w:hAnsi="Times New Roman" w:cs="Times New Roman"/>
          <w:color w:val="000000" w:themeColor="text1"/>
        </w:rPr>
        <w:t>. For instance, the low socio-economic status is unswervingly related with an adaptation of isolation and loneliness. These children have higher magnitudes of alteration of bad and impaired behaviors in the future. It is also avoidable and preventable by engaging community associates, family and relations to interact with the child. This intervention will be following the improvements in the mesosystems and microsystems of the child.</w:t>
      </w:r>
    </w:p>
    <w:p w14:paraId="1E42C346" w14:textId="6BD43D70" w:rsidR="00866A68" w:rsidRPr="00866A68" w:rsidRDefault="00377EBD" w:rsidP="00C35F90">
      <w:pPr>
        <w:jc w:val="both"/>
        <w:rPr>
          <w:rFonts w:ascii="Times New Roman" w:eastAsia="SimSun" w:hAnsi="Times New Roman" w:cs="Times New Roman"/>
          <w:color w:val="000000" w:themeColor="text1"/>
        </w:rPr>
      </w:pPr>
      <w:r w:rsidRPr="00866A68">
        <w:rPr>
          <w:rFonts w:ascii="Times New Roman" w:eastAsia="SimSun" w:hAnsi="Times New Roman" w:cs="Times New Roman"/>
          <w:color w:val="000000" w:themeColor="text1"/>
        </w:rPr>
        <w:t>Intervention at the administration level, for example, the implementation of the supportive team specifically introduced to remain available for patients. This can be implemented by utilizing electronic connections between patients and therapists</w:t>
      </w:r>
      <w:r w:rsidR="007F32D1">
        <w:rPr>
          <w:rFonts w:ascii="Times New Roman" w:eastAsia="SimSun" w:hAnsi="Times New Roman" w:cs="Times New Roman"/>
          <w:color w:val="000000" w:themeColor="text1"/>
        </w:rPr>
        <w:t xml:space="preserve"> </w:t>
      </w:r>
      <w:r w:rsidR="007F32D1">
        <w:rPr>
          <w:rFonts w:ascii="Times New Roman" w:eastAsia="SimSun" w:hAnsi="Times New Roman" w:cs="Times New Roman"/>
          <w:color w:val="000000" w:themeColor="text1"/>
        </w:rPr>
        <w:fldChar w:fldCharType="begin"/>
      </w:r>
      <w:r w:rsidR="007F32D1">
        <w:rPr>
          <w:rFonts w:ascii="Times New Roman" w:eastAsia="SimSun" w:hAnsi="Times New Roman" w:cs="Times New Roman"/>
          <w:color w:val="000000" w:themeColor="text1"/>
        </w:rPr>
        <w:instrText xml:space="preserve"> ADDIN ZOTERO_ITEM CSL_CITATION {"citationID":"a2a1g06lrt1","properties":{"formattedCitation":"(Ferguson &amp; Evans, 2019)","plainCitation":"(Ferguson &amp; Evans, 2019)"},"citationItems":[{"id":397,"uris":["http://zotero.org/users/local/p8kwKNoG/items/E4X7Q32G"],"uri":["http://zotero.org/users/local/p8kwKNoG/items/E4X7Q32G"],"itemData":{"id":397,"type":"article-journal","title":"Social ecological theory: Family systems and family psychology in bioecological and bioecocultural perspective.","author":[{"family":"Ferguson","given":"Kim T."},{"family":"Evans","given":"Gary W."}],"issued":{"date-parts":[["2019"]]}}}],"schema":"https://github.com/citation-style-language/schema/raw/master/csl-citation.json"} </w:instrText>
      </w:r>
      <w:r w:rsidR="007F32D1">
        <w:rPr>
          <w:rFonts w:ascii="Times New Roman" w:eastAsia="SimSun" w:hAnsi="Times New Roman" w:cs="Times New Roman"/>
          <w:color w:val="000000" w:themeColor="text1"/>
        </w:rPr>
        <w:fldChar w:fldCharType="separate"/>
      </w:r>
      <w:r w:rsidR="007F32D1" w:rsidRPr="007F32D1">
        <w:rPr>
          <w:rFonts w:ascii="Times New Roman" w:hAnsi="Times New Roman" w:cs="Times New Roman"/>
        </w:rPr>
        <w:t>(Ferguson &amp; Evans, 2019)</w:t>
      </w:r>
      <w:r w:rsidR="007F32D1">
        <w:rPr>
          <w:rFonts w:ascii="Times New Roman" w:eastAsia="SimSun" w:hAnsi="Times New Roman" w:cs="Times New Roman"/>
          <w:color w:val="000000" w:themeColor="text1"/>
        </w:rPr>
        <w:fldChar w:fldCharType="end"/>
      </w:r>
      <w:r w:rsidRPr="00866A68">
        <w:rPr>
          <w:rFonts w:ascii="Times New Roman" w:eastAsia="SimSun" w:hAnsi="Times New Roman" w:cs="Times New Roman"/>
          <w:color w:val="000000" w:themeColor="text1"/>
        </w:rPr>
        <w:t xml:space="preserve">. Use of modern </w:t>
      </w:r>
      <w:r w:rsidRPr="00866A68">
        <w:rPr>
          <w:rFonts w:ascii="Times New Roman" w:eastAsia="SimSun" w:hAnsi="Times New Roman" w:cs="Times New Roman"/>
          <w:color w:val="000000" w:themeColor="text1"/>
        </w:rPr>
        <w:lastRenderedPageBreak/>
        <w:t>technology such as social media, cells, the telephonic connection between patients and the healthcare provider</w:t>
      </w:r>
      <w:r w:rsidR="00185A6F">
        <w:rPr>
          <w:rFonts w:ascii="Times New Roman" w:eastAsia="SimSun" w:hAnsi="Times New Roman" w:cs="Times New Roman"/>
          <w:color w:val="000000" w:themeColor="text1"/>
        </w:rPr>
        <w:t xml:space="preserve"> </w:t>
      </w:r>
      <w:r w:rsidR="00185A6F">
        <w:rPr>
          <w:rFonts w:ascii="Times New Roman" w:eastAsia="SimSun" w:hAnsi="Times New Roman" w:cs="Times New Roman"/>
          <w:color w:val="000000" w:themeColor="text1"/>
        </w:rPr>
        <w:fldChar w:fldCharType="begin"/>
      </w:r>
      <w:r w:rsidR="00C55F31">
        <w:rPr>
          <w:rFonts w:ascii="Times New Roman" w:eastAsia="SimSun" w:hAnsi="Times New Roman" w:cs="Times New Roman"/>
          <w:color w:val="000000" w:themeColor="text1"/>
        </w:rPr>
        <w:instrText xml:space="preserve"> ADDIN ZOTERO_ITEM CSL_CITATION {"citationID":"a1ohhhi7v96","properties":{"formattedCitation":"(Kaakinen et al., 2018)","plainCitation":"(Kaakinen et al., 2018)"},"citationItems":[{"id":394,"uris":["http://zotero.org/users/local/p8kwKNoG/items/5XN6CFNF"],"uri":["http://zotero.org/users/local/p8kwKNoG/items/5XN6CFNF"],"itemData":{"id":394,"type":"book","title":"Family health care nursing: Theory, practice, and research","publisher":"FA Davis","ISBN":"0-8036-7724-3","author":[{"family":"Kaakinen","given":"Joanna Rowe"},{"family":"Coehlo","given":"Deborah Padgett"},{"family":"Steele","given":"Rose"},{"family":"Robinson","given":"Melissa"}],"issued":{"date-parts":[["2018"]]}}}],"schema":"https://github.com/citation-style-language/schema/raw/master/csl-citation.json"} </w:instrText>
      </w:r>
      <w:r w:rsidR="00185A6F">
        <w:rPr>
          <w:rFonts w:ascii="Times New Roman" w:eastAsia="SimSun" w:hAnsi="Times New Roman" w:cs="Times New Roman"/>
          <w:color w:val="000000" w:themeColor="text1"/>
        </w:rPr>
        <w:fldChar w:fldCharType="separate"/>
      </w:r>
      <w:r w:rsidR="00C55F31" w:rsidRPr="00C55F31">
        <w:rPr>
          <w:rFonts w:ascii="Times New Roman" w:hAnsi="Times New Roman" w:cs="Times New Roman"/>
        </w:rPr>
        <w:t>(Kaakinen et al., 2018)</w:t>
      </w:r>
      <w:r w:rsidR="00185A6F">
        <w:rPr>
          <w:rFonts w:ascii="Times New Roman" w:eastAsia="SimSun" w:hAnsi="Times New Roman" w:cs="Times New Roman"/>
          <w:color w:val="000000" w:themeColor="text1"/>
        </w:rPr>
        <w:fldChar w:fldCharType="end"/>
      </w:r>
      <w:r w:rsidRPr="00866A68">
        <w:rPr>
          <w:rFonts w:ascii="Times New Roman" w:eastAsia="SimSun" w:hAnsi="Times New Roman" w:cs="Times New Roman"/>
          <w:color w:val="000000" w:themeColor="text1"/>
        </w:rPr>
        <w:t>. It can also be implemented by introducing facility groups, parent groups or healthcare provider groups to facilitate patients suffering from any mental health issue. This intervention can significantly improve the learning and choice of the child to acquire healthy and improved behaviors from the environment</w:t>
      </w:r>
      <w:r w:rsidR="00185A6F">
        <w:rPr>
          <w:rFonts w:ascii="Times New Roman" w:eastAsia="SimSun" w:hAnsi="Times New Roman" w:cs="Times New Roman"/>
          <w:color w:val="000000" w:themeColor="text1"/>
        </w:rPr>
        <w:t xml:space="preserve"> </w:t>
      </w:r>
      <w:r w:rsidR="00185A6F">
        <w:rPr>
          <w:rFonts w:ascii="Times New Roman" w:eastAsia="SimSun" w:hAnsi="Times New Roman" w:cs="Times New Roman"/>
          <w:color w:val="000000" w:themeColor="text1"/>
        </w:rPr>
        <w:fldChar w:fldCharType="begin"/>
      </w:r>
      <w:r w:rsidR="00185A6F">
        <w:rPr>
          <w:rFonts w:ascii="Times New Roman" w:eastAsia="SimSun" w:hAnsi="Times New Roman" w:cs="Times New Roman"/>
          <w:color w:val="000000" w:themeColor="text1"/>
        </w:rPr>
        <w:instrText xml:space="preserve"> ADDIN ZOTERO_ITEM CSL_CITATION {"citationID":"ajm3r1frhs","properties":{"formattedCitation":"(Hertler et al., 2018)","plainCitation":"(Hertler et al., 2018)"},"citationItems":[{"id":395,"uris":["http://zotero.org/users/local/p8kwKNoG/items/ZWV6ZZ58"],"uri":["http://zotero.org/users/local/p8kwKNoG/items/ZWV6ZZ58"],"itemData":{"id":395,"type":"chapter","title":"Urie Bronfenbrenner: Toward an Evolutionary Ecological Systems Theory","container-title":"Life History Evolution","publisher":"Springer","page":"323-339","author":[{"family":"Hertler","given":"Steven C."},{"family":"Figueredo","given":"Aurelio José"},{"family":"Peñaherrera-Aguirre","given":"Mateo"},{"family":"Fernandes","given":"Heitor BF"}],"issued":{"date-parts":[["2018"]]}}}],"schema":"https://github.com/citation-style-language/schema/raw/master/csl-citation.json"} </w:instrText>
      </w:r>
      <w:r w:rsidR="00185A6F">
        <w:rPr>
          <w:rFonts w:ascii="Times New Roman" w:eastAsia="SimSun" w:hAnsi="Times New Roman" w:cs="Times New Roman"/>
          <w:color w:val="000000" w:themeColor="text1"/>
        </w:rPr>
        <w:fldChar w:fldCharType="separate"/>
      </w:r>
      <w:r w:rsidR="00185A6F" w:rsidRPr="00185A6F">
        <w:rPr>
          <w:rFonts w:ascii="Times New Roman" w:hAnsi="Times New Roman" w:cs="Times New Roman"/>
        </w:rPr>
        <w:t>(Hertler et al., 2018)</w:t>
      </w:r>
      <w:r w:rsidR="00185A6F">
        <w:rPr>
          <w:rFonts w:ascii="Times New Roman" w:eastAsia="SimSun" w:hAnsi="Times New Roman" w:cs="Times New Roman"/>
          <w:color w:val="000000" w:themeColor="text1"/>
        </w:rPr>
        <w:fldChar w:fldCharType="end"/>
      </w:r>
      <w:r w:rsidRPr="00866A68">
        <w:rPr>
          <w:rFonts w:ascii="Times New Roman" w:eastAsia="SimSun" w:hAnsi="Times New Roman" w:cs="Times New Roman"/>
          <w:color w:val="000000" w:themeColor="text1"/>
        </w:rPr>
        <w:t xml:space="preserve">. </w:t>
      </w:r>
      <w:r w:rsidR="006F2350">
        <w:rPr>
          <w:rFonts w:ascii="Times New Roman" w:eastAsia="SimSun" w:hAnsi="Times New Roman" w:cs="Times New Roman"/>
          <w:color w:val="000000" w:themeColor="text1"/>
        </w:rPr>
        <w:t>It will be introduced as an intervention at</w:t>
      </w:r>
      <w:r w:rsidRPr="00866A68">
        <w:rPr>
          <w:rFonts w:ascii="Times New Roman" w:eastAsia="SimSun" w:hAnsi="Times New Roman" w:cs="Times New Roman"/>
          <w:color w:val="000000" w:themeColor="text1"/>
        </w:rPr>
        <w:t xml:space="preserve"> </w:t>
      </w:r>
      <w:r w:rsidR="006F2350">
        <w:rPr>
          <w:rFonts w:ascii="Times New Roman" w:eastAsia="SimSun" w:hAnsi="Times New Roman" w:cs="Times New Roman"/>
          <w:color w:val="000000" w:themeColor="text1"/>
        </w:rPr>
        <w:t xml:space="preserve">microsystems and mesosystems </w:t>
      </w:r>
      <w:r w:rsidRPr="00866A68">
        <w:rPr>
          <w:rFonts w:ascii="Times New Roman" w:eastAsia="SimSun" w:hAnsi="Times New Roman" w:cs="Times New Roman"/>
          <w:color w:val="000000" w:themeColor="text1"/>
        </w:rPr>
        <w:t>that can play its role in the growth and development of the children.</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866A68" w:rsidRDefault="00377EBD" w:rsidP="00866A68">
          <w:pPr>
            <w:pStyle w:val="SectionTitle"/>
            <w:rPr>
              <w:rFonts w:ascii="Times New Roman" w:hAnsi="Times New Roman" w:cs="Times New Roman"/>
              <w:color w:val="000000" w:themeColor="text1"/>
            </w:rPr>
          </w:pPr>
          <w:r w:rsidRPr="00866A68">
            <w:rPr>
              <w:rFonts w:ascii="Times New Roman" w:hAnsi="Times New Roman" w:cs="Times New Roman"/>
              <w:color w:val="000000" w:themeColor="text1"/>
            </w:rPr>
            <w:t>References</w:t>
          </w:r>
        </w:p>
        <w:p w14:paraId="451420E8" w14:textId="77777777" w:rsidR="00F96ABB" w:rsidRPr="00F96ABB" w:rsidRDefault="00377EBD" w:rsidP="00F96ABB">
          <w:pPr>
            <w:pStyle w:val="Bibliography"/>
            <w:rPr>
              <w:rFonts w:ascii="Times New Roman" w:hAnsi="Times New Roman" w:cs="Times New Roman"/>
            </w:rPr>
          </w:pPr>
          <w:r w:rsidRPr="00866A68">
            <w:rPr>
              <w:color w:val="000000" w:themeColor="text1"/>
            </w:rPr>
            <w:fldChar w:fldCharType="begin"/>
          </w:r>
          <w:r w:rsidR="008F586A">
            <w:rPr>
              <w:color w:val="000000" w:themeColor="text1"/>
            </w:rPr>
            <w:instrText xml:space="preserve"> ADDIN ZOTERO_BIBL {"custom":[]} CSL_BIBLIOGRAPHY </w:instrText>
          </w:r>
          <w:r w:rsidRPr="00866A68">
            <w:rPr>
              <w:color w:val="000000" w:themeColor="text1"/>
            </w:rPr>
            <w:fldChar w:fldCharType="separate"/>
          </w:r>
          <w:r w:rsidRPr="00F96ABB">
            <w:rPr>
              <w:rFonts w:ascii="Times New Roman" w:hAnsi="Times New Roman" w:cs="Times New Roman"/>
            </w:rPr>
            <w:t xml:space="preserve">Bronfenbrenner, U. (2018). Urie Bronfenbrenner: Learning Context. </w:t>
          </w:r>
          <w:r w:rsidRPr="00F96ABB">
            <w:rPr>
              <w:rFonts w:ascii="Times New Roman" w:hAnsi="Times New Roman" w:cs="Times New Roman"/>
              <w:i/>
              <w:iCs/>
            </w:rPr>
            <w:t>Learning Theories for Early Years Practice</w:t>
          </w:r>
          <w:r w:rsidRPr="00F96ABB">
            <w:rPr>
              <w:rFonts w:ascii="Times New Roman" w:hAnsi="Times New Roman" w:cs="Times New Roman"/>
            </w:rPr>
            <w:t>, 66.</w:t>
          </w:r>
        </w:p>
        <w:p w14:paraId="303F3907" w14:textId="77777777" w:rsidR="00F96ABB" w:rsidRPr="00F96ABB" w:rsidRDefault="00377EBD" w:rsidP="00F96ABB">
          <w:pPr>
            <w:pStyle w:val="Bibliography"/>
            <w:rPr>
              <w:rFonts w:ascii="Times New Roman" w:hAnsi="Times New Roman" w:cs="Times New Roman"/>
            </w:rPr>
          </w:pPr>
          <w:r w:rsidRPr="00F96ABB">
            <w:rPr>
              <w:rFonts w:ascii="Times New Roman" w:hAnsi="Times New Roman" w:cs="Times New Roman"/>
            </w:rPr>
            <w:t xml:space="preserve">Ferguson, K. T., &amp; Evans, G. W. (2019). </w:t>
          </w:r>
          <w:r w:rsidRPr="00F96ABB">
            <w:rPr>
              <w:rFonts w:ascii="Times New Roman" w:hAnsi="Times New Roman" w:cs="Times New Roman"/>
              <w:i/>
              <w:iCs/>
            </w:rPr>
            <w:t>Social ecological theory: Family systems and family psychology in bioecological and bioecocultural perspective.</w:t>
          </w:r>
        </w:p>
        <w:p w14:paraId="047B85BB" w14:textId="77777777" w:rsidR="00F96ABB" w:rsidRPr="00F96ABB" w:rsidRDefault="00377EBD" w:rsidP="00F96ABB">
          <w:pPr>
            <w:pStyle w:val="Bibliography"/>
            <w:rPr>
              <w:rFonts w:ascii="Times New Roman" w:hAnsi="Times New Roman" w:cs="Times New Roman"/>
            </w:rPr>
          </w:pPr>
          <w:r w:rsidRPr="00F96ABB">
            <w:rPr>
              <w:rFonts w:ascii="Times New Roman" w:hAnsi="Times New Roman" w:cs="Times New Roman"/>
            </w:rPr>
            <w:t xml:space="preserve">Hertler, S. C., Figueredo, A. J., Peñaherrera-Aguirre, M., &amp; Fernandes, H. B. (2018). Urie Bronfenbrenner: Toward an Evolutionary Ecological Systems Theory. In </w:t>
          </w:r>
          <w:r w:rsidRPr="00F96ABB">
            <w:rPr>
              <w:rFonts w:ascii="Times New Roman" w:hAnsi="Times New Roman" w:cs="Times New Roman"/>
              <w:i/>
              <w:iCs/>
            </w:rPr>
            <w:t>Life History Evolution</w:t>
          </w:r>
          <w:r w:rsidRPr="00F96ABB">
            <w:rPr>
              <w:rFonts w:ascii="Times New Roman" w:hAnsi="Times New Roman" w:cs="Times New Roman"/>
            </w:rPr>
            <w:t xml:space="preserve"> (pp. 323–339). Springer.</w:t>
          </w:r>
        </w:p>
        <w:p w14:paraId="11C615A7" w14:textId="77777777" w:rsidR="00F96ABB" w:rsidRPr="00F96ABB" w:rsidRDefault="00377EBD" w:rsidP="00F96ABB">
          <w:pPr>
            <w:pStyle w:val="Bibliography"/>
            <w:rPr>
              <w:rFonts w:ascii="Times New Roman" w:hAnsi="Times New Roman" w:cs="Times New Roman"/>
            </w:rPr>
          </w:pPr>
          <w:r w:rsidRPr="00F96ABB">
            <w:rPr>
              <w:rFonts w:ascii="Times New Roman" w:hAnsi="Times New Roman" w:cs="Times New Roman"/>
            </w:rPr>
            <w:t xml:space="preserve">Kaakinen, J. R., Coehlo, D. P., Steele, R., &amp; Robinson, M. (2018). </w:t>
          </w:r>
          <w:r w:rsidRPr="00F96ABB">
            <w:rPr>
              <w:rFonts w:ascii="Times New Roman" w:hAnsi="Times New Roman" w:cs="Times New Roman"/>
              <w:i/>
              <w:iCs/>
            </w:rPr>
            <w:t>Family health care nursing: Theory, practice, and research</w:t>
          </w:r>
          <w:r w:rsidRPr="00F96ABB">
            <w:rPr>
              <w:rFonts w:ascii="Times New Roman" w:hAnsi="Times New Roman" w:cs="Times New Roman"/>
            </w:rPr>
            <w:t>. FA Davis.</w:t>
          </w:r>
        </w:p>
        <w:p w14:paraId="507D1DA3" w14:textId="566F7624" w:rsidR="00A72137" w:rsidRPr="00866A68" w:rsidRDefault="00377EBD" w:rsidP="00185A6F">
          <w:pPr>
            <w:ind w:left="720" w:hanging="720"/>
            <w:rPr>
              <w:color w:val="000000" w:themeColor="text1"/>
            </w:rPr>
          </w:pPr>
          <w:r w:rsidRPr="00866A68">
            <w:rPr>
              <w:color w:val="000000" w:themeColor="text1"/>
            </w:rPr>
            <w:fldChar w:fldCharType="end"/>
          </w:r>
        </w:p>
        <w:p w14:paraId="566C5AC3" w14:textId="77777777" w:rsidR="00E81978" w:rsidRPr="00866A68" w:rsidRDefault="003827FC" w:rsidP="00866A68">
          <w:pPr>
            <w:ind w:firstLine="0"/>
            <w:jc w:val="both"/>
            <w:rPr>
              <w:rFonts w:ascii="Times New Roman" w:hAnsi="Times New Roman" w:cs="Times New Roman"/>
              <w:color w:val="000000" w:themeColor="text1"/>
            </w:rPr>
          </w:pPr>
        </w:p>
      </w:sdtContent>
    </w:sdt>
    <w:sectPr w:rsidR="00E81978" w:rsidRPr="00866A6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774A2" w16cid:durableId="216F1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276EB" w14:textId="77777777" w:rsidR="003827FC" w:rsidRDefault="003827FC">
      <w:pPr>
        <w:spacing w:line="240" w:lineRule="auto"/>
      </w:pPr>
      <w:r>
        <w:separator/>
      </w:r>
    </w:p>
  </w:endnote>
  <w:endnote w:type="continuationSeparator" w:id="0">
    <w:p w14:paraId="6EAFE9DE" w14:textId="77777777" w:rsidR="003827FC" w:rsidRDefault="00382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EF68" w14:textId="77777777" w:rsidR="003827FC" w:rsidRDefault="003827FC">
      <w:pPr>
        <w:spacing w:line="240" w:lineRule="auto"/>
      </w:pPr>
      <w:r>
        <w:separator/>
      </w:r>
    </w:p>
  </w:footnote>
  <w:footnote w:type="continuationSeparator" w:id="0">
    <w:p w14:paraId="71C5644A" w14:textId="77777777" w:rsidR="003827FC" w:rsidRDefault="00382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5C3EDB18" w:rsidR="00E81978" w:rsidRDefault="003827F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7433A">
          <w:rPr>
            <w:rStyle w:val="Strong"/>
          </w:rPr>
          <w:t>HEALTHCARE AND NURSING</w:t>
        </w:r>
      </w:sdtContent>
    </w:sdt>
    <w:r w:rsidR="00377EB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003D">
      <w:rPr>
        <w:rStyle w:val="Strong"/>
        <w:noProof/>
      </w:rPr>
      <w:t>4</w:t>
    </w:r>
    <w:r w:rsidR="005D3A03">
      <w:rPr>
        <w:rStyle w:val="Stro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18B2DA7E" w:rsidR="00E81978" w:rsidRDefault="00377EBD"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66A68">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003D">
      <w:rPr>
        <w:rStyle w:val="Strong"/>
        <w:noProof/>
      </w:rPr>
      <w:t>1</w:t>
    </w:r>
    <w:r>
      <w:rPr>
        <w:rStyle w:val="Stron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7E98EFDC">
      <w:start w:val="1"/>
      <w:numFmt w:val="bullet"/>
      <w:lvlText w:val="•"/>
      <w:lvlJc w:val="left"/>
    </w:lvl>
    <w:lvl w:ilvl="1" w:tplc="93525D9A">
      <w:numFmt w:val="decimal"/>
      <w:lvlText w:val=""/>
      <w:lvlJc w:val="left"/>
    </w:lvl>
    <w:lvl w:ilvl="2" w:tplc="6F708E0E">
      <w:numFmt w:val="decimal"/>
      <w:lvlText w:val=""/>
      <w:lvlJc w:val="left"/>
    </w:lvl>
    <w:lvl w:ilvl="3" w:tplc="32C8A87E">
      <w:numFmt w:val="decimal"/>
      <w:lvlText w:val=""/>
      <w:lvlJc w:val="left"/>
    </w:lvl>
    <w:lvl w:ilvl="4" w:tplc="881AD106">
      <w:numFmt w:val="decimal"/>
      <w:lvlText w:val=""/>
      <w:lvlJc w:val="left"/>
    </w:lvl>
    <w:lvl w:ilvl="5" w:tplc="68840182">
      <w:numFmt w:val="decimal"/>
      <w:lvlText w:val=""/>
      <w:lvlJc w:val="left"/>
    </w:lvl>
    <w:lvl w:ilvl="6" w:tplc="0FAC9692">
      <w:numFmt w:val="decimal"/>
      <w:lvlText w:val=""/>
      <w:lvlJc w:val="left"/>
    </w:lvl>
    <w:lvl w:ilvl="7" w:tplc="F43C3BC6">
      <w:numFmt w:val="decimal"/>
      <w:lvlText w:val=""/>
      <w:lvlJc w:val="left"/>
    </w:lvl>
    <w:lvl w:ilvl="8" w:tplc="9CDC0C7E">
      <w:numFmt w:val="decimal"/>
      <w:lvlText w:val=""/>
      <w:lvlJc w:val="left"/>
    </w:lvl>
  </w:abstractNum>
  <w:abstractNum w:abstractNumId="1">
    <w:nsid w:val="B073E91A"/>
    <w:multiLevelType w:val="hybridMultilevel"/>
    <w:tmpl w:val="BDDE05C7"/>
    <w:lvl w:ilvl="0" w:tplc="298C4242">
      <w:start w:val="1"/>
      <w:numFmt w:val="bullet"/>
      <w:lvlText w:val="•"/>
      <w:lvlJc w:val="left"/>
    </w:lvl>
    <w:lvl w:ilvl="1" w:tplc="61D0CC5C">
      <w:numFmt w:val="decimal"/>
      <w:lvlText w:val=""/>
      <w:lvlJc w:val="left"/>
    </w:lvl>
    <w:lvl w:ilvl="2" w:tplc="76286734">
      <w:numFmt w:val="decimal"/>
      <w:lvlText w:val=""/>
      <w:lvlJc w:val="left"/>
    </w:lvl>
    <w:lvl w:ilvl="3" w:tplc="8DA67C02">
      <w:numFmt w:val="decimal"/>
      <w:lvlText w:val=""/>
      <w:lvlJc w:val="left"/>
    </w:lvl>
    <w:lvl w:ilvl="4" w:tplc="CA06C712">
      <w:numFmt w:val="decimal"/>
      <w:lvlText w:val=""/>
      <w:lvlJc w:val="left"/>
    </w:lvl>
    <w:lvl w:ilvl="5" w:tplc="AF10711E">
      <w:numFmt w:val="decimal"/>
      <w:lvlText w:val=""/>
      <w:lvlJc w:val="left"/>
    </w:lvl>
    <w:lvl w:ilvl="6" w:tplc="165AD79C">
      <w:numFmt w:val="decimal"/>
      <w:lvlText w:val=""/>
      <w:lvlJc w:val="left"/>
    </w:lvl>
    <w:lvl w:ilvl="7" w:tplc="0B66A2BE">
      <w:numFmt w:val="decimal"/>
      <w:lvlText w:val=""/>
      <w:lvlJc w:val="left"/>
    </w:lvl>
    <w:lvl w:ilvl="8" w:tplc="CFD6E902">
      <w:numFmt w:val="decimal"/>
      <w:lvlText w:val=""/>
      <w:lvlJc w:val="left"/>
    </w:lvl>
  </w:abstractNum>
  <w:abstractNum w:abstractNumId="2">
    <w:nsid w:val="D8081752"/>
    <w:multiLevelType w:val="hybridMultilevel"/>
    <w:tmpl w:val="04D24F56"/>
    <w:lvl w:ilvl="0" w:tplc="636482B6">
      <w:start w:val="1"/>
      <w:numFmt w:val="bullet"/>
      <w:lvlText w:val="•"/>
      <w:lvlJc w:val="left"/>
    </w:lvl>
    <w:lvl w:ilvl="1" w:tplc="078E1106">
      <w:numFmt w:val="decimal"/>
      <w:lvlText w:val=""/>
      <w:lvlJc w:val="left"/>
    </w:lvl>
    <w:lvl w:ilvl="2" w:tplc="7FFA42A4">
      <w:numFmt w:val="decimal"/>
      <w:lvlText w:val=""/>
      <w:lvlJc w:val="left"/>
    </w:lvl>
    <w:lvl w:ilvl="3" w:tplc="FA728646">
      <w:numFmt w:val="decimal"/>
      <w:lvlText w:val=""/>
      <w:lvlJc w:val="left"/>
    </w:lvl>
    <w:lvl w:ilvl="4" w:tplc="BA107AA8">
      <w:numFmt w:val="decimal"/>
      <w:lvlText w:val=""/>
      <w:lvlJc w:val="left"/>
    </w:lvl>
    <w:lvl w:ilvl="5" w:tplc="E7926DA2">
      <w:numFmt w:val="decimal"/>
      <w:lvlText w:val=""/>
      <w:lvlJc w:val="left"/>
    </w:lvl>
    <w:lvl w:ilvl="6" w:tplc="494667AA">
      <w:numFmt w:val="decimal"/>
      <w:lvlText w:val=""/>
      <w:lvlJc w:val="left"/>
    </w:lvl>
    <w:lvl w:ilvl="7" w:tplc="4066E2B8">
      <w:numFmt w:val="decimal"/>
      <w:lvlText w:val=""/>
      <w:lvlJc w:val="left"/>
    </w:lvl>
    <w:lvl w:ilvl="8" w:tplc="3B94E710">
      <w:numFmt w:val="decimal"/>
      <w:lvlText w:val=""/>
      <w:lvlJc w:val="left"/>
    </w:lvl>
  </w:abstractNum>
  <w:abstractNum w:abstractNumId="3">
    <w:nsid w:val="E58648FE"/>
    <w:multiLevelType w:val="hybridMultilevel"/>
    <w:tmpl w:val="172B46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B523C1"/>
    <w:multiLevelType w:val="hybridMultilevel"/>
    <w:tmpl w:val="023BF8AA"/>
    <w:lvl w:ilvl="0" w:tplc="3D543626">
      <w:start w:val="1"/>
      <w:numFmt w:val="bullet"/>
      <w:lvlText w:val="•"/>
      <w:lvlJc w:val="left"/>
    </w:lvl>
    <w:lvl w:ilvl="1" w:tplc="A972E784">
      <w:numFmt w:val="decimal"/>
      <w:lvlText w:val=""/>
      <w:lvlJc w:val="left"/>
    </w:lvl>
    <w:lvl w:ilvl="2" w:tplc="61B61A62">
      <w:numFmt w:val="decimal"/>
      <w:lvlText w:val=""/>
      <w:lvlJc w:val="left"/>
    </w:lvl>
    <w:lvl w:ilvl="3" w:tplc="8A00BA1C">
      <w:numFmt w:val="decimal"/>
      <w:lvlText w:val=""/>
      <w:lvlJc w:val="left"/>
    </w:lvl>
    <w:lvl w:ilvl="4" w:tplc="4CC22952">
      <w:numFmt w:val="decimal"/>
      <w:lvlText w:val=""/>
      <w:lvlJc w:val="left"/>
    </w:lvl>
    <w:lvl w:ilvl="5" w:tplc="8242C0F6">
      <w:numFmt w:val="decimal"/>
      <w:lvlText w:val=""/>
      <w:lvlJc w:val="left"/>
    </w:lvl>
    <w:lvl w:ilvl="6" w:tplc="350EB44E">
      <w:numFmt w:val="decimal"/>
      <w:lvlText w:val=""/>
      <w:lvlJc w:val="left"/>
    </w:lvl>
    <w:lvl w:ilvl="7" w:tplc="ABB259E0">
      <w:numFmt w:val="decimal"/>
      <w:lvlText w:val=""/>
      <w:lvlJc w:val="left"/>
    </w:lvl>
    <w:lvl w:ilvl="8" w:tplc="8346AC5A">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F462F3E2">
      <w:start w:val="1"/>
      <w:numFmt w:val="bullet"/>
      <w:lvlText w:val=""/>
      <w:lvlJc w:val="left"/>
      <w:pPr>
        <w:ind w:left="720" w:hanging="360"/>
      </w:pPr>
      <w:rPr>
        <w:rFonts w:ascii="Symbol" w:hAnsi="Symbol" w:hint="default"/>
      </w:rPr>
    </w:lvl>
    <w:lvl w:ilvl="1" w:tplc="B8B0E1B4" w:tentative="1">
      <w:start w:val="1"/>
      <w:numFmt w:val="bullet"/>
      <w:lvlText w:val="o"/>
      <w:lvlJc w:val="left"/>
      <w:pPr>
        <w:ind w:left="1440" w:hanging="360"/>
      </w:pPr>
      <w:rPr>
        <w:rFonts w:ascii="Courier New" w:hAnsi="Courier New" w:cs="Courier New" w:hint="default"/>
      </w:rPr>
    </w:lvl>
    <w:lvl w:ilvl="2" w:tplc="4C7A6E44" w:tentative="1">
      <w:start w:val="1"/>
      <w:numFmt w:val="bullet"/>
      <w:lvlText w:val=""/>
      <w:lvlJc w:val="left"/>
      <w:pPr>
        <w:ind w:left="2160" w:hanging="360"/>
      </w:pPr>
      <w:rPr>
        <w:rFonts w:ascii="Wingdings" w:hAnsi="Wingdings" w:hint="default"/>
      </w:rPr>
    </w:lvl>
    <w:lvl w:ilvl="3" w:tplc="982A2470" w:tentative="1">
      <w:start w:val="1"/>
      <w:numFmt w:val="bullet"/>
      <w:lvlText w:val=""/>
      <w:lvlJc w:val="left"/>
      <w:pPr>
        <w:ind w:left="2880" w:hanging="360"/>
      </w:pPr>
      <w:rPr>
        <w:rFonts w:ascii="Symbol" w:hAnsi="Symbol" w:hint="default"/>
      </w:rPr>
    </w:lvl>
    <w:lvl w:ilvl="4" w:tplc="2368CF60" w:tentative="1">
      <w:start w:val="1"/>
      <w:numFmt w:val="bullet"/>
      <w:lvlText w:val="o"/>
      <w:lvlJc w:val="left"/>
      <w:pPr>
        <w:ind w:left="3600" w:hanging="360"/>
      </w:pPr>
      <w:rPr>
        <w:rFonts w:ascii="Courier New" w:hAnsi="Courier New" w:cs="Courier New" w:hint="default"/>
      </w:rPr>
    </w:lvl>
    <w:lvl w:ilvl="5" w:tplc="44CEFCAE" w:tentative="1">
      <w:start w:val="1"/>
      <w:numFmt w:val="bullet"/>
      <w:lvlText w:val=""/>
      <w:lvlJc w:val="left"/>
      <w:pPr>
        <w:ind w:left="4320" w:hanging="360"/>
      </w:pPr>
      <w:rPr>
        <w:rFonts w:ascii="Wingdings" w:hAnsi="Wingdings" w:hint="default"/>
      </w:rPr>
    </w:lvl>
    <w:lvl w:ilvl="6" w:tplc="61B84DDA" w:tentative="1">
      <w:start w:val="1"/>
      <w:numFmt w:val="bullet"/>
      <w:lvlText w:val=""/>
      <w:lvlJc w:val="left"/>
      <w:pPr>
        <w:ind w:left="5040" w:hanging="360"/>
      </w:pPr>
      <w:rPr>
        <w:rFonts w:ascii="Symbol" w:hAnsi="Symbol" w:hint="default"/>
      </w:rPr>
    </w:lvl>
    <w:lvl w:ilvl="7" w:tplc="1652B3B8" w:tentative="1">
      <w:start w:val="1"/>
      <w:numFmt w:val="bullet"/>
      <w:lvlText w:val="o"/>
      <w:lvlJc w:val="left"/>
      <w:pPr>
        <w:ind w:left="5760" w:hanging="360"/>
      </w:pPr>
      <w:rPr>
        <w:rFonts w:ascii="Courier New" w:hAnsi="Courier New" w:cs="Courier New" w:hint="default"/>
      </w:rPr>
    </w:lvl>
    <w:lvl w:ilvl="8" w:tplc="06067398" w:tentative="1">
      <w:start w:val="1"/>
      <w:numFmt w:val="bullet"/>
      <w:lvlText w:val=""/>
      <w:lvlJc w:val="left"/>
      <w:pPr>
        <w:ind w:left="6480" w:hanging="360"/>
      </w:pPr>
      <w:rPr>
        <w:rFonts w:ascii="Wingdings" w:hAnsi="Wingdings" w:hint="default"/>
      </w:rPr>
    </w:lvl>
  </w:abstractNum>
  <w:abstractNum w:abstractNumId="16">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C159B"/>
    <w:multiLevelType w:val="hybridMultilevel"/>
    <w:tmpl w:val="B54A73EC"/>
    <w:lvl w:ilvl="0" w:tplc="5456B7E2">
      <w:start w:val="1"/>
      <w:numFmt w:val="decimal"/>
      <w:lvlText w:val="%1)"/>
      <w:lvlJc w:val="left"/>
      <w:pPr>
        <w:ind w:left="720" w:hanging="360"/>
      </w:pPr>
      <w:rPr>
        <w:rFonts w:hint="default"/>
      </w:rPr>
    </w:lvl>
    <w:lvl w:ilvl="1" w:tplc="0366B636" w:tentative="1">
      <w:start w:val="1"/>
      <w:numFmt w:val="lowerLetter"/>
      <w:lvlText w:val="%2."/>
      <w:lvlJc w:val="left"/>
      <w:pPr>
        <w:ind w:left="1440" w:hanging="360"/>
      </w:pPr>
    </w:lvl>
    <w:lvl w:ilvl="2" w:tplc="B1C8FA8E" w:tentative="1">
      <w:start w:val="1"/>
      <w:numFmt w:val="lowerRoman"/>
      <w:lvlText w:val="%3."/>
      <w:lvlJc w:val="right"/>
      <w:pPr>
        <w:ind w:left="2160" w:hanging="180"/>
      </w:pPr>
    </w:lvl>
    <w:lvl w:ilvl="3" w:tplc="CC4AE802" w:tentative="1">
      <w:start w:val="1"/>
      <w:numFmt w:val="decimal"/>
      <w:lvlText w:val="%4."/>
      <w:lvlJc w:val="left"/>
      <w:pPr>
        <w:ind w:left="2880" w:hanging="360"/>
      </w:pPr>
    </w:lvl>
    <w:lvl w:ilvl="4" w:tplc="29449ADC" w:tentative="1">
      <w:start w:val="1"/>
      <w:numFmt w:val="lowerLetter"/>
      <w:lvlText w:val="%5."/>
      <w:lvlJc w:val="left"/>
      <w:pPr>
        <w:ind w:left="3600" w:hanging="360"/>
      </w:pPr>
    </w:lvl>
    <w:lvl w:ilvl="5" w:tplc="769A8D32" w:tentative="1">
      <w:start w:val="1"/>
      <w:numFmt w:val="lowerRoman"/>
      <w:lvlText w:val="%6."/>
      <w:lvlJc w:val="right"/>
      <w:pPr>
        <w:ind w:left="4320" w:hanging="180"/>
      </w:pPr>
    </w:lvl>
    <w:lvl w:ilvl="6" w:tplc="5EFA39FC" w:tentative="1">
      <w:start w:val="1"/>
      <w:numFmt w:val="decimal"/>
      <w:lvlText w:val="%7."/>
      <w:lvlJc w:val="left"/>
      <w:pPr>
        <w:ind w:left="5040" w:hanging="360"/>
      </w:pPr>
    </w:lvl>
    <w:lvl w:ilvl="7" w:tplc="EC9823E2" w:tentative="1">
      <w:start w:val="1"/>
      <w:numFmt w:val="lowerLetter"/>
      <w:lvlText w:val="%8."/>
      <w:lvlJc w:val="left"/>
      <w:pPr>
        <w:ind w:left="5760" w:hanging="360"/>
      </w:pPr>
    </w:lvl>
    <w:lvl w:ilvl="8" w:tplc="1212A7CA" w:tentative="1">
      <w:start w:val="1"/>
      <w:numFmt w:val="lowerRoman"/>
      <w:lvlText w:val="%9."/>
      <w:lvlJc w:val="right"/>
      <w:pPr>
        <w:ind w:left="6480" w:hanging="180"/>
      </w:pPr>
    </w:lvl>
  </w:abstractNum>
  <w:abstractNum w:abstractNumId="18">
    <w:nsid w:val="21BBFCD9"/>
    <w:multiLevelType w:val="hybridMultilevel"/>
    <w:tmpl w:val="A0B5B23B"/>
    <w:lvl w:ilvl="0" w:tplc="5F5A8942">
      <w:start w:val="1"/>
      <w:numFmt w:val="bullet"/>
      <w:lvlText w:val="•"/>
      <w:lvlJc w:val="left"/>
    </w:lvl>
    <w:lvl w:ilvl="1" w:tplc="4E3CE45E">
      <w:numFmt w:val="decimal"/>
      <w:lvlText w:val=""/>
      <w:lvlJc w:val="left"/>
    </w:lvl>
    <w:lvl w:ilvl="2" w:tplc="75E2F7D4">
      <w:numFmt w:val="decimal"/>
      <w:lvlText w:val=""/>
      <w:lvlJc w:val="left"/>
    </w:lvl>
    <w:lvl w:ilvl="3" w:tplc="29F27570">
      <w:numFmt w:val="decimal"/>
      <w:lvlText w:val=""/>
      <w:lvlJc w:val="left"/>
    </w:lvl>
    <w:lvl w:ilvl="4" w:tplc="E968EDF2">
      <w:numFmt w:val="decimal"/>
      <w:lvlText w:val=""/>
      <w:lvlJc w:val="left"/>
    </w:lvl>
    <w:lvl w:ilvl="5" w:tplc="14F440FC">
      <w:numFmt w:val="decimal"/>
      <w:lvlText w:val=""/>
      <w:lvlJc w:val="left"/>
    </w:lvl>
    <w:lvl w:ilvl="6" w:tplc="7DD4C384">
      <w:numFmt w:val="decimal"/>
      <w:lvlText w:val=""/>
      <w:lvlJc w:val="left"/>
    </w:lvl>
    <w:lvl w:ilvl="7" w:tplc="27F44798">
      <w:numFmt w:val="decimal"/>
      <w:lvlText w:val=""/>
      <w:lvlJc w:val="left"/>
    </w:lvl>
    <w:lvl w:ilvl="8" w:tplc="29C4B0A2">
      <w:numFmt w:val="decimal"/>
      <w:lvlText w:val=""/>
      <w:lvlJc w:val="left"/>
    </w:lvl>
  </w:abstractNum>
  <w:abstractNum w:abstractNumId="19">
    <w:nsid w:val="22CED08D"/>
    <w:multiLevelType w:val="hybridMultilevel"/>
    <w:tmpl w:val="9D020F7C"/>
    <w:lvl w:ilvl="0" w:tplc="7C600D84">
      <w:start w:val="1"/>
      <w:numFmt w:val="bullet"/>
      <w:lvlText w:val="•"/>
      <w:lvlJc w:val="left"/>
    </w:lvl>
    <w:lvl w:ilvl="1" w:tplc="C13A6B04">
      <w:numFmt w:val="decimal"/>
      <w:lvlText w:val=""/>
      <w:lvlJc w:val="left"/>
    </w:lvl>
    <w:lvl w:ilvl="2" w:tplc="08F4EE2C">
      <w:numFmt w:val="decimal"/>
      <w:lvlText w:val=""/>
      <w:lvlJc w:val="left"/>
    </w:lvl>
    <w:lvl w:ilvl="3" w:tplc="BC745B14">
      <w:numFmt w:val="decimal"/>
      <w:lvlText w:val=""/>
      <w:lvlJc w:val="left"/>
    </w:lvl>
    <w:lvl w:ilvl="4" w:tplc="9CFE3F6E">
      <w:numFmt w:val="decimal"/>
      <w:lvlText w:val=""/>
      <w:lvlJc w:val="left"/>
    </w:lvl>
    <w:lvl w:ilvl="5" w:tplc="AD1ECDA8">
      <w:numFmt w:val="decimal"/>
      <w:lvlText w:val=""/>
      <w:lvlJc w:val="left"/>
    </w:lvl>
    <w:lvl w:ilvl="6" w:tplc="5FCA5DB6">
      <w:numFmt w:val="decimal"/>
      <w:lvlText w:val=""/>
      <w:lvlJc w:val="left"/>
    </w:lvl>
    <w:lvl w:ilvl="7" w:tplc="74FA27BA">
      <w:numFmt w:val="decimal"/>
      <w:lvlText w:val=""/>
      <w:lvlJc w:val="left"/>
    </w:lvl>
    <w:lvl w:ilvl="8" w:tplc="8F5C3090">
      <w:numFmt w:val="decimal"/>
      <w:lvlText w:val=""/>
      <w:lvlJc w:val="left"/>
    </w:lvl>
  </w:abstractNum>
  <w:abstractNum w:abstractNumId="20">
    <w:nsid w:val="26FA8E88"/>
    <w:multiLevelType w:val="hybridMultilevel"/>
    <w:tmpl w:val="00681267"/>
    <w:lvl w:ilvl="0" w:tplc="77600AD8">
      <w:start w:val="1"/>
      <w:numFmt w:val="bullet"/>
      <w:lvlText w:val="•"/>
      <w:lvlJc w:val="left"/>
    </w:lvl>
    <w:lvl w:ilvl="1" w:tplc="6622C624">
      <w:numFmt w:val="decimal"/>
      <w:lvlText w:val=""/>
      <w:lvlJc w:val="left"/>
    </w:lvl>
    <w:lvl w:ilvl="2" w:tplc="FC500C82">
      <w:numFmt w:val="decimal"/>
      <w:lvlText w:val=""/>
      <w:lvlJc w:val="left"/>
    </w:lvl>
    <w:lvl w:ilvl="3" w:tplc="473E9504">
      <w:numFmt w:val="decimal"/>
      <w:lvlText w:val=""/>
      <w:lvlJc w:val="left"/>
    </w:lvl>
    <w:lvl w:ilvl="4" w:tplc="23141A7E">
      <w:numFmt w:val="decimal"/>
      <w:lvlText w:val=""/>
      <w:lvlJc w:val="left"/>
    </w:lvl>
    <w:lvl w:ilvl="5" w:tplc="C848E636">
      <w:numFmt w:val="decimal"/>
      <w:lvlText w:val=""/>
      <w:lvlJc w:val="left"/>
    </w:lvl>
    <w:lvl w:ilvl="6" w:tplc="26060AC4">
      <w:numFmt w:val="decimal"/>
      <w:lvlText w:val=""/>
      <w:lvlJc w:val="left"/>
    </w:lvl>
    <w:lvl w:ilvl="7" w:tplc="6C4E6DC6">
      <w:numFmt w:val="decimal"/>
      <w:lvlText w:val=""/>
      <w:lvlJc w:val="left"/>
    </w:lvl>
    <w:lvl w:ilvl="8" w:tplc="AC326892">
      <w:numFmt w:val="decimal"/>
      <w:lvlText w:val=""/>
      <w:lvlJc w:val="left"/>
    </w:lvl>
  </w:abstractNum>
  <w:abstractNum w:abstractNumId="21">
    <w:nsid w:val="29100550"/>
    <w:multiLevelType w:val="hybridMultilevel"/>
    <w:tmpl w:val="BC74652C"/>
    <w:lvl w:ilvl="0" w:tplc="158E4D28">
      <w:start w:val="1"/>
      <w:numFmt w:val="decimal"/>
      <w:lvlText w:val="%1."/>
      <w:lvlJc w:val="left"/>
      <w:pPr>
        <w:ind w:left="720" w:hanging="360"/>
      </w:pPr>
      <w:rPr>
        <w:rFonts w:hint="default"/>
      </w:rPr>
    </w:lvl>
    <w:lvl w:ilvl="1" w:tplc="62C204EA" w:tentative="1">
      <w:start w:val="1"/>
      <w:numFmt w:val="lowerLetter"/>
      <w:lvlText w:val="%2."/>
      <w:lvlJc w:val="left"/>
      <w:pPr>
        <w:ind w:left="1440" w:hanging="360"/>
      </w:pPr>
    </w:lvl>
    <w:lvl w:ilvl="2" w:tplc="03C8574C" w:tentative="1">
      <w:start w:val="1"/>
      <w:numFmt w:val="lowerRoman"/>
      <w:lvlText w:val="%3."/>
      <w:lvlJc w:val="right"/>
      <w:pPr>
        <w:ind w:left="2160" w:hanging="180"/>
      </w:pPr>
    </w:lvl>
    <w:lvl w:ilvl="3" w:tplc="656AEFC6" w:tentative="1">
      <w:start w:val="1"/>
      <w:numFmt w:val="decimal"/>
      <w:lvlText w:val="%4."/>
      <w:lvlJc w:val="left"/>
      <w:pPr>
        <w:ind w:left="2880" w:hanging="360"/>
      </w:pPr>
    </w:lvl>
    <w:lvl w:ilvl="4" w:tplc="38F69458" w:tentative="1">
      <w:start w:val="1"/>
      <w:numFmt w:val="lowerLetter"/>
      <w:lvlText w:val="%5."/>
      <w:lvlJc w:val="left"/>
      <w:pPr>
        <w:ind w:left="3600" w:hanging="360"/>
      </w:pPr>
    </w:lvl>
    <w:lvl w:ilvl="5" w:tplc="8E9EC1E0" w:tentative="1">
      <w:start w:val="1"/>
      <w:numFmt w:val="lowerRoman"/>
      <w:lvlText w:val="%6."/>
      <w:lvlJc w:val="right"/>
      <w:pPr>
        <w:ind w:left="4320" w:hanging="180"/>
      </w:pPr>
    </w:lvl>
    <w:lvl w:ilvl="6" w:tplc="3506A4A4" w:tentative="1">
      <w:start w:val="1"/>
      <w:numFmt w:val="decimal"/>
      <w:lvlText w:val="%7."/>
      <w:lvlJc w:val="left"/>
      <w:pPr>
        <w:ind w:left="5040" w:hanging="360"/>
      </w:pPr>
    </w:lvl>
    <w:lvl w:ilvl="7" w:tplc="C6D6A960" w:tentative="1">
      <w:start w:val="1"/>
      <w:numFmt w:val="lowerLetter"/>
      <w:lvlText w:val="%8."/>
      <w:lvlJc w:val="left"/>
      <w:pPr>
        <w:ind w:left="5760" w:hanging="360"/>
      </w:pPr>
    </w:lvl>
    <w:lvl w:ilvl="8" w:tplc="5D40CC1C"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203267F4">
      <w:start w:val="1"/>
      <w:numFmt w:val="bullet"/>
      <w:lvlText w:val="•"/>
      <w:lvlJc w:val="left"/>
    </w:lvl>
    <w:lvl w:ilvl="1" w:tplc="9592A062">
      <w:numFmt w:val="decimal"/>
      <w:lvlText w:val=""/>
      <w:lvlJc w:val="left"/>
    </w:lvl>
    <w:lvl w:ilvl="2" w:tplc="8256A802">
      <w:numFmt w:val="decimal"/>
      <w:lvlText w:val=""/>
      <w:lvlJc w:val="left"/>
    </w:lvl>
    <w:lvl w:ilvl="3" w:tplc="C6A8D024">
      <w:numFmt w:val="decimal"/>
      <w:lvlText w:val=""/>
      <w:lvlJc w:val="left"/>
    </w:lvl>
    <w:lvl w:ilvl="4" w:tplc="AE40490C">
      <w:numFmt w:val="decimal"/>
      <w:lvlText w:val=""/>
      <w:lvlJc w:val="left"/>
    </w:lvl>
    <w:lvl w:ilvl="5" w:tplc="A5E24470">
      <w:numFmt w:val="decimal"/>
      <w:lvlText w:val=""/>
      <w:lvlJc w:val="left"/>
    </w:lvl>
    <w:lvl w:ilvl="6" w:tplc="C90093DC">
      <w:numFmt w:val="decimal"/>
      <w:lvlText w:val=""/>
      <w:lvlJc w:val="left"/>
    </w:lvl>
    <w:lvl w:ilvl="7" w:tplc="070E280A">
      <w:numFmt w:val="decimal"/>
      <w:lvlText w:val=""/>
      <w:lvlJc w:val="left"/>
    </w:lvl>
    <w:lvl w:ilvl="8" w:tplc="7F9E6D18">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15AA7DC0">
      <w:start w:val="1"/>
      <w:numFmt w:val="bullet"/>
      <w:lvlText w:val=""/>
      <w:lvlJc w:val="left"/>
      <w:pPr>
        <w:ind w:left="1080" w:hanging="360"/>
      </w:pPr>
      <w:rPr>
        <w:rFonts w:ascii="Symbol" w:hAnsi="Symbol" w:hint="default"/>
      </w:rPr>
    </w:lvl>
    <w:lvl w:ilvl="1" w:tplc="D036344C" w:tentative="1">
      <w:start w:val="1"/>
      <w:numFmt w:val="lowerLetter"/>
      <w:lvlText w:val="%2."/>
      <w:lvlJc w:val="left"/>
      <w:pPr>
        <w:ind w:left="1440" w:hanging="360"/>
      </w:pPr>
    </w:lvl>
    <w:lvl w:ilvl="2" w:tplc="D6E48888" w:tentative="1">
      <w:start w:val="1"/>
      <w:numFmt w:val="lowerRoman"/>
      <w:lvlText w:val="%3."/>
      <w:lvlJc w:val="right"/>
      <w:pPr>
        <w:ind w:left="2160" w:hanging="180"/>
      </w:pPr>
    </w:lvl>
    <w:lvl w:ilvl="3" w:tplc="42B0CF30" w:tentative="1">
      <w:start w:val="1"/>
      <w:numFmt w:val="decimal"/>
      <w:lvlText w:val="%4."/>
      <w:lvlJc w:val="left"/>
      <w:pPr>
        <w:ind w:left="2880" w:hanging="360"/>
      </w:pPr>
    </w:lvl>
    <w:lvl w:ilvl="4" w:tplc="DC66BAA4" w:tentative="1">
      <w:start w:val="1"/>
      <w:numFmt w:val="lowerLetter"/>
      <w:lvlText w:val="%5."/>
      <w:lvlJc w:val="left"/>
      <w:pPr>
        <w:ind w:left="3600" w:hanging="360"/>
      </w:pPr>
    </w:lvl>
    <w:lvl w:ilvl="5" w:tplc="A35817C4" w:tentative="1">
      <w:start w:val="1"/>
      <w:numFmt w:val="lowerRoman"/>
      <w:lvlText w:val="%6."/>
      <w:lvlJc w:val="right"/>
      <w:pPr>
        <w:ind w:left="4320" w:hanging="180"/>
      </w:pPr>
    </w:lvl>
    <w:lvl w:ilvl="6" w:tplc="0724706A" w:tentative="1">
      <w:start w:val="1"/>
      <w:numFmt w:val="decimal"/>
      <w:lvlText w:val="%7."/>
      <w:lvlJc w:val="left"/>
      <w:pPr>
        <w:ind w:left="5040" w:hanging="360"/>
      </w:pPr>
    </w:lvl>
    <w:lvl w:ilvl="7" w:tplc="F74A7D60" w:tentative="1">
      <w:start w:val="1"/>
      <w:numFmt w:val="lowerLetter"/>
      <w:lvlText w:val="%8."/>
      <w:lvlJc w:val="left"/>
      <w:pPr>
        <w:ind w:left="5760" w:hanging="360"/>
      </w:pPr>
    </w:lvl>
    <w:lvl w:ilvl="8" w:tplc="33D859C8"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009492E2">
      <w:start w:val="1"/>
      <w:numFmt w:val="decimal"/>
      <w:lvlText w:val="%1)"/>
      <w:lvlJc w:val="left"/>
      <w:pPr>
        <w:ind w:left="720" w:hanging="360"/>
      </w:pPr>
      <w:rPr>
        <w:rFonts w:hint="default"/>
      </w:rPr>
    </w:lvl>
    <w:lvl w:ilvl="1" w:tplc="6C8C8E60" w:tentative="1">
      <w:start w:val="1"/>
      <w:numFmt w:val="lowerLetter"/>
      <w:lvlText w:val="%2."/>
      <w:lvlJc w:val="left"/>
      <w:pPr>
        <w:ind w:left="1440" w:hanging="360"/>
      </w:pPr>
    </w:lvl>
    <w:lvl w:ilvl="2" w:tplc="99528900" w:tentative="1">
      <w:start w:val="1"/>
      <w:numFmt w:val="lowerRoman"/>
      <w:lvlText w:val="%3."/>
      <w:lvlJc w:val="right"/>
      <w:pPr>
        <w:ind w:left="2160" w:hanging="180"/>
      </w:pPr>
    </w:lvl>
    <w:lvl w:ilvl="3" w:tplc="5B32033A" w:tentative="1">
      <w:start w:val="1"/>
      <w:numFmt w:val="decimal"/>
      <w:lvlText w:val="%4."/>
      <w:lvlJc w:val="left"/>
      <w:pPr>
        <w:ind w:left="2880" w:hanging="360"/>
      </w:pPr>
    </w:lvl>
    <w:lvl w:ilvl="4" w:tplc="32763C12" w:tentative="1">
      <w:start w:val="1"/>
      <w:numFmt w:val="lowerLetter"/>
      <w:lvlText w:val="%5."/>
      <w:lvlJc w:val="left"/>
      <w:pPr>
        <w:ind w:left="3600" w:hanging="360"/>
      </w:pPr>
    </w:lvl>
    <w:lvl w:ilvl="5" w:tplc="DBE2017C" w:tentative="1">
      <w:start w:val="1"/>
      <w:numFmt w:val="lowerRoman"/>
      <w:lvlText w:val="%6."/>
      <w:lvlJc w:val="right"/>
      <w:pPr>
        <w:ind w:left="4320" w:hanging="180"/>
      </w:pPr>
    </w:lvl>
    <w:lvl w:ilvl="6" w:tplc="6BA6530A" w:tentative="1">
      <w:start w:val="1"/>
      <w:numFmt w:val="decimal"/>
      <w:lvlText w:val="%7."/>
      <w:lvlJc w:val="left"/>
      <w:pPr>
        <w:ind w:left="5040" w:hanging="360"/>
      </w:pPr>
    </w:lvl>
    <w:lvl w:ilvl="7" w:tplc="0F220248" w:tentative="1">
      <w:start w:val="1"/>
      <w:numFmt w:val="lowerLetter"/>
      <w:lvlText w:val="%8."/>
      <w:lvlJc w:val="left"/>
      <w:pPr>
        <w:ind w:left="5760" w:hanging="360"/>
      </w:pPr>
    </w:lvl>
    <w:lvl w:ilvl="8" w:tplc="C4825E02"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BF1ABCCE">
      <w:start w:val="1"/>
      <w:numFmt w:val="bullet"/>
      <w:lvlText w:val="•"/>
      <w:lvlJc w:val="left"/>
    </w:lvl>
    <w:lvl w:ilvl="1" w:tplc="B1E6444A">
      <w:numFmt w:val="decimal"/>
      <w:lvlText w:val=""/>
      <w:lvlJc w:val="left"/>
    </w:lvl>
    <w:lvl w:ilvl="2" w:tplc="5E58A95C">
      <w:numFmt w:val="decimal"/>
      <w:lvlText w:val=""/>
      <w:lvlJc w:val="left"/>
    </w:lvl>
    <w:lvl w:ilvl="3" w:tplc="A2A669E8">
      <w:numFmt w:val="decimal"/>
      <w:lvlText w:val=""/>
      <w:lvlJc w:val="left"/>
    </w:lvl>
    <w:lvl w:ilvl="4" w:tplc="6D3C1E04">
      <w:numFmt w:val="decimal"/>
      <w:lvlText w:val=""/>
      <w:lvlJc w:val="left"/>
    </w:lvl>
    <w:lvl w:ilvl="5" w:tplc="C854B274">
      <w:numFmt w:val="decimal"/>
      <w:lvlText w:val=""/>
      <w:lvlJc w:val="left"/>
    </w:lvl>
    <w:lvl w:ilvl="6" w:tplc="AE06B6CC">
      <w:numFmt w:val="decimal"/>
      <w:lvlText w:val=""/>
      <w:lvlJc w:val="left"/>
    </w:lvl>
    <w:lvl w:ilvl="7" w:tplc="347CC7CA">
      <w:numFmt w:val="decimal"/>
      <w:lvlText w:val=""/>
      <w:lvlJc w:val="left"/>
    </w:lvl>
    <w:lvl w:ilvl="8" w:tplc="3E4439D4">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5"/>
  </w:num>
  <w:num w:numId="18">
    <w:abstractNumId w:val="27"/>
  </w:num>
  <w:num w:numId="19">
    <w:abstractNumId w:val="20"/>
  </w:num>
  <w:num w:numId="20">
    <w:abstractNumId w:val="2"/>
  </w:num>
  <w:num w:numId="21">
    <w:abstractNumId w:val="4"/>
  </w:num>
  <w:num w:numId="22">
    <w:abstractNumId w:val="18"/>
  </w:num>
  <w:num w:numId="23">
    <w:abstractNumId w:val="1"/>
  </w:num>
  <w:num w:numId="24">
    <w:abstractNumId w:val="0"/>
  </w:num>
  <w:num w:numId="25">
    <w:abstractNumId w:val="23"/>
  </w:num>
  <w:num w:numId="26">
    <w:abstractNumId w:val="19"/>
  </w:num>
  <w:num w:numId="27">
    <w:abstractNumId w:val="32"/>
  </w:num>
  <w:num w:numId="28">
    <w:abstractNumId w:val="29"/>
  </w:num>
  <w:num w:numId="29">
    <w:abstractNumId w:val="17"/>
  </w:num>
  <w:num w:numId="30">
    <w:abstractNumId w:val="21"/>
  </w:num>
  <w:num w:numId="31">
    <w:abstractNumId w:val="30"/>
  </w:num>
  <w:num w:numId="32">
    <w:abstractNumId w:val="16"/>
  </w:num>
  <w:num w:numId="33">
    <w:abstractNumId w:val="2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6AC7"/>
    <w:rsid w:val="00011899"/>
    <w:rsid w:val="0001393A"/>
    <w:rsid w:val="00026A92"/>
    <w:rsid w:val="000327A8"/>
    <w:rsid w:val="00037064"/>
    <w:rsid w:val="00053A93"/>
    <w:rsid w:val="00083953"/>
    <w:rsid w:val="000869F4"/>
    <w:rsid w:val="00097F6E"/>
    <w:rsid w:val="000A093F"/>
    <w:rsid w:val="000D3C9D"/>
    <w:rsid w:val="000D3F41"/>
    <w:rsid w:val="000D48E7"/>
    <w:rsid w:val="000E6136"/>
    <w:rsid w:val="001055A1"/>
    <w:rsid w:val="001136B2"/>
    <w:rsid w:val="00117456"/>
    <w:rsid w:val="00135B40"/>
    <w:rsid w:val="00142096"/>
    <w:rsid w:val="00155BAF"/>
    <w:rsid w:val="00155EE3"/>
    <w:rsid w:val="00157FD2"/>
    <w:rsid w:val="00162258"/>
    <w:rsid w:val="00162BFF"/>
    <w:rsid w:val="00174BB3"/>
    <w:rsid w:val="00185A6F"/>
    <w:rsid w:val="00194B5A"/>
    <w:rsid w:val="001A0C24"/>
    <w:rsid w:val="001A318A"/>
    <w:rsid w:val="001D4AF0"/>
    <w:rsid w:val="001F1A22"/>
    <w:rsid w:val="001F1E00"/>
    <w:rsid w:val="001F5677"/>
    <w:rsid w:val="00207480"/>
    <w:rsid w:val="0021157D"/>
    <w:rsid w:val="00211BEC"/>
    <w:rsid w:val="0021490F"/>
    <w:rsid w:val="00215D3C"/>
    <w:rsid w:val="00233CDE"/>
    <w:rsid w:val="00237727"/>
    <w:rsid w:val="002510D7"/>
    <w:rsid w:val="002638E9"/>
    <w:rsid w:val="0027448A"/>
    <w:rsid w:val="00274727"/>
    <w:rsid w:val="002821BE"/>
    <w:rsid w:val="002832EF"/>
    <w:rsid w:val="00285656"/>
    <w:rsid w:val="00297877"/>
    <w:rsid w:val="002A1431"/>
    <w:rsid w:val="002A4B8D"/>
    <w:rsid w:val="002A60B0"/>
    <w:rsid w:val="002A69E8"/>
    <w:rsid w:val="002B17C1"/>
    <w:rsid w:val="002B30A4"/>
    <w:rsid w:val="002B5A05"/>
    <w:rsid w:val="002C0891"/>
    <w:rsid w:val="002C4947"/>
    <w:rsid w:val="002C54ED"/>
    <w:rsid w:val="002D2A07"/>
    <w:rsid w:val="002F1A8B"/>
    <w:rsid w:val="002F4853"/>
    <w:rsid w:val="00301C33"/>
    <w:rsid w:val="00314B57"/>
    <w:rsid w:val="003171E5"/>
    <w:rsid w:val="00355DCA"/>
    <w:rsid w:val="0036002D"/>
    <w:rsid w:val="003636F2"/>
    <w:rsid w:val="00377EBD"/>
    <w:rsid w:val="003804EE"/>
    <w:rsid w:val="003827FC"/>
    <w:rsid w:val="00382861"/>
    <w:rsid w:val="00385A69"/>
    <w:rsid w:val="00387360"/>
    <w:rsid w:val="003930D0"/>
    <w:rsid w:val="003963D3"/>
    <w:rsid w:val="003A3220"/>
    <w:rsid w:val="003A5C32"/>
    <w:rsid w:val="003B2196"/>
    <w:rsid w:val="003B34B2"/>
    <w:rsid w:val="003B4A1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5538"/>
    <w:rsid w:val="0042791A"/>
    <w:rsid w:val="00433BF3"/>
    <w:rsid w:val="00435368"/>
    <w:rsid w:val="004404BB"/>
    <w:rsid w:val="00445648"/>
    <w:rsid w:val="0044612A"/>
    <w:rsid w:val="004507B0"/>
    <w:rsid w:val="00454FFF"/>
    <w:rsid w:val="0046666F"/>
    <w:rsid w:val="004671E3"/>
    <w:rsid w:val="00486EC5"/>
    <w:rsid w:val="00492701"/>
    <w:rsid w:val="00492AF2"/>
    <w:rsid w:val="004B414C"/>
    <w:rsid w:val="004D40BF"/>
    <w:rsid w:val="004E24B2"/>
    <w:rsid w:val="004F4A76"/>
    <w:rsid w:val="004F7243"/>
    <w:rsid w:val="004F7E92"/>
    <w:rsid w:val="0051378E"/>
    <w:rsid w:val="005273BB"/>
    <w:rsid w:val="005477BA"/>
    <w:rsid w:val="00551A02"/>
    <w:rsid w:val="005534FA"/>
    <w:rsid w:val="00561700"/>
    <w:rsid w:val="00573212"/>
    <w:rsid w:val="00585229"/>
    <w:rsid w:val="005857E3"/>
    <w:rsid w:val="005A3FD6"/>
    <w:rsid w:val="005A494E"/>
    <w:rsid w:val="005B490A"/>
    <w:rsid w:val="005B6025"/>
    <w:rsid w:val="005D3A03"/>
    <w:rsid w:val="005E1665"/>
    <w:rsid w:val="006076F2"/>
    <w:rsid w:val="00624E30"/>
    <w:rsid w:val="00626B0C"/>
    <w:rsid w:val="006335F6"/>
    <w:rsid w:val="006360D3"/>
    <w:rsid w:val="006510CE"/>
    <w:rsid w:val="00653C3E"/>
    <w:rsid w:val="0066243E"/>
    <w:rsid w:val="006667B2"/>
    <w:rsid w:val="006727C0"/>
    <w:rsid w:val="00680514"/>
    <w:rsid w:val="0069006E"/>
    <w:rsid w:val="006A389F"/>
    <w:rsid w:val="006B1784"/>
    <w:rsid w:val="006C011E"/>
    <w:rsid w:val="006C2ECE"/>
    <w:rsid w:val="006E0804"/>
    <w:rsid w:val="006E2B5F"/>
    <w:rsid w:val="006E3E36"/>
    <w:rsid w:val="006F2350"/>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7F32D1"/>
    <w:rsid w:val="008002C0"/>
    <w:rsid w:val="00807F41"/>
    <w:rsid w:val="00810F81"/>
    <w:rsid w:val="00812727"/>
    <w:rsid w:val="0083300E"/>
    <w:rsid w:val="00833D38"/>
    <w:rsid w:val="00845E99"/>
    <w:rsid w:val="00852F7A"/>
    <w:rsid w:val="008566FC"/>
    <w:rsid w:val="00857703"/>
    <w:rsid w:val="008627B1"/>
    <w:rsid w:val="008636B3"/>
    <w:rsid w:val="00866A68"/>
    <w:rsid w:val="0086746D"/>
    <w:rsid w:val="00871678"/>
    <w:rsid w:val="008729A3"/>
    <w:rsid w:val="00875CE0"/>
    <w:rsid w:val="00882FDF"/>
    <w:rsid w:val="00892FAB"/>
    <w:rsid w:val="00893CC6"/>
    <w:rsid w:val="00895400"/>
    <w:rsid w:val="008A10A2"/>
    <w:rsid w:val="008A1D6A"/>
    <w:rsid w:val="008A35AD"/>
    <w:rsid w:val="008A6207"/>
    <w:rsid w:val="008C5323"/>
    <w:rsid w:val="008D5DC7"/>
    <w:rsid w:val="008E4BB4"/>
    <w:rsid w:val="008F52D0"/>
    <w:rsid w:val="008F586A"/>
    <w:rsid w:val="008F66EE"/>
    <w:rsid w:val="00925FA6"/>
    <w:rsid w:val="009367CC"/>
    <w:rsid w:val="00940783"/>
    <w:rsid w:val="00942D7A"/>
    <w:rsid w:val="00943790"/>
    <w:rsid w:val="00946D41"/>
    <w:rsid w:val="00952278"/>
    <w:rsid w:val="00956F30"/>
    <w:rsid w:val="00964388"/>
    <w:rsid w:val="0098521A"/>
    <w:rsid w:val="0099198E"/>
    <w:rsid w:val="00994905"/>
    <w:rsid w:val="009A132A"/>
    <w:rsid w:val="009A2D39"/>
    <w:rsid w:val="009A6A3B"/>
    <w:rsid w:val="009B376D"/>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44EF6"/>
    <w:rsid w:val="00A45FD4"/>
    <w:rsid w:val="00A61AB9"/>
    <w:rsid w:val="00A61B22"/>
    <w:rsid w:val="00A72137"/>
    <w:rsid w:val="00A85F51"/>
    <w:rsid w:val="00A90177"/>
    <w:rsid w:val="00AA024A"/>
    <w:rsid w:val="00AA2CA6"/>
    <w:rsid w:val="00AC5E57"/>
    <w:rsid w:val="00AD35D4"/>
    <w:rsid w:val="00AD7565"/>
    <w:rsid w:val="00AE4318"/>
    <w:rsid w:val="00AE4D92"/>
    <w:rsid w:val="00AF2557"/>
    <w:rsid w:val="00AF30CD"/>
    <w:rsid w:val="00AF3AB2"/>
    <w:rsid w:val="00AF5E7C"/>
    <w:rsid w:val="00AF62C4"/>
    <w:rsid w:val="00B057EE"/>
    <w:rsid w:val="00B12F57"/>
    <w:rsid w:val="00B236DB"/>
    <w:rsid w:val="00B2632D"/>
    <w:rsid w:val="00B40DF9"/>
    <w:rsid w:val="00B4134E"/>
    <w:rsid w:val="00B42C60"/>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259DD"/>
    <w:rsid w:val="00C31D30"/>
    <w:rsid w:val="00C34C80"/>
    <w:rsid w:val="00C35F90"/>
    <w:rsid w:val="00C435E6"/>
    <w:rsid w:val="00C464F9"/>
    <w:rsid w:val="00C50272"/>
    <w:rsid w:val="00C53EE1"/>
    <w:rsid w:val="00C548E0"/>
    <w:rsid w:val="00C55F31"/>
    <w:rsid w:val="00C6060A"/>
    <w:rsid w:val="00C631AE"/>
    <w:rsid w:val="00C71BDA"/>
    <w:rsid w:val="00C73F57"/>
    <w:rsid w:val="00C7433A"/>
    <w:rsid w:val="00C80BB5"/>
    <w:rsid w:val="00C84E39"/>
    <w:rsid w:val="00C86E9E"/>
    <w:rsid w:val="00C876E9"/>
    <w:rsid w:val="00C90B86"/>
    <w:rsid w:val="00C91C21"/>
    <w:rsid w:val="00C93D72"/>
    <w:rsid w:val="00C95FA7"/>
    <w:rsid w:val="00CA2E8E"/>
    <w:rsid w:val="00CA6631"/>
    <w:rsid w:val="00CB2C55"/>
    <w:rsid w:val="00CC20AD"/>
    <w:rsid w:val="00CC311A"/>
    <w:rsid w:val="00CC398F"/>
    <w:rsid w:val="00CD6E39"/>
    <w:rsid w:val="00CE0469"/>
    <w:rsid w:val="00CE1C75"/>
    <w:rsid w:val="00CE4291"/>
    <w:rsid w:val="00CE5758"/>
    <w:rsid w:val="00CF007C"/>
    <w:rsid w:val="00CF0910"/>
    <w:rsid w:val="00CF53E2"/>
    <w:rsid w:val="00CF6E91"/>
    <w:rsid w:val="00CF74E2"/>
    <w:rsid w:val="00D06805"/>
    <w:rsid w:val="00D20C2D"/>
    <w:rsid w:val="00D41642"/>
    <w:rsid w:val="00D43839"/>
    <w:rsid w:val="00D57743"/>
    <w:rsid w:val="00D6713E"/>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65D2"/>
    <w:rsid w:val="00E20FC6"/>
    <w:rsid w:val="00E21EC5"/>
    <w:rsid w:val="00E55745"/>
    <w:rsid w:val="00E6004D"/>
    <w:rsid w:val="00E604F7"/>
    <w:rsid w:val="00E743F5"/>
    <w:rsid w:val="00E81978"/>
    <w:rsid w:val="00E97385"/>
    <w:rsid w:val="00EA518A"/>
    <w:rsid w:val="00EB03FC"/>
    <w:rsid w:val="00EB0947"/>
    <w:rsid w:val="00EB1025"/>
    <w:rsid w:val="00ED4C78"/>
    <w:rsid w:val="00EE35CF"/>
    <w:rsid w:val="00EE3ECC"/>
    <w:rsid w:val="00F00A98"/>
    <w:rsid w:val="00F119F1"/>
    <w:rsid w:val="00F16291"/>
    <w:rsid w:val="00F169E4"/>
    <w:rsid w:val="00F24302"/>
    <w:rsid w:val="00F25E0D"/>
    <w:rsid w:val="00F30669"/>
    <w:rsid w:val="00F379B7"/>
    <w:rsid w:val="00F41C99"/>
    <w:rsid w:val="00F5003D"/>
    <w:rsid w:val="00F519D0"/>
    <w:rsid w:val="00F525FA"/>
    <w:rsid w:val="00F52EAE"/>
    <w:rsid w:val="00F60476"/>
    <w:rsid w:val="00F65F40"/>
    <w:rsid w:val="00F67875"/>
    <w:rsid w:val="00F71855"/>
    <w:rsid w:val="00F8670C"/>
    <w:rsid w:val="00F93418"/>
    <w:rsid w:val="00F962ED"/>
    <w:rsid w:val="00F96ABB"/>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34E5"/>
  <w15:chartTrackingRefBased/>
  <w15:docId w15:val="{504D4FD7-2AC2-42F1-BB38-8CD903E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5304F">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304F">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61231"/>
    <w:rsid w:val="001A77BD"/>
    <w:rsid w:val="001B41F9"/>
    <w:rsid w:val="001D2D33"/>
    <w:rsid w:val="002008B6"/>
    <w:rsid w:val="00291F4B"/>
    <w:rsid w:val="002B5A05"/>
    <w:rsid w:val="002E351F"/>
    <w:rsid w:val="00313E00"/>
    <w:rsid w:val="003263E1"/>
    <w:rsid w:val="003353CC"/>
    <w:rsid w:val="00377B0D"/>
    <w:rsid w:val="00380D73"/>
    <w:rsid w:val="0038668C"/>
    <w:rsid w:val="003A1552"/>
    <w:rsid w:val="003C6660"/>
    <w:rsid w:val="003D5FB3"/>
    <w:rsid w:val="0042380D"/>
    <w:rsid w:val="00433805"/>
    <w:rsid w:val="0047221E"/>
    <w:rsid w:val="004B462F"/>
    <w:rsid w:val="004F4F7B"/>
    <w:rsid w:val="00536161"/>
    <w:rsid w:val="00564D48"/>
    <w:rsid w:val="00566CE2"/>
    <w:rsid w:val="005F2D63"/>
    <w:rsid w:val="0060633F"/>
    <w:rsid w:val="00691B25"/>
    <w:rsid w:val="006D45CC"/>
    <w:rsid w:val="00727E33"/>
    <w:rsid w:val="007438B5"/>
    <w:rsid w:val="007F3DD6"/>
    <w:rsid w:val="00823848"/>
    <w:rsid w:val="008259CE"/>
    <w:rsid w:val="00886A6F"/>
    <w:rsid w:val="009A7100"/>
    <w:rsid w:val="009C4EF1"/>
    <w:rsid w:val="009D5686"/>
    <w:rsid w:val="00A22F97"/>
    <w:rsid w:val="00A40D21"/>
    <w:rsid w:val="00AA4146"/>
    <w:rsid w:val="00AA7303"/>
    <w:rsid w:val="00AF2867"/>
    <w:rsid w:val="00B34F57"/>
    <w:rsid w:val="00B52052"/>
    <w:rsid w:val="00BD3235"/>
    <w:rsid w:val="00C03483"/>
    <w:rsid w:val="00C1066E"/>
    <w:rsid w:val="00C37BBB"/>
    <w:rsid w:val="00C41DCC"/>
    <w:rsid w:val="00CA732A"/>
    <w:rsid w:val="00CC4135"/>
    <w:rsid w:val="00D5304F"/>
    <w:rsid w:val="00D72514"/>
    <w:rsid w:val="00DF22FA"/>
    <w:rsid w:val="00E46CC7"/>
    <w:rsid w:val="00E46D8F"/>
    <w:rsid w:val="00E81D90"/>
    <w:rsid w:val="00F01DCA"/>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0099E-F46B-4D2E-BC3B-10CA939B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Health and Wellbeing</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dc:title>
  <dc:subject/>
  <dc:creator>Zack Gold</dc:creator>
  <cp:keywords/>
  <dc:description/>
  <cp:lastModifiedBy>Morning</cp:lastModifiedBy>
  <cp:revision>2</cp:revision>
  <dcterms:created xsi:type="dcterms:W3CDTF">2019-11-08T06:50:00Z</dcterms:created>
  <dcterms:modified xsi:type="dcterms:W3CDTF">2019-11-08T06:50:00Z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id="mJlISxWq"/&gt;&lt;style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