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6E64" w14:textId="77777777" w:rsidR="00E81978" w:rsidRPr="009D698E" w:rsidRDefault="009C6669">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6D0A" w:rsidRPr="009D698E">
            <w:rPr>
              <w:rFonts w:ascii="Times New Roman" w:hAnsi="Times New Roman" w:cs="Times New Roman"/>
            </w:rPr>
            <w:t>Discussion 13</w:t>
          </w:r>
        </w:sdtContent>
      </w:sdt>
    </w:p>
    <w:p w14:paraId="7017AC65" w14:textId="77777777" w:rsidR="00B823AA" w:rsidRPr="009D698E" w:rsidRDefault="008C0311" w:rsidP="008C0311">
      <w:pPr>
        <w:pStyle w:val="Title2"/>
        <w:jc w:val="left"/>
        <w:rPr>
          <w:rFonts w:ascii="Times New Roman" w:hAnsi="Times New Roman" w:cs="Times New Roman"/>
        </w:rPr>
      </w:pPr>
      <w:r>
        <w:rPr>
          <w:rFonts w:ascii="Times New Roman" w:hAnsi="Times New Roman" w:cs="Times New Roman"/>
        </w:rPr>
        <w:t xml:space="preserve">                                                                       </w:t>
      </w:r>
      <w:r w:rsidR="00806D0A" w:rsidRPr="009D698E">
        <w:rPr>
          <w:rFonts w:ascii="Times New Roman" w:hAnsi="Times New Roman" w:cs="Times New Roman"/>
        </w:rPr>
        <w:t>Vanessa</w:t>
      </w:r>
    </w:p>
    <w:p w14:paraId="573D9620" w14:textId="77777777" w:rsidR="00E81978" w:rsidRPr="009D698E" w:rsidRDefault="00E81978" w:rsidP="00E00D0F">
      <w:pPr>
        <w:pStyle w:val="Title"/>
        <w:jc w:val="left"/>
        <w:rPr>
          <w:rFonts w:ascii="Times New Roman" w:hAnsi="Times New Roman" w:cs="Times New Roman"/>
        </w:rPr>
      </w:pPr>
    </w:p>
    <w:p w14:paraId="70B53824" w14:textId="77777777" w:rsidR="00E81978" w:rsidRPr="009D698E" w:rsidRDefault="00E81978" w:rsidP="00B823AA">
      <w:pPr>
        <w:pStyle w:val="Title2"/>
        <w:rPr>
          <w:rFonts w:ascii="Times New Roman" w:hAnsi="Times New Roman" w:cs="Times New Roman"/>
        </w:rPr>
      </w:pPr>
    </w:p>
    <w:p w14:paraId="7337BA35" w14:textId="77777777" w:rsidR="00E00D0F" w:rsidRPr="009D698E" w:rsidRDefault="00E00D0F" w:rsidP="00E00D0F">
      <w:pPr>
        <w:ind w:firstLine="0"/>
        <w:rPr>
          <w:rFonts w:ascii="Times New Roman" w:hAnsi="Times New Roman" w:cs="Times New Roman"/>
        </w:rPr>
      </w:pPr>
    </w:p>
    <w:bookmarkStart w:id="0" w:name="_GoBack"/>
    <w:p w14:paraId="3BEF6A48" w14:textId="77777777" w:rsidR="00E81978" w:rsidRPr="009D698E" w:rsidRDefault="009C6669">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6D0A" w:rsidRPr="009D698E">
            <w:rPr>
              <w:rFonts w:ascii="Times New Roman" w:hAnsi="Times New Roman" w:cs="Times New Roman"/>
            </w:rPr>
            <w:t>Discussion 13</w:t>
          </w:r>
        </w:sdtContent>
      </w:sdt>
    </w:p>
    <w:p w14:paraId="6ACD1CB4" w14:textId="77777777" w:rsidR="00E81978" w:rsidRPr="009D698E" w:rsidRDefault="00806D0A">
      <w:pPr>
        <w:pStyle w:val="Heading1"/>
        <w:rPr>
          <w:rFonts w:ascii="Times New Roman" w:hAnsi="Times New Roman" w:cs="Times New Roman"/>
        </w:rPr>
      </w:pPr>
      <w:r w:rsidRPr="009D698E">
        <w:rPr>
          <w:rFonts w:ascii="Times New Roman" w:hAnsi="Times New Roman" w:cs="Times New Roman"/>
        </w:rPr>
        <w:t>Answer 01</w:t>
      </w:r>
    </w:p>
    <w:p w14:paraId="59D30958" w14:textId="7CAEEEBB" w:rsidR="00E81978" w:rsidRPr="009D698E" w:rsidRDefault="008C488A">
      <w:pPr>
        <w:rPr>
          <w:rFonts w:ascii="Times New Roman" w:hAnsi="Times New Roman" w:cs="Times New Roman"/>
        </w:rPr>
      </w:pPr>
      <w:r w:rsidRPr="009D698E">
        <w:rPr>
          <w:rFonts w:ascii="Times New Roman" w:eastAsiaTheme="minorHAnsi" w:hAnsi="Times New Roman" w:cs="Times New Roman"/>
          <w:kern w:val="0"/>
          <w:lang w:eastAsia="en-US"/>
        </w:rPr>
        <w:t xml:space="preserve">To answer the research question, potential sources include Uniform Crime Reporting (UCR) program, Bureau of the Census, National Center for Health Statistics (NCHS), National Crime Victimization Survey (NCVS) and other surveys </w:t>
      </w:r>
      <w:r w:rsidR="0027351A">
        <w:rPr>
          <w:rFonts w:ascii="Times New Roman" w:eastAsiaTheme="minorHAnsi" w:hAnsi="Times New Roman" w:cs="Times New Roman"/>
          <w:kern w:val="0"/>
          <w:lang w:eastAsia="en-US"/>
        </w:rPr>
        <w:t xml:space="preserve">conducted by an organization or individual </w:t>
      </w:r>
      <w:r w:rsidRPr="009D698E">
        <w:rPr>
          <w:rFonts w:ascii="Times New Roman" w:eastAsiaTheme="minorHAnsi" w:hAnsi="Times New Roman" w:cs="Times New Roman"/>
          <w:kern w:val="0"/>
          <w:lang w:eastAsia="en-US"/>
        </w:rPr>
        <w:t xml:space="preserve">as secondary information sources. </w:t>
      </w:r>
      <w:r w:rsidR="00147B69" w:rsidRPr="009D698E">
        <w:rPr>
          <w:rFonts w:ascii="Times New Roman" w:eastAsiaTheme="minorHAnsi" w:hAnsi="Times New Roman" w:cs="Times New Roman"/>
          <w:kern w:val="0"/>
          <w:lang w:eastAsia="en-US"/>
        </w:rPr>
        <w:t>The c</w:t>
      </w:r>
      <w:r w:rsidRPr="009D698E">
        <w:rPr>
          <w:rFonts w:ascii="Times New Roman" w:eastAsiaTheme="minorHAnsi" w:hAnsi="Times New Roman" w:cs="Times New Roman"/>
          <w:kern w:val="0"/>
          <w:lang w:eastAsia="en-US"/>
        </w:rPr>
        <w:t xml:space="preserve">rime researchers also gather </w:t>
      </w:r>
      <w:r w:rsidR="0027351A">
        <w:rPr>
          <w:rFonts w:ascii="Times New Roman" w:eastAsiaTheme="minorHAnsi" w:hAnsi="Times New Roman" w:cs="Times New Roman"/>
          <w:kern w:val="0"/>
          <w:lang w:eastAsia="en-US"/>
        </w:rPr>
        <w:t>information</w:t>
      </w:r>
      <w:r w:rsidRPr="009D698E">
        <w:rPr>
          <w:rFonts w:ascii="Times New Roman" w:eastAsiaTheme="minorHAnsi" w:hAnsi="Times New Roman" w:cs="Times New Roman"/>
          <w:kern w:val="0"/>
          <w:lang w:eastAsia="en-US"/>
        </w:rPr>
        <w:t xml:space="preserve"> from the prisons, parole </w:t>
      </w:r>
      <w:r w:rsidR="00147B69" w:rsidRPr="009D698E">
        <w:rPr>
          <w:rFonts w:ascii="Times New Roman" w:eastAsiaTheme="minorHAnsi" w:hAnsi="Times New Roman" w:cs="Times New Roman"/>
          <w:kern w:val="0"/>
          <w:lang w:eastAsia="en-US"/>
        </w:rPr>
        <w:t xml:space="preserve">and </w:t>
      </w:r>
      <w:r w:rsidRPr="009D698E">
        <w:rPr>
          <w:rFonts w:ascii="Times New Roman" w:eastAsiaTheme="minorHAnsi" w:hAnsi="Times New Roman" w:cs="Times New Roman"/>
          <w:kern w:val="0"/>
          <w:lang w:eastAsia="en-US"/>
        </w:rPr>
        <w:t>probation officers, communal agenc</w:t>
      </w:r>
      <w:r w:rsidR="008C0311">
        <w:rPr>
          <w:rFonts w:ascii="Times New Roman" w:eastAsiaTheme="minorHAnsi" w:hAnsi="Times New Roman" w:cs="Times New Roman"/>
          <w:kern w:val="0"/>
          <w:lang w:eastAsia="en-US"/>
        </w:rPr>
        <w:t xml:space="preserve">ies, detention centers, courts </w:t>
      </w:r>
      <w:r w:rsidRPr="009D698E">
        <w:rPr>
          <w:rFonts w:ascii="Times New Roman" w:eastAsiaTheme="minorHAnsi" w:hAnsi="Times New Roman" w:cs="Times New Roman"/>
          <w:kern w:val="0"/>
          <w:lang w:eastAsia="en-US"/>
        </w:rPr>
        <w:t xml:space="preserve">and police records. One of the data </w:t>
      </w:r>
      <w:r w:rsidR="00E536F1" w:rsidRPr="009D698E">
        <w:rPr>
          <w:rFonts w:ascii="Times New Roman" w:eastAsiaTheme="minorHAnsi" w:hAnsi="Times New Roman" w:cs="Times New Roman"/>
          <w:kern w:val="0"/>
          <w:lang w:eastAsia="en-US"/>
        </w:rPr>
        <w:t>sit</w:t>
      </w:r>
      <w:r w:rsidR="00E536F1">
        <w:rPr>
          <w:rFonts w:ascii="Times New Roman" w:eastAsiaTheme="minorHAnsi" w:hAnsi="Times New Roman" w:cs="Times New Roman"/>
          <w:kern w:val="0"/>
          <w:lang w:eastAsia="en-US"/>
        </w:rPr>
        <w:t>es</w:t>
      </w:r>
      <w:r w:rsidRPr="009D698E">
        <w:rPr>
          <w:rFonts w:ascii="Times New Roman" w:eastAsiaTheme="minorHAnsi" w:hAnsi="Times New Roman" w:cs="Times New Roman"/>
          <w:kern w:val="0"/>
          <w:lang w:eastAsia="en-US"/>
        </w:rPr>
        <w:t xml:space="preserve"> </w:t>
      </w:r>
      <w:r w:rsidR="00E3398F" w:rsidRPr="009D698E">
        <w:rPr>
          <w:rFonts w:ascii="Times New Roman" w:eastAsiaTheme="minorHAnsi" w:hAnsi="Times New Roman" w:cs="Times New Roman"/>
          <w:kern w:val="0"/>
          <w:lang w:eastAsia="en-US"/>
        </w:rPr>
        <w:t>to access criminal data record</w:t>
      </w:r>
      <w:r w:rsidR="00E536F1">
        <w:rPr>
          <w:rFonts w:ascii="Times New Roman" w:eastAsiaTheme="minorHAnsi" w:hAnsi="Times New Roman" w:cs="Times New Roman"/>
          <w:kern w:val="0"/>
          <w:lang w:eastAsia="en-US"/>
        </w:rPr>
        <w:t xml:space="preserve"> is Bureau of Justice Statistics (BJS)</w:t>
      </w:r>
      <w:r w:rsidRPr="009D698E">
        <w:rPr>
          <w:rFonts w:ascii="Times New Roman" w:eastAsiaTheme="minorHAnsi" w:hAnsi="Times New Roman" w:cs="Times New Roman"/>
          <w:kern w:val="0"/>
          <w:lang w:eastAsia="en-US"/>
        </w:rPr>
        <w:t xml:space="preserve"> (“Bureau of Justice Statistics (BJS)—National Crime Victimization Survey (NCVS),” n.d.).</w:t>
      </w:r>
    </w:p>
    <w:p w14:paraId="101A5ACD" w14:textId="77777777" w:rsidR="00E81978" w:rsidRPr="009D698E" w:rsidRDefault="008C488A" w:rsidP="008C488A">
      <w:pPr>
        <w:pStyle w:val="Heading2"/>
        <w:jc w:val="center"/>
        <w:rPr>
          <w:rFonts w:ascii="Times New Roman" w:hAnsi="Times New Roman" w:cs="Times New Roman"/>
        </w:rPr>
      </w:pPr>
      <w:r w:rsidRPr="009D698E">
        <w:rPr>
          <w:rFonts w:ascii="Times New Roman" w:hAnsi="Times New Roman" w:cs="Times New Roman"/>
        </w:rPr>
        <w:t>Answer 02</w:t>
      </w:r>
    </w:p>
    <w:p w14:paraId="5E1A182D" w14:textId="77777777" w:rsidR="008C488A" w:rsidRPr="009D698E" w:rsidRDefault="008C0311" w:rsidP="009D698E">
      <w:pPr>
        <w:rPr>
          <w:rFonts w:ascii="Times New Roman" w:hAnsi="Times New Roman" w:cs="Times New Roman"/>
        </w:rPr>
      </w:pPr>
      <w:r>
        <w:rPr>
          <w:rFonts w:ascii="Times New Roman" w:hAnsi="Times New Roman" w:cs="Times New Roman"/>
        </w:rPr>
        <w:t xml:space="preserve">The trend of ‘Homicide’ </w:t>
      </w:r>
      <w:r w:rsidR="008C488A" w:rsidRPr="009D698E">
        <w:rPr>
          <w:rFonts w:ascii="Times New Roman" w:hAnsi="Times New Roman" w:cs="Times New Roman"/>
        </w:rPr>
        <w:t xml:space="preserve">in New Hampshire from 1985 to 2018 is </w:t>
      </w:r>
      <w:r w:rsidR="00A21AD7">
        <w:rPr>
          <w:rFonts w:ascii="Times New Roman" w:hAnsi="Times New Roman" w:cs="Times New Roman"/>
        </w:rPr>
        <w:t>analyzed</w:t>
      </w:r>
      <w:r w:rsidR="008C488A" w:rsidRPr="009D698E">
        <w:rPr>
          <w:rFonts w:ascii="Times New Roman" w:hAnsi="Times New Roman" w:cs="Times New Roman"/>
        </w:rPr>
        <w:t xml:space="preserve">. From observation, it is concluded that despite the decrease in homicides in the US, the rate in New Hampshire is on the rise from 2017 to 2018. The overall record for New Hampshire suggests that the frequency of homicide cases is </w:t>
      </w:r>
      <w:r w:rsidR="00742619" w:rsidRPr="009D698E">
        <w:rPr>
          <w:rFonts w:ascii="Times New Roman" w:hAnsi="Times New Roman" w:cs="Times New Roman"/>
        </w:rPr>
        <w:t xml:space="preserve">continuously </w:t>
      </w:r>
      <w:r w:rsidR="008C488A" w:rsidRPr="009D698E">
        <w:rPr>
          <w:rFonts w:ascii="Times New Roman" w:hAnsi="Times New Roman" w:cs="Times New Roman"/>
        </w:rPr>
        <w:t>fluctuating. In 1991, New Hampshire has faced the greatest number of homicide case</w:t>
      </w:r>
      <w:r>
        <w:rPr>
          <w:rFonts w:ascii="Times New Roman" w:hAnsi="Times New Roman" w:cs="Times New Roman"/>
        </w:rPr>
        <w:t>s</w:t>
      </w:r>
      <w:r w:rsidR="008C488A" w:rsidRPr="009D698E">
        <w:rPr>
          <w:rFonts w:ascii="Times New Roman" w:hAnsi="Times New Roman" w:cs="Times New Roman"/>
        </w:rPr>
        <w:t xml:space="preserve"> and trend for the US is the same</w:t>
      </w:r>
      <w:r w:rsidR="00742619" w:rsidRPr="009D698E">
        <w:rPr>
          <w:rFonts w:ascii="Times New Roman" w:hAnsi="Times New Roman" w:cs="Times New Roman"/>
        </w:rPr>
        <w:t>. FBI has collected this data</w:t>
      </w:r>
      <w:r w:rsidR="004E091F" w:rsidRPr="009D698E">
        <w:rPr>
          <w:rFonts w:ascii="Times New Roman" w:hAnsi="Times New Roman" w:cs="Times New Roman"/>
        </w:rPr>
        <w:t xml:space="preserve"> </w:t>
      </w:r>
      <w:r w:rsidR="00742619" w:rsidRPr="009D698E">
        <w:rPr>
          <w:rFonts w:ascii="Times New Roman" w:hAnsi="Times New Roman" w:cs="Times New Roman"/>
        </w:rPr>
        <w:t>through Uniform Crime report</w:t>
      </w:r>
      <w:r w:rsidR="004E091F" w:rsidRPr="009D698E">
        <w:rPr>
          <w:rFonts w:ascii="Times New Roman" w:hAnsi="Times New Roman" w:cs="Times New Roman"/>
        </w:rPr>
        <w:t xml:space="preserve"> Program</w:t>
      </w:r>
      <w:r w:rsidR="002438EB" w:rsidRPr="009D698E">
        <w:rPr>
          <w:rFonts w:ascii="Times New Roman" w:hAnsi="Times New Roman" w:cs="Times New Roman"/>
        </w:rPr>
        <w:t xml:space="preserve">. </w:t>
      </w:r>
      <w:r w:rsidR="006F173E" w:rsidRPr="009D698E">
        <w:rPr>
          <w:rFonts w:ascii="Times New Roman" w:hAnsi="Times New Roman" w:cs="Times New Roman"/>
        </w:rPr>
        <w:t>The collected</w:t>
      </w:r>
      <w:r w:rsidR="007957CC" w:rsidRPr="009D698E">
        <w:rPr>
          <w:rFonts w:ascii="Times New Roman" w:hAnsi="Times New Roman" w:cs="Times New Roman"/>
        </w:rPr>
        <w:t xml:space="preserve"> </w:t>
      </w:r>
      <w:r w:rsidR="006F173E" w:rsidRPr="009D698E">
        <w:rPr>
          <w:rFonts w:ascii="Times New Roman" w:hAnsi="Times New Roman" w:cs="Times New Roman"/>
        </w:rPr>
        <w:t>data</w:t>
      </w:r>
      <w:r w:rsidR="007957CC" w:rsidRPr="009D698E">
        <w:rPr>
          <w:rFonts w:ascii="Times New Roman" w:hAnsi="Times New Roman" w:cs="Times New Roman"/>
        </w:rPr>
        <w:t xml:space="preserve"> is shown in form of </w:t>
      </w:r>
      <w:r w:rsidR="007957CC" w:rsidRPr="009D698E">
        <w:rPr>
          <w:rFonts w:ascii="Courier" w:hAnsi="Courier"/>
          <w:b/>
          <w:bCs/>
          <w:sz w:val="18"/>
          <w:szCs w:val="18"/>
          <w:shd w:val="clear" w:color="auto" w:fill="FFFFFF"/>
        </w:rPr>
        <w:t>Rate per 100,000 people each year</w:t>
      </w:r>
      <w:r w:rsidR="009D698E" w:rsidRPr="009D698E">
        <w:rPr>
          <w:rFonts w:ascii="Courier" w:hAnsi="Courier"/>
          <w:b/>
          <w:bCs/>
          <w:sz w:val="18"/>
          <w:szCs w:val="18"/>
          <w:shd w:val="clear" w:color="auto" w:fill="FFFFFF"/>
        </w:rPr>
        <w:t xml:space="preserve"> </w:t>
      </w:r>
      <w:r w:rsidR="008C488A" w:rsidRPr="009D698E">
        <w:rPr>
          <w:rFonts w:ascii="Times New Roman" w:hAnsi="Times New Roman" w:cs="Times New Roman"/>
        </w:rPr>
        <w:fldChar w:fldCharType="begin"/>
      </w:r>
      <w:r w:rsidR="008C488A" w:rsidRPr="009D698E">
        <w:rPr>
          <w:rFonts w:ascii="Times New Roman" w:hAnsi="Times New Roman" w:cs="Times New Roman"/>
        </w:rPr>
        <w:instrText xml:space="preserve"> ADDIN ZOTERO_ITEM CSL_CITATION {"citationID":"kyyiGZ58","properties":{"formattedCitation":"(\\uc0\\u8220{}CDE\\uc0\\u8239{}:: Explorer,\\uc0\\u8221{} n.d.)","plainCitation":"(“CDE :: Explorer,” n.d.)","noteIndex":0},"citationItems":[{"id":137,"uris":["http://zotero.org/users/local/YgsdZK9k/items/XQCVAIG4"],"uri":["http://zotero.org/users/local/YgsdZK9k/items/XQCVAIG4"],"itemData":{"id":137,"type":"webpage","title":"CDE :: Explorer","URL":"https://crime-data-explorer.fr.cloud.gov/explorer/state/new-hampshire/crime","accessed":{"date-parts":[["2019",11,13]]}}}],"schema":"https://github.com/citation-style-language/schema/raw/master/csl-citation.json"} </w:instrText>
      </w:r>
      <w:r w:rsidR="008C488A" w:rsidRPr="009D698E">
        <w:rPr>
          <w:rFonts w:ascii="Times New Roman" w:hAnsi="Times New Roman" w:cs="Times New Roman"/>
        </w:rPr>
        <w:fldChar w:fldCharType="separate"/>
      </w:r>
      <w:r w:rsidR="008C488A" w:rsidRPr="009D698E">
        <w:rPr>
          <w:rFonts w:ascii="Times New Roman" w:hAnsi="Times New Roman" w:cs="Times New Roman"/>
        </w:rPr>
        <w:t>(“CDE :: Explorer,” n.d.)</w:t>
      </w:r>
      <w:r w:rsidR="008C488A" w:rsidRPr="009D698E">
        <w:rPr>
          <w:rFonts w:ascii="Times New Roman" w:hAnsi="Times New Roman" w:cs="Times New Roman"/>
        </w:rPr>
        <w:fldChar w:fldCharType="end"/>
      </w:r>
      <w:r w:rsidR="008C488A" w:rsidRPr="009D698E">
        <w:rPr>
          <w:rFonts w:ascii="Times New Roman" w:hAnsi="Times New Roman" w:cs="Times New Roman"/>
        </w:rPr>
        <w:t>.</w:t>
      </w:r>
    </w:p>
    <w:p w14:paraId="2A1E6EE9" w14:textId="77777777" w:rsidR="008C488A" w:rsidRPr="009D698E" w:rsidRDefault="008C488A" w:rsidP="008C488A">
      <w:pPr>
        <w:ind w:firstLine="0"/>
        <w:jc w:val="center"/>
        <w:rPr>
          <w:rFonts w:ascii="Times New Roman" w:hAnsi="Times New Roman" w:cs="Times New Roman"/>
          <w:b/>
        </w:rPr>
      </w:pPr>
      <w:r w:rsidRPr="009D698E">
        <w:rPr>
          <w:rFonts w:ascii="Times New Roman" w:hAnsi="Times New Roman" w:cs="Times New Roman"/>
          <w:b/>
        </w:rPr>
        <w:t>Answer 03</w:t>
      </w:r>
    </w:p>
    <w:p w14:paraId="7A02959F" w14:textId="64609AEE" w:rsidR="00E536F1" w:rsidRDefault="00E536F1" w:rsidP="00E536F1">
      <w:pPr>
        <w:rPr>
          <w:rFonts w:ascii="Times New Roman" w:hAnsi="Times New Roman" w:cs="Times New Roman"/>
        </w:rPr>
      </w:pPr>
      <w:r>
        <w:rPr>
          <w:rFonts w:ascii="Times New Roman" w:hAnsi="Times New Roman" w:cs="Times New Roman"/>
        </w:rPr>
        <w:t xml:space="preserve">In New York, rape crime is judged according to three degrees. </w:t>
      </w:r>
      <w:r w:rsidR="008C488A" w:rsidRPr="009D698E">
        <w:rPr>
          <w:rFonts w:ascii="Times New Roman" w:hAnsi="Times New Roman" w:cs="Times New Roman"/>
        </w:rPr>
        <w:t>According to definition of first-degree rape,</w:t>
      </w:r>
      <w:r>
        <w:rPr>
          <w:rFonts w:ascii="Times New Roman" w:hAnsi="Times New Roman" w:cs="Times New Roman"/>
        </w:rPr>
        <w:t xml:space="preserve"> </w:t>
      </w:r>
      <w:r w:rsidR="008C488A" w:rsidRPr="009D698E">
        <w:rPr>
          <w:rFonts w:ascii="Times New Roman" w:hAnsi="Times New Roman" w:cs="Times New Roman"/>
        </w:rPr>
        <w:t xml:space="preserve">rape is </w:t>
      </w:r>
      <w:r>
        <w:rPr>
          <w:rFonts w:ascii="Times New Roman" w:hAnsi="Times New Roman" w:cs="Times New Roman"/>
        </w:rPr>
        <w:t xml:space="preserve">sexually offending </w:t>
      </w:r>
      <w:r w:rsidR="008C488A" w:rsidRPr="009D698E">
        <w:rPr>
          <w:rFonts w:ascii="Times New Roman" w:hAnsi="Times New Roman" w:cs="Times New Roman"/>
        </w:rPr>
        <w:t xml:space="preserve">another person by aggressive compulsion, or someone with a physical disability, or </w:t>
      </w:r>
      <w:r>
        <w:rPr>
          <w:rFonts w:ascii="Times New Roman" w:hAnsi="Times New Roman" w:cs="Times New Roman"/>
        </w:rPr>
        <w:t xml:space="preserve">someone </w:t>
      </w:r>
      <w:r w:rsidR="008C488A" w:rsidRPr="009D698E">
        <w:rPr>
          <w:rFonts w:ascii="Times New Roman" w:hAnsi="Times New Roman" w:cs="Times New Roman"/>
        </w:rPr>
        <w:t xml:space="preserve">with age less than 11 years, or less than thirteen </w:t>
      </w:r>
      <w:r w:rsidR="008C488A" w:rsidRPr="009D698E">
        <w:rPr>
          <w:rFonts w:ascii="Times New Roman" w:hAnsi="Times New Roman" w:cs="Times New Roman"/>
        </w:rPr>
        <w:lastRenderedPageBreak/>
        <w:t>years</w:t>
      </w:r>
      <w:r>
        <w:rPr>
          <w:rFonts w:ascii="Times New Roman" w:hAnsi="Times New Roman" w:cs="Times New Roman"/>
        </w:rPr>
        <w:t>,</w:t>
      </w:r>
      <w:r w:rsidR="008C488A" w:rsidRPr="009D698E">
        <w:rPr>
          <w:rFonts w:ascii="Times New Roman" w:hAnsi="Times New Roman" w:cs="Times New Roman"/>
        </w:rPr>
        <w:t xml:space="preserve"> in case </w:t>
      </w:r>
      <w:r w:rsidR="00732799">
        <w:rPr>
          <w:rFonts w:ascii="Times New Roman" w:hAnsi="Times New Roman" w:cs="Times New Roman"/>
        </w:rPr>
        <w:t xml:space="preserve">the </w:t>
      </w:r>
      <w:r w:rsidR="008C488A" w:rsidRPr="009D698E">
        <w:rPr>
          <w:rFonts w:ascii="Times New Roman" w:hAnsi="Times New Roman" w:cs="Times New Roman"/>
        </w:rPr>
        <w:t xml:space="preserve">guilty is more than eighteen years old. The crime is considered the second degree if the </w:t>
      </w:r>
      <w:r>
        <w:rPr>
          <w:rFonts w:ascii="Times New Roman" w:hAnsi="Times New Roman" w:cs="Times New Roman"/>
        </w:rPr>
        <w:t>criminal</w:t>
      </w:r>
      <w:r w:rsidR="008C488A" w:rsidRPr="009D698E">
        <w:rPr>
          <w:rFonts w:ascii="Times New Roman" w:hAnsi="Times New Roman" w:cs="Times New Roman"/>
        </w:rPr>
        <w:t xml:space="preserve"> is aged eighteen plus and the victim is less </w:t>
      </w:r>
      <w:r w:rsidR="00732799">
        <w:rPr>
          <w:rFonts w:ascii="Times New Roman" w:hAnsi="Times New Roman" w:cs="Times New Roman"/>
        </w:rPr>
        <w:t xml:space="preserve">than </w:t>
      </w:r>
      <w:r w:rsidR="008C488A" w:rsidRPr="009D698E">
        <w:rPr>
          <w:rFonts w:ascii="Times New Roman" w:hAnsi="Times New Roman" w:cs="Times New Roman"/>
        </w:rPr>
        <w:t>fifteen years old.</w:t>
      </w:r>
    </w:p>
    <w:p w14:paraId="6C919E15" w14:textId="5752D0EC" w:rsidR="008C488A" w:rsidRPr="00E536F1" w:rsidRDefault="00E536F1" w:rsidP="00E536F1">
      <w:pPr>
        <w:rPr>
          <w:rFonts w:ascii="Times New Roman" w:hAnsi="Times New Roman" w:cs="Times New Roman"/>
        </w:rPr>
      </w:pPr>
      <w:r>
        <w:rPr>
          <w:rFonts w:ascii="Times New Roman" w:hAnsi="Times New Roman" w:cs="Times New Roman"/>
        </w:rPr>
        <w:t>The</w:t>
      </w:r>
      <w:r w:rsidR="00C23A38">
        <w:rPr>
          <w:rFonts w:ascii="Times New Roman" w:hAnsi="Times New Roman" w:cs="Times New Roman"/>
        </w:rPr>
        <w:t xml:space="preserve"> court </w:t>
      </w:r>
      <w:r>
        <w:rPr>
          <w:rFonts w:ascii="Times New Roman" w:hAnsi="Times New Roman" w:cs="Times New Roman"/>
        </w:rPr>
        <w:t>considers</w:t>
      </w:r>
      <w:r w:rsidR="00C23A38">
        <w:rPr>
          <w:rFonts w:ascii="Times New Roman" w:hAnsi="Times New Roman" w:cs="Times New Roman"/>
        </w:rPr>
        <w:t xml:space="preserve"> the background and personality of </w:t>
      </w:r>
      <w:r w:rsidR="00732799">
        <w:rPr>
          <w:rFonts w:ascii="Times New Roman" w:hAnsi="Times New Roman" w:cs="Times New Roman"/>
        </w:rPr>
        <w:t xml:space="preserve">a </w:t>
      </w:r>
      <w:r w:rsidR="003F0819">
        <w:rPr>
          <w:rFonts w:ascii="Times New Roman" w:hAnsi="Times New Roman" w:cs="Times New Roman"/>
        </w:rPr>
        <w:t>criminal,</w:t>
      </w:r>
      <w:r w:rsidR="00C23A38">
        <w:rPr>
          <w:rFonts w:ascii="Times New Roman" w:hAnsi="Times New Roman" w:cs="Times New Roman"/>
        </w:rPr>
        <w:t xml:space="preserve"> </w:t>
      </w:r>
      <w:r w:rsidR="00732799">
        <w:rPr>
          <w:rFonts w:ascii="Times New Roman" w:hAnsi="Times New Roman" w:cs="Times New Roman"/>
        </w:rPr>
        <w:t xml:space="preserve">the </w:t>
      </w:r>
      <w:r w:rsidR="00C23A38">
        <w:rPr>
          <w:rFonts w:ascii="Times New Roman" w:hAnsi="Times New Roman" w:cs="Times New Roman"/>
        </w:rPr>
        <w:t>conditions and nature of crime</w:t>
      </w:r>
      <w:r w:rsidR="003F0819">
        <w:rPr>
          <w:rFonts w:ascii="Times New Roman" w:hAnsi="Times New Roman" w:cs="Times New Roman"/>
        </w:rPr>
        <w:t xml:space="preserve"> </w:t>
      </w:r>
      <w:r>
        <w:rPr>
          <w:rFonts w:ascii="Times New Roman" w:hAnsi="Times New Roman" w:cs="Times New Roman"/>
        </w:rPr>
        <w:t xml:space="preserve">and if they believe that the definite punishment is </w:t>
      </w:r>
      <w:r w:rsidR="000B4662">
        <w:rPr>
          <w:rFonts w:ascii="Times New Roman" w:hAnsi="Times New Roman" w:cs="Times New Roman"/>
        </w:rPr>
        <w:t>excessively strict</w:t>
      </w:r>
      <w:r>
        <w:rPr>
          <w:rFonts w:ascii="Times New Roman" w:hAnsi="Times New Roman" w:cs="Times New Roman"/>
        </w:rPr>
        <w:t>, they</w:t>
      </w:r>
      <w:r w:rsidR="000B4662">
        <w:rPr>
          <w:rFonts w:ascii="Times New Roman" w:hAnsi="Times New Roman" w:cs="Times New Roman"/>
        </w:rPr>
        <w:t xml:space="preserve"> give a definite </w:t>
      </w:r>
      <w:r w:rsidR="00DD4C23">
        <w:rPr>
          <w:rFonts w:ascii="Times New Roman" w:hAnsi="Times New Roman" w:cs="Times New Roman"/>
        </w:rPr>
        <w:t>punishment for a class D or E crime. The court can set</w:t>
      </w:r>
      <w:r w:rsidR="0052325B">
        <w:rPr>
          <w:rFonts w:ascii="Times New Roman" w:hAnsi="Times New Roman" w:cs="Times New Roman"/>
        </w:rPr>
        <w:t xml:space="preserve"> definite </w:t>
      </w:r>
      <w:r w:rsidR="00DD4C23">
        <w:rPr>
          <w:rFonts w:ascii="Times New Roman" w:hAnsi="Times New Roman" w:cs="Times New Roman"/>
        </w:rPr>
        <w:t xml:space="preserve"> punishment </w:t>
      </w:r>
      <w:r w:rsidR="0052325B">
        <w:rPr>
          <w:rFonts w:ascii="Times New Roman" w:hAnsi="Times New Roman" w:cs="Times New Roman"/>
        </w:rPr>
        <w:t xml:space="preserve">for up to one year. </w:t>
      </w:r>
      <w:r w:rsidR="008C488A" w:rsidRPr="009D698E">
        <w:rPr>
          <w:rFonts w:ascii="Times New Roman" w:hAnsi="Times New Roman" w:cs="Times New Roman"/>
        </w:rPr>
        <w:t xml:space="preserve">Rape is ruled Third-degree when the victim </w:t>
      </w:r>
      <w:r w:rsidR="000F11B2">
        <w:rPr>
          <w:rFonts w:ascii="Times New Roman" w:hAnsi="Times New Roman" w:cs="Times New Roman"/>
        </w:rPr>
        <w:t xml:space="preserve">is not able </w:t>
      </w:r>
      <w:r w:rsidR="003E4125">
        <w:rPr>
          <w:rFonts w:ascii="Times New Roman" w:hAnsi="Times New Roman" w:cs="Times New Roman"/>
        </w:rPr>
        <w:t xml:space="preserve">to give consent because of </w:t>
      </w:r>
      <w:r w:rsidR="007D107E">
        <w:rPr>
          <w:rFonts w:ascii="Times New Roman" w:hAnsi="Times New Roman" w:cs="Times New Roman"/>
        </w:rPr>
        <w:t xml:space="preserve">any reason other </w:t>
      </w:r>
      <w:r w:rsidR="000F11B2">
        <w:rPr>
          <w:rFonts w:ascii="Times New Roman" w:hAnsi="Times New Roman" w:cs="Times New Roman"/>
        </w:rPr>
        <w:t xml:space="preserve">than young </w:t>
      </w:r>
      <w:r w:rsidR="007D107E">
        <w:rPr>
          <w:rFonts w:ascii="Times New Roman" w:hAnsi="Times New Roman" w:cs="Times New Roman"/>
        </w:rPr>
        <w:t>age</w:t>
      </w:r>
      <w:r w:rsidR="000F11B2">
        <w:rPr>
          <w:rFonts w:ascii="Times New Roman" w:hAnsi="Times New Roman" w:cs="Times New Roman"/>
        </w:rPr>
        <w:t xml:space="preserve"> (less than seventeen years)</w:t>
      </w:r>
      <w:r w:rsidR="007D107E">
        <w:rPr>
          <w:rFonts w:ascii="Times New Roman" w:hAnsi="Times New Roman" w:cs="Times New Roman"/>
        </w:rPr>
        <w:t xml:space="preserve">, </w:t>
      </w:r>
      <w:r w:rsidR="000F11B2">
        <w:rPr>
          <w:rFonts w:ascii="Times New Roman" w:hAnsi="Times New Roman" w:cs="Times New Roman"/>
        </w:rPr>
        <w:t xml:space="preserve">and </w:t>
      </w:r>
      <w:r w:rsidR="007D107E">
        <w:rPr>
          <w:rFonts w:ascii="Times New Roman" w:hAnsi="Times New Roman" w:cs="Times New Roman"/>
        </w:rPr>
        <w:t>actor is twenty</w:t>
      </w:r>
      <w:r w:rsidR="00CC0A70">
        <w:rPr>
          <w:rFonts w:ascii="Times New Roman" w:hAnsi="Times New Roman" w:cs="Times New Roman"/>
        </w:rPr>
        <w:t>-</w:t>
      </w:r>
      <w:r w:rsidR="007D107E">
        <w:rPr>
          <w:rFonts w:ascii="Times New Roman" w:hAnsi="Times New Roman" w:cs="Times New Roman"/>
        </w:rPr>
        <w:t>one or more</w:t>
      </w:r>
      <w:r w:rsidR="00CC0A70">
        <w:rPr>
          <w:rFonts w:ascii="Times New Roman" w:hAnsi="Times New Roman" w:cs="Times New Roman"/>
        </w:rPr>
        <w:t xml:space="preserve"> </w:t>
      </w:r>
      <w:r w:rsidR="007D107E">
        <w:rPr>
          <w:rFonts w:ascii="Times New Roman" w:hAnsi="Times New Roman" w:cs="Times New Roman"/>
        </w:rPr>
        <w:t>years</w:t>
      </w:r>
      <w:r w:rsidR="00CC0A70">
        <w:rPr>
          <w:rFonts w:ascii="Times New Roman" w:hAnsi="Times New Roman" w:cs="Times New Roman"/>
        </w:rPr>
        <w:t xml:space="preserve"> </w:t>
      </w:r>
      <w:r w:rsidR="007D107E">
        <w:rPr>
          <w:rFonts w:ascii="Times New Roman" w:hAnsi="Times New Roman" w:cs="Times New Roman"/>
        </w:rPr>
        <w:t>old.</w:t>
      </w:r>
    </w:p>
    <w:p w14:paraId="296A89BC" w14:textId="7F540D9A" w:rsidR="008C488A" w:rsidRPr="009D698E" w:rsidRDefault="000F11B2" w:rsidP="008C488A">
      <w:pPr>
        <w:textAlignment w:val="baseline"/>
        <w:rPr>
          <w:rFonts w:ascii="Times New Roman" w:eastAsia="Times New Roman" w:hAnsi="Times New Roman" w:cs="Times New Roman"/>
        </w:rPr>
      </w:pPr>
      <w:r>
        <w:rPr>
          <w:rFonts w:ascii="Times New Roman" w:eastAsia="Times New Roman" w:hAnsi="Times New Roman" w:cs="Times New Roman"/>
        </w:rPr>
        <w:t>In</w:t>
      </w:r>
      <w:r w:rsidR="008C488A" w:rsidRPr="009D698E">
        <w:rPr>
          <w:rFonts w:ascii="Times New Roman" w:eastAsia="Times New Roman" w:hAnsi="Times New Roman" w:cs="Times New Roman"/>
        </w:rPr>
        <w:t xml:space="preserve"> definition of rape in California, the law does not precisely outline “sexual intercourse”, it rather, interprets </w:t>
      </w:r>
      <w:r>
        <w:rPr>
          <w:rFonts w:ascii="Times New Roman" w:eastAsia="Times New Roman" w:hAnsi="Times New Roman" w:cs="Times New Roman"/>
        </w:rPr>
        <w:t>actions</w:t>
      </w:r>
      <w:r w:rsidR="008C488A" w:rsidRPr="009D698E">
        <w:rPr>
          <w:rFonts w:ascii="Times New Roman" w:eastAsia="Times New Roman" w:hAnsi="Times New Roman" w:cs="Times New Roman"/>
        </w:rPr>
        <w:t xml:space="preserve"> involved in rape. Every sexual assault without consent is judged as rape</w:t>
      </w:r>
      <w:r w:rsidR="00147B69" w:rsidRPr="009D698E">
        <w:rPr>
          <w:rFonts w:ascii="Times New Roman" w:eastAsia="Times New Roman" w:hAnsi="Times New Roman" w:cs="Times New Roman"/>
        </w:rPr>
        <w:t xml:space="preserve"> where the victim is unable to </w:t>
      </w:r>
      <w:r w:rsidR="002550E2" w:rsidRPr="009D698E">
        <w:rPr>
          <w:rFonts w:ascii="Times New Roman" w:eastAsia="Times New Roman" w:hAnsi="Times New Roman" w:cs="Times New Roman"/>
        </w:rPr>
        <w:t>give consent due to mental illness.</w:t>
      </w:r>
      <w:r w:rsidR="008C488A" w:rsidRPr="009D698E">
        <w:rPr>
          <w:rFonts w:ascii="Times New Roman" w:eastAsia="Times New Roman" w:hAnsi="Times New Roman" w:cs="Times New Roman"/>
        </w:rPr>
        <w:t xml:space="preserve"> The offender is ruled guilty based on what the victim faced </w:t>
      </w:r>
      <w:r w:rsidR="008C488A" w:rsidRPr="009D698E">
        <w:rPr>
          <w:rFonts w:ascii="Times New Roman" w:hAnsi="Times New Roman" w:cs="Times New Roman"/>
        </w:rPr>
        <w:fldChar w:fldCharType="begin"/>
      </w:r>
      <w:r w:rsidR="008C488A" w:rsidRPr="009D698E">
        <w:rPr>
          <w:rFonts w:ascii="Times New Roman" w:hAnsi="Times New Roman" w:cs="Times New Roman"/>
        </w:rPr>
        <w:instrText xml:space="preserve"> ADDIN ZOTERO_ITEM CSL_CITATION {"citationID":"rzmMpzen","properties":{"formattedCitation":"(\\uc0\\u8220{}RAINN | Rape, Abuse and Incest National Network,\\uc0\\u8221{} n.d.)","plainCitation":"(“RAINN | Rape, Abuse and Incest National Network,” n.d.)","noteIndex":0},"citationItems":[{"id":139,"uris":["http://zotero.org/users/local/YgsdZK9k/items/7SCAEDBM"],"uri":["http://zotero.org/users/local/YgsdZK9k/items/7SCAEDBM"],"itemData":{"id":139,"type":"webpage","title":"RAINN | Rape, Abuse and Incest National Network","URL":"https://apps.rainn.org/policy/policy-crime-definitions.cfm?state=California&amp;group=3&amp;_ga=2.27707263.2124023171.1573625156-816188847.1573625156","accessed":{"date-parts":[["2019",11,13]]}}}],"schema":"https://github.com/citation-style-language/schema/raw/master/csl-citation.json"} </w:instrText>
      </w:r>
      <w:r w:rsidR="008C488A" w:rsidRPr="009D698E">
        <w:rPr>
          <w:rFonts w:ascii="Times New Roman" w:hAnsi="Times New Roman" w:cs="Times New Roman"/>
        </w:rPr>
        <w:fldChar w:fldCharType="separate"/>
      </w:r>
      <w:r w:rsidR="008C488A" w:rsidRPr="009D698E">
        <w:rPr>
          <w:rFonts w:ascii="Times New Roman" w:hAnsi="Times New Roman" w:cs="Times New Roman"/>
        </w:rPr>
        <w:t>(“RAINN | Rape, Abuse and Incest National Network,” n.d.)</w:t>
      </w:r>
      <w:r w:rsidR="008C488A" w:rsidRPr="009D698E">
        <w:rPr>
          <w:rFonts w:ascii="Times New Roman" w:hAnsi="Times New Roman" w:cs="Times New Roman"/>
        </w:rPr>
        <w:fldChar w:fldCharType="end"/>
      </w:r>
      <w:r w:rsidR="008C488A" w:rsidRPr="009D698E">
        <w:rPr>
          <w:rFonts w:ascii="Times New Roman" w:hAnsi="Times New Roman" w:cs="Times New Roman"/>
        </w:rPr>
        <w:t>.</w:t>
      </w:r>
    </w:p>
    <w:p w14:paraId="7732BFBE" w14:textId="3537D1BE" w:rsidR="008C488A" w:rsidRPr="009D698E" w:rsidRDefault="008C488A" w:rsidP="008C488A">
      <w:pPr>
        <w:textAlignment w:val="baseline"/>
        <w:rPr>
          <w:rFonts w:ascii="Times New Roman" w:hAnsi="Times New Roman" w:cs="Times New Roman"/>
        </w:rPr>
      </w:pPr>
      <w:r w:rsidRPr="009D698E">
        <w:rPr>
          <w:rFonts w:ascii="Times New Roman" w:hAnsi="Times New Roman" w:cs="Times New Roman"/>
        </w:rPr>
        <w:t xml:space="preserve">Different definitions of rape impacts on </w:t>
      </w:r>
      <w:r w:rsidR="000F11B2">
        <w:rPr>
          <w:rFonts w:ascii="Times New Roman" w:hAnsi="Times New Roman" w:cs="Times New Roman"/>
        </w:rPr>
        <w:t xml:space="preserve">data </w:t>
      </w:r>
      <w:r w:rsidRPr="009D698E">
        <w:rPr>
          <w:rFonts w:ascii="Times New Roman" w:hAnsi="Times New Roman" w:cs="Times New Roman"/>
        </w:rPr>
        <w:t>and records</w:t>
      </w:r>
      <w:r w:rsidR="000F11B2">
        <w:rPr>
          <w:rFonts w:ascii="Times New Roman" w:hAnsi="Times New Roman" w:cs="Times New Roman"/>
        </w:rPr>
        <w:t xml:space="preserve">, which is collected </w:t>
      </w:r>
      <w:r w:rsidRPr="009D698E">
        <w:rPr>
          <w:rFonts w:ascii="Times New Roman" w:hAnsi="Times New Roman" w:cs="Times New Roman"/>
        </w:rPr>
        <w:t xml:space="preserve">by agencies and secondary data analysis. Definition of one state may not charge the guilty because of definition coined by its state, but the same extent of a crime if committed in another state may result in severe punishment. The data is recorded by any of the above-stated sources according to how crime is perceived, and the criminal is convicted in that state. </w:t>
      </w:r>
      <w:r w:rsidR="000F11B2">
        <w:rPr>
          <w:rFonts w:ascii="Times New Roman" w:hAnsi="Times New Roman" w:cs="Times New Roman"/>
        </w:rPr>
        <w:t xml:space="preserve">Each state </w:t>
      </w:r>
      <w:r w:rsidR="00732799">
        <w:rPr>
          <w:rFonts w:ascii="Times New Roman" w:hAnsi="Times New Roman" w:cs="Times New Roman"/>
        </w:rPr>
        <w:t>judges</w:t>
      </w:r>
      <w:r w:rsidR="000F11B2">
        <w:rPr>
          <w:rFonts w:ascii="Times New Roman" w:hAnsi="Times New Roman" w:cs="Times New Roman"/>
        </w:rPr>
        <w:t xml:space="preserve"> and </w:t>
      </w:r>
      <w:r w:rsidR="00732799">
        <w:rPr>
          <w:rFonts w:ascii="Times New Roman" w:hAnsi="Times New Roman" w:cs="Times New Roman"/>
        </w:rPr>
        <w:t xml:space="preserve">punishes guilty people according to rule of that state. </w:t>
      </w:r>
      <w:r w:rsidRPr="009D698E">
        <w:rPr>
          <w:rFonts w:ascii="Times New Roman" w:hAnsi="Times New Roman" w:cs="Times New Roman"/>
        </w:rPr>
        <w:t>Agencies and secondary data sources refer to original data collection</w:t>
      </w:r>
      <w:r w:rsidR="0027351A">
        <w:rPr>
          <w:rFonts w:ascii="Times New Roman" w:hAnsi="Times New Roman" w:cs="Times New Roman"/>
        </w:rPr>
        <w:t xml:space="preserve"> by authorities</w:t>
      </w:r>
      <w:r w:rsidR="000F11B2">
        <w:rPr>
          <w:rFonts w:ascii="Times New Roman" w:hAnsi="Times New Roman" w:cs="Times New Roman"/>
        </w:rPr>
        <w:t xml:space="preserve">. Due to which, </w:t>
      </w:r>
      <w:r w:rsidR="0027351A">
        <w:rPr>
          <w:rFonts w:ascii="Times New Roman" w:hAnsi="Times New Roman" w:cs="Times New Roman"/>
        </w:rPr>
        <w:t xml:space="preserve">the </w:t>
      </w:r>
      <w:r w:rsidRPr="009D698E">
        <w:rPr>
          <w:rFonts w:ascii="Times New Roman" w:hAnsi="Times New Roman" w:cs="Times New Roman"/>
        </w:rPr>
        <w:t>impact</w:t>
      </w:r>
      <w:r w:rsidR="000F11B2">
        <w:rPr>
          <w:rFonts w:ascii="Times New Roman" w:hAnsi="Times New Roman" w:cs="Times New Roman"/>
        </w:rPr>
        <w:t xml:space="preserve"> created by difference in definitions</w:t>
      </w:r>
      <w:r w:rsidR="0027351A">
        <w:rPr>
          <w:rFonts w:ascii="Times New Roman" w:hAnsi="Times New Roman" w:cs="Times New Roman"/>
        </w:rPr>
        <w:t>,</w:t>
      </w:r>
      <w:r w:rsidRPr="009D698E">
        <w:rPr>
          <w:rFonts w:ascii="Times New Roman" w:hAnsi="Times New Roman" w:cs="Times New Roman"/>
        </w:rPr>
        <w:t xml:space="preserve"> </w:t>
      </w:r>
      <w:r w:rsidR="000F11B2">
        <w:rPr>
          <w:rFonts w:ascii="Times New Roman" w:hAnsi="Times New Roman" w:cs="Times New Roman"/>
        </w:rPr>
        <w:t>now also</w:t>
      </w:r>
      <w:r w:rsidRPr="009D698E">
        <w:rPr>
          <w:rFonts w:ascii="Times New Roman" w:hAnsi="Times New Roman" w:cs="Times New Roman"/>
        </w:rPr>
        <w:t xml:space="preserve"> </w:t>
      </w:r>
      <w:r w:rsidR="000F11B2">
        <w:rPr>
          <w:rFonts w:ascii="Times New Roman" w:hAnsi="Times New Roman" w:cs="Times New Roman"/>
        </w:rPr>
        <w:t>effects</w:t>
      </w:r>
      <w:r w:rsidRPr="009D698E">
        <w:rPr>
          <w:rFonts w:ascii="Times New Roman" w:hAnsi="Times New Roman" w:cs="Times New Roman"/>
        </w:rPr>
        <w:t xml:space="preserve"> the data agency records and secondary analysis data. </w:t>
      </w:r>
      <w:r w:rsidR="008B22CA" w:rsidRPr="009D698E">
        <w:rPr>
          <w:rFonts w:ascii="Times New Roman" w:hAnsi="Times New Roman" w:cs="Times New Roman"/>
        </w:rPr>
        <w:t>For</w:t>
      </w:r>
      <w:r w:rsidR="00D17432" w:rsidRPr="009D698E">
        <w:rPr>
          <w:rFonts w:ascii="Times New Roman" w:hAnsi="Times New Roman" w:cs="Times New Roman"/>
        </w:rPr>
        <w:t xml:space="preserve"> </w:t>
      </w:r>
      <w:r w:rsidR="008B22CA" w:rsidRPr="009D698E">
        <w:rPr>
          <w:rFonts w:ascii="Times New Roman" w:hAnsi="Times New Roman" w:cs="Times New Roman"/>
        </w:rPr>
        <w:t xml:space="preserve">example, </w:t>
      </w:r>
      <w:r w:rsidR="00D17432" w:rsidRPr="009D698E">
        <w:rPr>
          <w:rFonts w:ascii="Times New Roman" w:hAnsi="Times New Roman" w:cs="Times New Roman"/>
        </w:rPr>
        <w:t xml:space="preserve">the punishment for rape in California can be up to 14 years if the victim is less than 14 years old. However, in New York, the punishment is </w:t>
      </w:r>
      <w:r w:rsidR="00953B32" w:rsidRPr="009D698E">
        <w:rPr>
          <w:rFonts w:ascii="Times New Roman" w:hAnsi="Times New Roman" w:cs="Times New Roman"/>
        </w:rPr>
        <w:t>imprisonment of 5 to 25 years for first degree, 2 to 7 years for second degree and 1.5 to 4 years for third degree rape cases.</w:t>
      </w:r>
    </w:p>
    <w:bookmarkEnd w:id="0"/>
    <w:p w14:paraId="70F2E30B" w14:textId="77777777" w:rsidR="00E00D0F" w:rsidRPr="009D698E" w:rsidRDefault="00E00D0F" w:rsidP="00FD2291">
      <w:pPr>
        <w:ind w:firstLine="0"/>
        <w:rPr>
          <w:rFonts w:ascii="Times New Roman" w:hAnsi="Times New Roman" w:cs="Times New Roman"/>
        </w:rPr>
      </w:pPr>
      <w:r w:rsidRPr="009D698E">
        <w:rPr>
          <w:rFonts w:ascii="Times New Roman" w:hAnsi="Times New Roman" w:cs="Times New Roman"/>
        </w:rPr>
        <w:lastRenderedPageBreak/>
        <w:br w:type="page"/>
      </w:r>
    </w:p>
    <w:p w14:paraId="30FD0320" w14:textId="77777777" w:rsidR="00E00D0F" w:rsidRPr="009D698E" w:rsidRDefault="00E00D0F" w:rsidP="00E00D0F">
      <w:pPr>
        <w:jc w:val="center"/>
        <w:textAlignment w:val="baseline"/>
        <w:rPr>
          <w:rFonts w:ascii="Times New Roman" w:hAnsi="Times New Roman" w:cs="Times New Roman"/>
        </w:rPr>
      </w:pPr>
      <w:r w:rsidRPr="009D698E">
        <w:rPr>
          <w:rFonts w:ascii="Times New Roman" w:hAnsi="Times New Roman" w:cs="Times New Roman"/>
        </w:rPr>
        <w:lastRenderedPageBreak/>
        <w:t>References</w:t>
      </w:r>
    </w:p>
    <w:p w14:paraId="756DAC47" w14:textId="77777777" w:rsidR="00E00D0F" w:rsidRPr="009D698E" w:rsidRDefault="00E00D0F" w:rsidP="00E00D0F">
      <w:pPr>
        <w:pStyle w:val="Bibliography"/>
        <w:rPr>
          <w:rFonts w:ascii="Times New Roman" w:hAnsi="Times New Roman" w:cs="Times New Roman"/>
        </w:rPr>
      </w:pPr>
      <w:r w:rsidRPr="009D698E">
        <w:rPr>
          <w:rFonts w:ascii="Times New Roman" w:hAnsi="Times New Roman" w:cs="Times New Roman"/>
        </w:rPr>
        <w:fldChar w:fldCharType="begin"/>
      </w:r>
      <w:r w:rsidRPr="009D698E">
        <w:rPr>
          <w:rFonts w:ascii="Times New Roman" w:hAnsi="Times New Roman" w:cs="Times New Roman"/>
        </w:rPr>
        <w:instrText xml:space="preserve"> ADDIN ZOTERO_BIBL {"uncited":[],"omitted":[],"custom":[]} CSL_BIBLIOGRAPHY </w:instrText>
      </w:r>
      <w:r w:rsidRPr="009D698E">
        <w:rPr>
          <w:rFonts w:ascii="Times New Roman" w:hAnsi="Times New Roman" w:cs="Times New Roman"/>
        </w:rPr>
        <w:fldChar w:fldCharType="separate"/>
      </w:r>
      <w:r w:rsidRPr="009D698E">
        <w:rPr>
          <w:rFonts w:ascii="Times New Roman" w:hAnsi="Times New Roman" w:cs="Times New Roman"/>
        </w:rPr>
        <w:t>Bureau of Justice Statistics (BJS)—National Crime Victimization Survey (NCVS). (n.d.). Retrieved November 13, 2019, from https://www.bjs.gov/index.cfm?ty=dcdetail&amp;iid=245</w:t>
      </w:r>
    </w:p>
    <w:p w14:paraId="0B770ED7" w14:textId="77777777" w:rsidR="00E00D0F" w:rsidRPr="009D698E" w:rsidRDefault="00E00D0F" w:rsidP="00E00D0F">
      <w:pPr>
        <w:pStyle w:val="Bibliography"/>
        <w:rPr>
          <w:rFonts w:ascii="Times New Roman" w:hAnsi="Times New Roman" w:cs="Times New Roman"/>
        </w:rPr>
      </w:pPr>
      <w:r w:rsidRPr="009D698E">
        <w:rPr>
          <w:rFonts w:ascii="Times New Roman" w:hAnsi="Times New Roman" w:cs="Times New Roman"/>
        </w:rPr>
        <w:t>CDE :: Explorer. (n.d.). Retrieved November 13, 2019, from https://crime-data-explorer.fr.cloud.gov/explorer/state/new-hampshire/crime</w:t>
      </w:r>
    </w:p>
    <w:p w14:paraId="71810912" w14:textId="77777777" w:rsidR="00E00D0F" w:rsidRPr="009D698E" w:rsidRDefault="00E00D0F" w:rsidP="00E00D0F">
      <w:pPr>
        <w:pStyle w:val="Bibliography"/>
        <w:rPr>
          <w:rFonts w:ascii="Times New Roman" w:hAnsi="Times New Roman" w:cs="Times New Roman"/>
        </w:rPr>
      </w:pPr>
      <w:r w:rsidRPr="009D698E">
        <w:rPr>
          <w:rFonts w:ascii="Times New Roman" w:hAnsi="Times New Roman" w:cs="Times New Roman"/>
        </w:rPr>
        <w:t>RAINN | Rape, Abuse and Incest National Network. (n.d.). Retrieved November 13, 2019, from https://apps.rainn.org/policy/policy-crime-definitions.cfm?state=California&amp;group=3&amp;_ga=2.27707263.2124023171.1573625156-816188847.1573625156</w:t>
      </w:r>
    </w:p>
    <w:p w14:paraId="7E45F5DD" w14:textId="77777777" w:rsidR="00E00D0F" w:rsidRPr="009D698E" w:rsidRDefault="00E00D0F" w:rsidP="00E00D0F">
      <w:pPr>
        <w:textAlignment w:val="baseline"/>
        <w:rPr>
          <w:rFonts w:ascii="Times New Roman" w:hAnsi="Times New Roman" w:cs="Times New Roman"/>
        </w:rPr>
      </w:pPr>
      <w:r w:rsidRPr="009D698E">
        <w:rPr>
          <w:rFonts w:ascii="Times New Roman" w:hAnsi="Times New Roman" w:cs="Times New Roman"/>
        </w:rPr>
        <w:fldChar w:fldCharType="end"/>
      </w:r>
    </w:p>
    <w:p w14:paraId="5CF62914" w14:textId="77777777" w:rsidR="008C488A" w:rsidRPr="009D698E" w:rsidRDefault="008C488A" w:rsidP="008C488A">
      <w:pPr>
        <w:ind w:firstLine="0"/>
        <w:jc w:val="center"/>
        <w:rPr>
          <w:rFonts w:ascii="Times New Roman" w:hAnsi="Times New Roman" w:cs="Times New Roman"/>
        </w:rPr>
      </w:pPr>
    </w:p>
    <w:sectPr w:rsidR="008C488A" w:rsidRPr="009D698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D2CC" w14:textId="77777777" w:rsidR="009C6669" w:rsidRDefault="009C6669">
      <w:pPr>
        <w:spacing w:line="240" w:lineRule="auto"/>
      </w:pPr>
      <w:r>
        <w:separator/>
      </w:r>
    </w:p>
    <w:p w14:paraId="3E78A264" w14:textId="77777777" w:rsidR="009C6669" w:rsidRDefault="009C6669"/>
  </w:endnote>
  <w:endnote w:type="continuationSeparator" w:id="0">
    <w:p w14:paraId="1272DA35" w14:textId="77777777" w:rsidR="009C6669" w:rsidRDefault="009C6669">
      <w:pPr>
        <w:spacing w:line="240" w:lineRule="auto"/>
      </w:pPr>
      <w:r>
        <w:continuationSeparator/>
      </w:r>
    </w:p>
    <w:p w14:paraId="5B29DC6C" w14:textId="77777777" w:rsidR="009C6669" w:rsidRDefault="009C6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DBF63" w14:textId="77777777" w:rsidR="009C6669" w:rsidRDefault="009C6669">
      <w:pPr>
        <w:spacing w:line="240" w:lineRule="auto"/>
      </w:pPr>
      <w:r>
        <w:separator/>
      </w:r>
    </w:p>
    <w:p w14:paraId="0AD406F8" w14:textId="77777777" w:rsidR="009C6669" w:rsidRDefault="009C6669"/>
  </w:footnote>
  <w:footnote w:type="continuationSeparator" w:id="0">
    <w:p w14:paraId="66760BE4" w14:textId="77777777" w:rsidR="009C6669" w:rsidRDefault="009C6669">
      <w:pPr>
        <w:spacing w:line="240" w:lineRule="auto"/>
      </w:pPr>
      <w:r>
        <w:continuationSeparator/>
      </w:r>
    </w:p>
    <w:p w14:paraId="59B30996" w14:textId="77777777" w:rsidR="009C6669" w:rsidRDefault="009C6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C1AC" w14:textId="77777777" w:rsidR="00E81978" w:rsidRDefault="009C666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6D0A">
          <w:rPr>
            <w:rStyle w:val="Strong"/>
          </w:rPr>
          <w:t>RESEARCH TECH AND DATA ANALYSIS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031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A557" w14:textId="77777777" w:rsidR="00E81978" w:rsidRDefault="005D3A03">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806D0A" w:rsidRPr="00806D0A">
          <w:rPr>
            <w:rFonts w:asciiTheme="majorHAnsi" w:eastAsiaTheme="majorEastAsia" w:hAnsiTheme="majorHAnsi" w:cstheme="majorBidi"/>
          </w:rPr>
          <w:t>RESEARCH TECH AND DATA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C031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962D4"/>
    <w:rsid w:val="000B4662"/>
    <w:rsid w:val="000D3F41"/>
    <w:rsid w:val="000F11B2"/>
    <w:rsid w:val="00147B69"/>
    <w:rsid w:val="002438EB"/>
    <w:rsid w:val="002550E2"/>
    <w:rsid w:val="0027351A"/>
    <w:rsid w:val="00355DCA"/>
    <w:rsid w:val="003E4125"/>
    <w:rsid w:val="003F0819"/>
    <w:rsid w:val="004E091F"/>
    <w:rsid w:val="0052325B"/>
    <w:rsid w:val="00551596"/>
    <w:rsid w:val="00551A02"/>
    <w:rsid w:val="005534FA"/>
    <w:rsid w:val="005D3A03"/>
    <w:rsid w:val="006A25FC"/>
    <w:rsid w:val="006F173E"/>
    <w:rsid w:val="00732799"/>
    <w:rsid w:val="00742619"/>
    <w:rsid w:val="007957CC"/>
    <w:rsid w:val="007A1694"/>
    <w:rsid w:val="007D107E"/>
    <w:rsid w:val="008002C0"/>
    <w:rsid w:val="00806D0A"/>
    <w:rsid w:val="008B22CA"/>
    <w:rsid w:val="008C0311"/>
    <w:rsid w:val="008C488A"/>
    <w:rsid w:val="008C5323"/>
    <w:rsid w:val="00953B32"/>
    <w:rsid w:val="009A6A3B"/>
    <w:rsid w:val="009C6669"/>
    <w:rsid w:val="009D698E"/>
    <w:rsid w:val="00A21AD7"/>
    <w:rsid w:val="00AA4F0C"/>
    <w:rsid w:val="00B23581"/>
    <w:rsid w:val="00B823AA"/>
    <w:rsid w:val="00BA45DB"/>
    <w:rsid w:val="00BF4184"/>
    <w:rsid w:val="00C0601E"/>
    <w:rsid w:val="00C23A38"/>
    <w:rsid w:val="00C31D30"/>
    <w:rsid w:val="00C50272"/>
    <w:rsid w:val="00C73F57"/>
    <w:rsid w:val="00CC0A70"/>
    <w:rsid w:val="00CD6E39"/>
    <w:rsid w:val="00CF6E91"/>
    <w:rsid w:val="00D17432"/>
    <w:rsid w:val="00D85B68"/>
    <w:rsid w:val="00DD4C23"/>
    <w:rsid w:val="00E00D0F"/>
    <w:rsid w:val="00E12387"/>
    <w:rsid w:val="00E3398F"/>
    <w:rsid w:val="00E536F1"/>
    <w:rsid w:val="00E6004D"/>
    <w:rsid w:val="00E81978"/>
    <w:rsid w:val="00F379B7"/>
    <w:rsid w:val="00F525FA"/>
    <w:rsid w:val="00FD22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34C4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918125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97186"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97186"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97186"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97186"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97186"/>
    <w:rsid w:val="006919E0"/>
    <w:rsid w:val="009944BA"/>
    <w:rsid w:val="00F20176"/>
    <w:rsid w:val="00F9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TECH AND DATA ANALYSIS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68F2D-2869-4AF3-93F4-02869C36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28</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Discussion 13</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13</dc:title>
  <dc:subject/>
  <dc:creator>Zack Gold</dc:creator>
  <cp:keywords/>
  <dc:description/>
  <cp:lastModifiedBy>Marriam Siddiqui</cp:lastModifiedBy>
  <cp:revision>4</cp:revision>
  <dcterms:created xsi:type="dcterms:W3CDTF">2019-11-13T11:38:00Z</dcterms:created>
  <dcterms:modified xsi:type="dcterms:W3CDTF">2019-11-13T14:17:00Z</dcterms:modified>
</cp:coreProperties>
</file>