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C818B9" w:rsidRDefault="000A6954" w:rsidP="00D2646E">
      <w:pPr>
        <w:spacing w:after="240"/>
        <w:ind w:firstLine="0"/>
        <w:jc w:val="center"/>
        <w:rPr>
          <w:rFonts w:ascii="Times New Roman" w:hAnsi="Times New Roman" w:cs="Times New Roman"/>
        </w:rPr>
      </w:pPr>
      <w:r>
        <w:rPr>
          <w:rFonts w:ascii="Times New Roman" w:hAnsi="Times New Roman" w:cs="Times New Roman"/>
        </w:rPr>
        <w:t>Culture</w:t>
      </w:r>
      <w:r w:rsidR="00C818B9">
        <w:rPr>
          <w:rFonts w:ascii="Times New Roman" w:hAnsi="Times New Roman" w:cs="Times New Roman"/>
        </w:rPr>
        <w:t xml:space="preserve">: </w:t>
      </w:r>
      <w:r w:rsidRPr="000A6954">
        <w:rPr>
          <w:rFonts w:ascii="Times New Roman" w:hAnsi="Times New Roman" w:cs="Times New Roman"/>
        </w:rPr>
        <w:t>Interpersonal Relationships</w:t>
      </w:r>
      <w:r>
        <w:rPr>
          <w:rFonts w:ascii="Times New Roman" w:hAnsi="Times New Roman" w:cs="Times New Roman"/>
        </w:rPr>
        <w:t xml:space="preserve"> </w:t>
      </w:r>
    </w:p>
    <w:p w:rsidR="006172E6" w:rsidRDefault="006172E6" w:rsidP="006172E6">
      <w:pPr>
        <w:jc w:val="both"/>
        <w:rPr>
          <w:rFonts w:ascii="Times New Roman" w:hAnsi="Times New Roman" w:cs="Times New Roman"/>
        </w:rPr>
      </w:pPr>
      <w:r>
        <w:rPr>
          <w:rFonts w:ascii="Times New Roman" w:hAnsi="Times New Roman" w:cs="Times New Roman"/>
        </w:rPr>
        <w:t xml:space="preserve">At the time when you have a one on one communication with others, interpersonal communication comes to happen. This includes relationships </w:t>
      </w:r>
      <w:bookmarkStart w:id="0" w:name="_GoBack"/>
      <w:bookmarkEnd w:id="0"/>
      <w:r>
        <w:rPr>
          <w:rFonts w:ascii="Times New Roman" w:hAnsi="Times New Roman" w:cs="Times New Roman"/>
        </w:rPr>
        <w:t xml:space="preserve">of your with the people such as family members, friends, and community members, etc. The main sources of intimacy and social contact are interpersonal relationships while these relationships come to see developing because there are some objectives and overlapping goals. </w:t>
      </w:r>
    </w:p>
    <w:p w:rsidR="006172E6" w:rsidRDefault="006172E6" w:rsidP="006172E6">
      <w:pPr>
        <w:jc w:val="both"/>
        <w:rPr>
          <w:rFonts w:ascii="Times New Roman" w:hAnsi="Times New Roman" w:cs="Times New Roman"/>
        </w:rPr>
      </w:pPr>
      <w:r>
        <w:rPr>
          <w:rFonts w:ascii="Times New Roman" w:hAnsi="Times New Roman" w:cs="Times New Roman"/>
        </w:rPr>
        <w:t xml:space="preserve">Friendships are anything that involves shared activities, events and activities while a friend is an individual who shares these similarities as yours’ while people having sexual relationships and closer feelings are considered as romantic partners. In a number of regions of the world such as India, marriages are arranged and decided by the elders and parents of individuals while it can be seen opposite in other states like the USA. </w:t>
      </w:r>
    </w:p>
    <w:p w:rsidR="006172E6" w:rsidRDefault="006172E6" w:rsidP="006172E6">
      <w:pPr>
        <w:jc w:val="both"/>
        <w:rPr>
          <w:rFonts w:ascii="Times New Roman" w:hAnsi="Times New Roman" w:cs="Times New Roman"/>
        </w:rPr>
      </w:pPr>
      <w:r>
        <w:rPr>
          <w:rFonts w:ascii="Times New Roman" w:hAnsi="Times New Roman" w:cs="Times New Roman"/>
        </w:rPr>
        <w:t>Based on the view and findings of many analysts, the Arabic cultures consider and treat men as preferred sex as well as desire this sex to be stronger than the women and everyone wishes the marrying couple to have more sons than daughters. But in case of similarities, the maintenance of face which is used to develop and keep connections between people can be found in similar presence in both Arabic and US cultures</w:t>
      </w:r>
      <w:r w:rsidR="00B96A6B">
        <w:rPr>
          <w:rFonts w:ascii="Times New Roman" w:hAnsi="Times New Roman" w:cs="Times New Roman"/>
        </w:rPr>
        <w:t xml:space="preserve"> </w:t>
      </w:r>
      <w:r w:rsidR="00B96A6B" w:rsidRPr="00B96A6B">
        <w:rPr>
          <w:rFonts w:ascii="Times New Roman" w:hAnsi="Times New Roman" w:cs="Times New Roman"/>
        </w:rPr>
        <w:t>(Joann Brown, N. P)</w:t>
      </w:r>
      <w:r>
        <w:rPr>
          <w:rFonts w:ascii="Times New Roman" w:hAnsi="Times New Roman" w:cs="Times New Roman"/>
        </w:rPr>
        <w:t xml:space="preserve">. </w:t>
      </w:r>
    </w:p>
    <w:p w:rsidR="006172E6" w:rsidRDefault="006172E6" w:rsidP="006172E6">
      <w:pPr>
        <w:jc w:val="both"/>
        <w:rPr>
          <w:rFonts w:ascii="Times New Roman" w:hAnsi="Times New Roman" w:cs="Times New Roman"/>
        </w:rPr>
      </w:pPr>
      <w:r>
        <w:rPr>
          <w:rFonts w:ascii="Times New Roman" w:hAnsi="Times New Roman" w:cs="Times New Roman"/>
        </w:rPr>
        <w:t xml:space="preserve">In addition to the above, there is a strong connection between the face work and intercultural communication as well in almost every culture in the world which includes characteristics with partners, family, and friends. Despite that, if one wants to identify himself or </w:t>
      </w:r>
      <w:r>
        <w:rPr>
          <w:rFonts w:ascii="Times New Roman" w:hAnsi="Times New Roman" w:cs="Times New Roman"/>
        </w:rPr>
        <w:lastRenderedPageBreak/>
        <w:t>herself, then he/she can judge their behavior and attribution separately as these are different factors to consider. It means the one should look at these factors separately when going for self-disclosure which can be witnessed more in the Americans than other cultures and nations. This includes preferences of people as well as such as avoiding, accommodating, competing, and compromising, etc.</w:t>
      </w:r>
    </w:p>
    <w:p w:rsidR="006172E6" w:rsidRDefault="006172E6" w:rsidP="006172E6">
      <w:pPr>
        <w:jc w:val="both"/>
        <w:rPr>
          <w:rFonts w:ascii="Times New Roman" w:hAnsi="Times New Roman" w:cs="Times New Roman"/>
        </w:rPr>
      </w:pPr>
      <w:r>
        <w:rPr>
          <w:rFonts w:ascii="Times New Roman" w:hAnsi="Times New Roman" w:cs="Times New Roman"/>
        </w:rPr>
        <w:t>At last, the material and analysis under discussion find that one can know how time works and how he/she fits in the society by giving him/herself a particular score because time is mostly viewed as monochromic by cultures societies have different classes</w:t>
      </w:r>
      <w:r w:rsidR="00EC72A3">
        <w:rPr>
          <w:rFonts w:ascii="Times New Roman" w:hAnsi="Times New Roman" w:cs="Times New Roman"/>
        </w:rPr>
        <w:t xml:space="preserve"> </w:t>
      </w:r>
      <w:r w:rsidR="00EC72A3" w:rsidRPr="00EC72A3">
        <w:rPr>
          <w:rFonts w:ascii="Times New Roman" w:hAnsi="Times New Roman" w:cs="Times New Roman"/>
        </w:rPr>
        <w:t>(Joann Brown, N. P)</w:t>
      </w:r>
      <w:r>
        <w:rPr>
          <w:rFonts w:ascii="Times New Roman" w:hAnsi="Times New Roman" w:cs="Times New Roman"/>
        </w:rPr>
        <w:t xml:space="preserve">. </w:t>
      </w:r>
    </w:p>
    <w:p w:rsidR="006172E6" w:rsidRDefault="006172E6" w:rsidP="006172E6">
      <w:pPr>
        <w:rPr>
          <w:rFonts w:ascii="Times New Roman" w:hAnsi="Times New Roman" w:cs="Times New Roman"/>
        </w:rPr>
      </w:pPr>
      <w:r>
        <w:rPr>
          <w:rFonts w:ascii="Times New Roman" w:hAnsi="Times New Roman" w:cs="Times New Roman"/>
        </w:rPr>
        <w:br w:type="page"/>
      </w:r>
    </w:p>
    <w:p w:rsidR="00FF32AC" w:rsidRPr="00C5299B" w:rsidRDefault="00FF32AC" w:rsidP="00FF32AC">
      <w:pPr>
        <w:jc w:val="center"/>
        <w:rPr>
          <w:rFonts w:ascii="Times New Roman" w:hAnsi="Times New Roman" w:cs="Times New Roman"/>
          <w:b/>
        </w:rPr>
      </w:pPr>
      <w:r w:rsidRPr="00C5299B">
        <w:rPr>
          <w:rFonts w:ascii="Times New Roman" w:hAnsi="Times New Roman" w:cs="Times New Roman"/>
          <w:b/>
        </w:rPr>
        <w:lastRenderedPageBreak/>
        <w:t>Work Cited</w:t>
      </w:r>
    </w:p>
    <w:p w:rsidR="00FF32AC" w:rsidRDefault="00FF32AC" w:rsidP="00FF32AC">
      <w:pPr>
        <w:jc w:val="both"/>
        <w:rPr>
          <w:rFonts w:ascii="Times New Roman" w:hAnsi="Times New Roman" w:cs="Times New Roman"/>
        </w:rPr>
      </w:pPr>
      <w:r w:rsidRPr="00C5299B">
        <w:rPr>
          <w:rFonts w:ascii="Times New Roman" w:hAnsi="Times New Roman" w:cs="Times New Roman"/>
        </w:rPr>
        <w:t>Joann Brown. "Intercultural Communication. Florida International University. N. P., 2013. Web. 19 Sept. 2019.</w:t>
      </w:r>
      <w:r>
        <w:rPr>
          <w:rFonts w:ascii="Times New Roman" w:hAnsi="Times New Roman" w:cs="Times New Roman"/>
        </w:rPr>
        <w:t xml:space="preserve"> </w:t>
      </w:r>
    </w:p>
    <w:p w:rsidR="00080C97" w:rsidRDefault="00080C97" w:rsidP="00FF32AC">
      <w:pPr>
        <w:pStyle w:val="Title"/>
      </w:pPr>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99" w:rsidRDefault="00CD3F99">
      <w:pPr>
        <w:spacing w:line="240" w:lineRule="auto"/>
      </w:pPr>
      <w:r>
        <w:separator/>
      </w:r>
    </w:p>
  </w:endnote>
  <w:endnote w:type="continuationSeparator" w:id="0">
    <w:p w:rsidR="00CD3F99" w:rsidRDefault="00CD3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99" w:rsidRDefault="00CD3F99">
      <w:pPr>
        <w:spacing w:line="240" w:lineRule="auto"/>
      </w:pPr>
      <w:r>
        <w:separator/>
      </w:r>
    </w:p>
  </w:footnote>
  <w:footnote w:type="continuationSeparator" w:id="0">
    <w:p w:rsidR="00CD3F99" w:rsidRDefault="00CD3F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CD3F99">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C72A3">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CD3F99">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C72A3">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jQ2NjUBMo2MLJR0lIJTi4sz8/NACoxqAXxT9qYsAAAA"/>
  </w:docVars>
  <w:rsids>
    <w:rsidRoot w:val="003A1A92"/>
    <w:rsid w:val="00080C97"/>
    <w:rsid w:val="000A6954"/>
    <w:rsid w:val="001774A4"/>
    <w:rsid w:val="002A6908"/>
    <w:rsid w:val="002E60E9"/>
    <w:rsid w:val="0034643D"/>
    <w:rsid w:val="003A1A92"/>
    <w:rsid w:val="003E748F"/>
    <w:rsid w:val="006172E6"/>
    <w:rsid w:val="006A64A8"/>
    <w:rsid w:val="007B0485"/>
    <w:rsid w:val="007D4B2F"/>
    <w:rsid w:val="007E5982"/>
    <w:rsid w:val="00965112"/>
    <w:rsid w:val="00AB1E45"/>
    <w:rsid w:val="00B82F8F"/>
    <w:rsid w:val="00B96A6B"/>
    <w:rsid w:val="00BD3A4E"/>
    <w:rsid w:val="00C26420"/>
    <w:rsid w:val="00C44C2A"/>
    <w:rsid w:val="00C818B9"/>
    <w:rsid w:val="00CD3F99"/>
    <w:rsid w:val="00D04C89"/>
    <w:rsid w:val="00D2646E"/>
    <w:rsid w:val="00D657B2"/>
    <w:rsid w:val="00EC2FE4"/>
    <w:rsid w:val="00EC33B1"/>
    <w:rsid w:val="00EC72A3"/>
    <w:rsid w:val="00FC6AE4"/>
    <w:rsid w:val="00FF3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0E4599"/>
    <w:rsid w:val="001A3395"/>
    <w:rsid w:val="00360279"/>
    <w:rsid w:val="009605EC"/>
    <w:rsid w:val="00B0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C38B36-B40E-4BAD-9699-FFB0A91D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3</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10</cp:revision>
  <dcterms:created xsi:type="dcterms:W3CDTF">2019-11-20T23:18:00Z</dcterms:created>
  <dcterms:modified xsi:type="dcterms:W3CDTF">2019-11-20T23:22:00Z</dcterms:modified>
</cp:coreProperties>
</file>