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562A596" w:rsidR="00C63999" w:rsidRDefault="00324D81" w:rsidP="008D01A4">
      <w:pPr>
        <w:pStyle w:val="Title"/>
      </w:pPr>
      <w:bookmarkStart w:id="0" w:name="_GoBack"/>
      <w:bookmarkEnd w:id="0"/>
      <w:r>
        <w:t>Discussion</w:t>
      </w:r>
    </w:p>
    <w:p w14:paraId="40545637" w14:textId="24955A93" w:rsidR="00C63999" w:rsidRDefault="00324D81" w:rsidP="004B099C">
      <w:pPr>
        <w:pStyle w:val="Title2"/>
      </w:pPr>
      <w:r>
        <w:t>[Author’s Name]</w:t>
      </w:r>
    </w:p>
    <w:p w14:paraId="221AC589" w14:textId="77777777" w:rsidR="00E81978" w:rsidRPr="0027447E" w:rsidRDefault="00E81978" w:rsidP="004B099C">
      <w:pPr>
        <w:rPr>
          <w:color w:val="FF0000"/>
        </w:rPr>
      </w:pPr>
    </w:p>
    <w:p w14:paraId="54F777A0" w14:textId="3FBD7DFC" w:rsidR="00612B3E" w:rsidRPr="00612B3E" w:rsidRDefault="00324D81" w:rsidP="004B099C">
      <w:pPr>
        <w:pStyle w:val="SectionTitle"/>
      </w:pPr>
      <w:r>
        <w:lastRenderedPageBreak/>
        <w:t>Discussion</w:t>
      </w:r>
    </w:p>
    <w:p w14:paraId="26ABBBAE" w14:textId="26A0B645" w:rsidR="00F73339" w:rsidRPr="00F73339" w:rsidRDefault="00324D81" w:rsidP="00F73339">
      <w:pPr>
        <w:jc w:val="center"/>
        <w:rPr>
          <w:b/>
          <w:color w:val="000000" w:themeColor="text1"/>
        </w:rPr>
      </w:pPr>
      <w:r w:rsidRPr="00F73339">
        <w:rPr>
          <w:b/>
          <w:color w:val="000000" w:themeColor="text1"/>
        </w:rPr>
        <w:t>It’s a Wonderful Life</w:t>
      </w:r>
    </w:p>
    <w:p w14:paraId="78F046FF" w14:textId="77777777" w:rsidR="00F73339" w:rsidRPr="00F73339" w:rsidRDefault="00324D81" w:rsidP="00F73339">
      <w:pPr>
        <w:ind w:firstLine="720"/>
        <w:rPr>
          <w:color w:val="000000" w:themeColor="text1"/>
        </w:rPr>
      </w:pPr>
      <w:r w:rsidRPr="00F73339">
        <w:rPr>
          <w:color w:val="000000" w:themeColor="text1"/>
        </w:rPr>
        <w:t>Its wonderful life is an American Christmas fantasy drama that was released in 1946. The film opens imaginatively upon Heavenly constellations that are conversing about a fellow on earth who is in need of guidance. The film stands out by going through darker points such as George's suicide that depicts the inevitable of a man whose dreams are being suppressed by the needs and demands of others; however, the film is better balancing the darker side with the twinkly light with the character Capra.</w:t>
      </w:r>
    </w:p>
    <w:p w14:paraId="34E0A9A3" w14:textId="2693FF9D" w:rsidR="00F73339" w:rsidRPr="00F73339" w:rsidRDefault="00324D81" w:rsidP="00F73339">
      <w:pPr>
        <w:jc w:val="center"/>
        <w:rPr>
          <w:b/>
          <w:color w:val="000000" w:themeColor="text1"/>
        </w:rPr>
      </w:pPr>
      <w:r w:rsidRPr="00F73339">
        <w:rPr>
          <w:b/>
          <w:color w:val="000000" w:themeColor="text1"/>
        </w:rPr>
        <w:t>Scrooge (1970)</w:t>
      </w:r>
    </w:p>
    <w:p w14:paraId="29D89594" w14:textId="77777777" w:rsidR="00F73339" w:rsidRPr="00F73339" w:rsidRDefault="00324D81" w:rsidP="00F73339">
      <w:pPr>
        <w:ind w:firstLine="720"/>
        <w:rPr>
          <w:color w:val="000000" w:themeColor="text1"/>
        </w:rPr>
      </w:pPr>
      <w:r w:rsidRPr="00F73339">
        <w:rPr>
          <w:color w:val="000000" w:themeColor="text1"/>
        </w:rPr>
        <w:t>The film Scrooge is an adaptation of Charles Dicken’s novel. The leading character Scrooge is depicted as a parsimonious miser who hates the revelry of the Christmas holidays. Scrooge is visited by the ghosts of the Christmas past, present, and future. In particular, the Christmas past serves as a good inspiration. However, future ghosts' dark and faceless shroud made the audience a bit uncomfortable and left them wondering about the future.</w:t>
      </w:r>
    </w:p>
    <w:p w14:paraId="74EF0D8D" w14:textId="16C1E9CD" w:rsidR="00F73339" w:rsidRPr="00F73339" w:rsidRDefault="00324D81" w:rsidP="00F73339">
      <w:pPr>
        <w:jc w:val="center"/>
        <w:rPr>
          <w:b/>
          <w:color w:val="000000" w:themeColor="text1"/>
        </w:rPr>
      </w:pPr>
      <w:r w:rsidRPr="00F73339">
        <w:rPr>
          <w:b/>
          <w:color w:val="000000" w:themeColor="text1"/>
        </w:rPr>
        <w:t>Solstice (1994)</w:t>
      </w:r>
    </w:p>
    <w:p w14:paraId="11E7E2AC" w14:textId="77777777" w:rsidR="00F73339" w:rsidRPr="00F73339" w:rsidRDefault="00324D81" w:rsidP="00874127">
      <w:pPr>
        <w:ind w:firstLine="720"/>
        <w:rPr>
          <w:color w:val="000000" w:themeColor="text1"/>
        </w:rPr>
      </w:pPr>
      <w:r w:rsidRPr="00F73339">
        <w:rPr>
          <w:color w:val="000000" w:themeColor="text1"/>
        </w:rPr>
        <w:t>The Film Solstice revolves around a story of a disillusioned young man who lost the spirit of the Christmas holidays. The film explains the struggles of an individual juggling between work and social life, which is relatable. However, the most interesting part of the film was the role of friends due to which the main character starts believing the spirit of holidays.</w:t>
      </w:r>
    </w:p>
    <w:p w14:paraId="07EF8B1F" w14:textId="318C6B65" w:rsidR="00F73339" w:rsidRPr="00874127" w:rsidRDefault="00324D81" w:rsidP="00874127">
      <w:pPr>
        <w:jc w:val="center"/>
        <w:rPr>
          <w:b/>
          <w:color w:val="000000" w:themeColor="text1"/>
        </w:rPr>
      </w:pPr>
      <w:r w:rsidRPr="00874127">
        <w:rPr>
          <w:b/>
          <w:color w:val="000000" w:themeColor="text1"/>
        </w:rPr>
        <w:t>Home of the Holidays (1995)</w:t>
      </w:r>
    </w:p>
    <w:p w14:paraId="0BB8E54E" w14:textId="77777777" w:rsidR="00F73339" w:rsidRPr="00F73339" w:rsidRDefault="00324D81" w:rsidP="00874127">
      <w:pPr>
        <w:ind w:firstLine="720"/>
        <w:rPr>
          <w:color w:val="000000" w:themeColor="text1"/>
        </w:rPr>
      </w:pPr>
      <w:r w:rsidRPr="00F73339">
        <w:rPr>
          <w:color w:val="000000" w:themeColor="text1"/>
        </w:rPr>
        <w:t xml:space="preserve">The film Home for the Holidays is about a Thanksgiving family reunion. The film is not exactly a comedy movie nor a drama. Like typical family reunions, the film has several elements of madness that grasped the attention of the audience and made the film more relatable. </w:t>
      </w:r>
      <w:r w:rsidRPr="00F73339">
        <w:rPr>
          <w:color w:val="000000" w:themeColor="text1"/>
        </w:rPr>
        <w:lastRenderedPageBreak/>
        <w:t>However, the film contains an important lesson that is home is the only place where one feels satisfied and happy.</w:t>
      </w:r>
    </w:p>
    <w:p w14:paraId="4F4187EC" w14:textId="5E1741DB" w:rsidR="00F73339" w:rsidRPr="00874127" w:rsidRDefault="00324D81" w:rsidP="00874127">
      <w:pPr>
        <w:jc w:val="center"/>
        <w:rPr>
          <w:b/>
          <w:color w:val="000000" w:themeColor="text1"/>
        </w:rPr>
      </w:pPr>
      <w:r>
        <w:rPr>
          <w:b/>
          <w:color w:val="000000" w:themeColor="text1"/>
        </w:rPr>
        <w:t>Bad Santa (2003</w:t>
      </w:r>
      <w:r w:rsidRPr="00874127">
        <w:rPr>
          <w:b/>
          <w:color w:val="000000" w:themeColor="text1"/>
        </w:rPr>
        <w:t>)</w:t>
      </w:r>
    </w:p>
    <w:p w14:paraId="2008577B" w14:textId="77777777" w:rsidR="00F73339" w:rsidRPr="00F73339" w:rsidRDefault="00324D81" w:rsidP="00874127">
      <w:pPr>
        <w:ind w:firstLine="720"/>
        <w:rPr>
          <w:color w:val="000000" w:themeColor="text1"/>
        </w:rPr>
      </w:pPr>
      <w:r w:rsidRPr="00F73339">
        <w:rPr>
          <w:color w:val="000000" w:themeColor="text1"/>
        </w:rPr>
        <w:t>The Bad Santa is a film that revolves around a story of a man who is tired of living a miserable life who, at lasts, finds something worth fighting. Overall the movie was filled worth humor, and the director Terry successfully created a festive atmosphere while maintaining a dark comedic undertone.</w:t>
      </w:r>
    </w:p>
    <w:p w14:paraId="7B10CEFD" w14:textId="2A38D7F0" w:rsidR="00F73339" w:rsidRPr="00874127" w:rsidRDefault="00324D81" w:rsidP="00874127">
      <w:pPr>
        <w:jc w:val="center"/>
        <w:rPr>
          <w:b/>
          <w:color w:val="000000" w:themeColor="text1"/>
        </w:rPr>
      </w:pPr>
      <w:r w:rsidRPr="00874127">
        <w:rPr>
          <w:b/>
          <w:color w:val="000000" w:themeColor="text1"/>
        </w:rPr>
        <w:t>The Family Stone (2005)</w:t>
      </w:r>
    </w:p>
    <w:p w14:paraId="4EE1C0C9" w14:textId="77777777" w:rsidR="00F73339" w:rsidRPr="00F73339" w:rsidRDefault="00324D81" w:rsidP="00FF1D3A">
      <w:pPr>
        <w:ind w:firstLine="720"/>
        <w:rPr>
          <w:color w:val="000000" w:themeColor="text1"/>
        </w:rPr>
      </w:pPr>
      <w:r w:rsidRPr="00F73339">
        <w:rPr>
          <w:color w:val="000000" w:themeColor="text1"/>
        </w:rPr>
        <w:t>The Family Stones is a film that revolves around a businesswoman who accompanies her boyfriend for an outgoing annual Christmas celebration. The film focused on cultural differences and how family unity can overcome obstacles that initially seem insurmountable. Overall, the movie was full of Christmas spirit and the importance of family unity along with a tint of humor.</w:t>
      </w:r>
    </w:p>
    <w:p w14:paraId="7E348F20" w14:textId="77777777" w:rsidR="001F1769" w:rsidRPr="006072A3" w:rsidRDefault="001F1769" w:rsidP="006072A3">
      <w:pPr>
        <w:rPr>
          <w:color w:val="000000" w:themeColor="text1"/>
        </w:rPr>
      </w:pPr>
    </w:p>
    <w:sectPr w:rsidR="001F1769" w:rsidRPr="006072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DC51" w14:textId="77777777" w:rsidR="002C3727" w:rsidRDefault="002C3727">
      <w:pPr>
        <w:spacing w:line="240" w:lineRule="auto"/>
      </w:pPr>
      <w:r>
        <w:separator/>
      </w:r>
    </w:p>
  </w:endnote>
  <w:endnote w:type="continuationSeparator" w:id="0">
    <w:p w14:paraId="64B37694" w14:textId="77777777" w:rsidR="002C3727" w:rsidRDefault="002C3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EEB3" w14:textId="77777777" w:rsidR="002C3727" w:rsidRDefault="002C3727">
      <w:pPr>
        <w:spacing w:line="240" w:lineRule="auto"/>
      </w:pPr>
      <w:r>
        <w:separator/>
      </w:r>
    </w:p>
  </w:footnote>
  <w:footnote w:type="continuationSeparator" w:id="0">
    <w:p w14:paraId="4208AD6B" w14:textId="77777777" w:rsidR="002C3727" w:rsidRDefault="002C37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AF94DDC" w:rsidR="00E81978" w:rsidRDefault="00324D81" w:rsidP="004B099C">
    <w:pPr>
      <w:pStyle w:val="Header"/>
    </w:pPr>
    <w:r>
      <w:t>ASSIGNMENT</w:t>
    </w:r>
    <w:r w:rsidR="000B66DF">
      <w:tab/>
    </w:r>
    <w:r w:rsidR="000B66DF">
      <w:tab/>
    </w:r>
    <w:r w:rsidR="000B66DF">
      <w:tab/>
    </w:r>
    <w:r w:rsidR="00F7740E">
      <w:t xml:space="preserve">      </w:t>
    </w:r>
    <w:r w:rsidR="00F3121D">
      <w:t xml:space="preserve">                           </w:t>
    </w:r>
    <w:r w:rsidR="00A9520E">
      <w:t xml:space="preserve">                      </w:t>
    </w:r>
    <w:r w:rsidR="00F3121D">
      <w:t xml:space="preserve"> </w:t>
    </w:r>
    <w:r w:rsidR="001F1769">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268F">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DA69C5A" w:rsidR="00E81978" w:rsidRDefault="00324D81" w:rsidP="004B099C">
    <w:pPr>
      <w:pStyle w:val="Header"/>
      <w:rPr>
        <w:rStyle w:val="Strong"/>
      </w:rPr>
    </w:pPr>
    <w:r>
      <w:t>Running head:</w:t>
    </w:r>
    <w:r w:rsidR="00A266FD">
      <w:rPr>
        <w:rStyle w:val="Strong"/>
      </w:rPr>
      <w:t xml:space="preserve"> </w:t>
    </w:r>
    <w:r w:rsidR="00F754E7">
      <w:rPr>
        <w:rStyle w:val="Strong"/>
      </w:rPr>
      <w:t>ASSIGNMENT</w:t>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3F268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C3727"/>
    <w:rsid w:val="002D187D"/>
    <w:rsid w:val="002D6E42"/>
    <w:rsid w:val="003056C2"/>
    <w:rsid w:val="00311D04"/>
    <w:rsid w:val="00314011"/>
    <w:rsid w:val="00324D8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3F268F"/>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417C"/>
    <w:rsid w:val="006072A3"/>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505AB"/>
    <w:rsid w:val="00763C99"/>
    <w:rsid w:val="00767246"/>
    <w:rsid w:val="00770232"/>
    <w:rsid w:val="00770646"/>
    <w:rsid w:val="007859BA"/>
    <w:rsid w:val="00787C0A"/>
    <w:rsid w:val="0079215B"/>
    <w:rsid w:val="007A0131"/>
    <w:rsid w:val="007A4243"/>
    <w:rsid w:val="007B03F6"/>
    <w:rsid w:val="007B08AF"/>
    <w:rsid w:val="007B5239"/>
    <w:rsid w:val="007B6F1D"/>
    <w:rsid w:val="007C0F06"/>
    <w:rsid w:val="007D2872"/>
    <w:rsid w:val="007D3798"/>
    <w:rsid w:val="007F2866"/>
    <w:rsid w:val="007F3F65"/>
    <w:rsid w:val="008002C0"/>
    <w:rsid w:val="008056A7"/>
    <w:rsid w:val="00807261"/>
    <w:rsid w:val="00842C83"/>
    <w:rsid w:val="008579D8"/>
    <w:rsid w:val="008709B5"/>
    <w:rsid w:val="00873123"/>
    <w:rsid w:val="00874127"/>
    <w:rsid w:val="00891FEF"/>
    <w:rsid w:val="00897A90"/>
    <w:rsid w:val="008A55F2"/>
    <w:rsid w:val="008C5323"/>
    <w:rsid w:val="008D01A4"/>
    <w:rsid w:val="008D7559"/>
    <w:rsid w:val="00904A66"/>
    <w:rsid w:val="00907968"/>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A45DB"/>
    <w:rsid w:val="00BB5D44"/>
    <w:rsid w:val="00BE6FD1"/>
    <w:rsid w:val="00BF226F"/>
    <w:rsid w:val="00BF33CD"/>
    <w:rsid w:val="00BF4184"/>
    <w:rsid w:val="00BF72EF"/>
    <w:rsid w:val="00C0601E"/>
    <w:rsid w:val="00C168FC"/>
    <w:rsid w:val="00C21793"/>
    <w:rsid w:val="00C31D30"/>
    <w:rsid w:val="00C37756"/>
    <w:rsid w:val="00C4138C"/>
    <w:rsid w:val="00C4412C"/>
    <w:rsid w:val="00C44D7B"/>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625"/>
    <w:rsid w:val="00D437B3"/>
    <w:rsid w:val="00D55401"/>
    <w:rsid w:val="00D55E14"/>
    <w:rsid w:val="00D56056"/>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A7F76"/>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3355"/>
    <w:rsid w:val="00FC537D"/>
    <w:rsid w:val="00FE1A50"/>
    <w:rsid w:val="00FE28B7"/>
    <w:rsid w:val="00FF1B0C"/>
    <w:rsid w:val="00FF1D3A"/>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28D67E0A-BFDE-4D6E-B7A0-16CA057E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2019-12-05T10:04:00Z</dcterms:created>
  <dcterms:modified xsi:type="dcterms:W3CDTF">2019-12-05T10:04:00Z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