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B8" w:rsidRDefault="005714B8" w:rsidP="00042716">
      <w:pPr>
        <w:spacing w:line="480" w:lineRule="auto"/>
        <w:jc w:val="center"/>
      </w:pPr>
    </w:p>
    <w:p w:rsidR="005714B8" w:rsidRDefault="005714B8" w:rsidP="00042716">
      <w:pPr>
        <w:spacing w:line="480" w:lineRule="auto"/>
        <w:jc w:val="center"/>
      </w:pPr>
    </w:p>
    <w:p w:rsidR="005714B8" w:rsidRDefault="005714B8" w:rsidP="00042716">
      <w:pPr>
        <w:spacing w:line="480" w:lineRule="auto"/>
        <w:jc w:val="center"/>
      </w:pPr>
    </w:p>
    <w:p w:rsidR="005714B8" w:rsidRDefault="005714B8" w:rsidP="00042716">
      <w:pPr>
        <w:spacing w:line="480" w:lineRule="auto"/>
        <w:jc w:val="center"/>
      </w:pPr>
    </w:p>
    <w:p w:rsidR="005714B8" w:rsidRDefault="005714B8" w:rsidP="00042716">
      <w:pPr>
        <w:spacing w:line="480" w:lineRule="auto"/>
        <w:jc w:val="center"/>
      </w:pPr>
    </w:p>
    <w:p w:rsidR="005714B8" w:rsidRDefault="005714B8" w:rsidP="00042716">
      <w:pPr>
        <w:spacing w:line="480" w:lineRule="auto"/>
        <w:jc w:val="center"/>
      </w:pPr>
    </w:p>
    <w:p w:rsidR="002074EC" w:rsidRDefault="00316F00" w:rsidP="00042716">
      <w:pPr>
        <w:spacing w:line="480" w:lineRule="auto"/>
        <w:jc w:val="center"/>
      </w:pPr>
      <w:r w:rsidRPr="005714B8">
        <w:t>Media Analysis</w:t>
      </w:r>
    </w:p>
    <w:p w:rsidR="00E50E09" w:rsidRDefault="00316F00" w:rsidP="00042716">
      <w:pPr>
        <w:spacing w:line="480" w:lineRule="auto"/>
        <w:jc w:val="center"/>
      </w:pPr>
      <w:r w:rsidRPr="00E50E09">
        <w:t>Hope Springs</w:t>
      </w:r>
    </w:p>
    <w:p w:rsidR="005714B8" w:rsidRDefault="00316F00" w:rsidP="00042716">
      <w:pPr>
        <w:spacing w:line="480" w:lineRule="auto"/>
        <w:jc w:val="center"/>
      </w:pPr>
      <w:r>
        <w:t>Name</w:t>
      </w:r>
    </w:p>
    <w:p w:rsidR="005714B8" w:rsidRDefault="00316F00" w:rsidP="00042716">
      <w:pPr>
        <w:spacing w:line="480" w:lineRule="auto"/>
        <w:jc w:val="center"/>
      </w:pPr>
      <w:r>
        <w:t>Affiliation</w:t>
      </w:r>
    </w:p>
    <w:p w:rsidR="005714B8" w:rsidRDefault="00316F00" w:rsidP="00042716">
      <w:pPr>
        <w:spacing w:line="480" w:lineRule="auto"/>
        <w:jc w:val="center"/>
      </w:pPr>
      <w:r>
        <w:t>Date</w:t>
      </w:r>
    </w:p>
    <w:p w:rsidR="005714B8" w:rsidRDefault="00316F00" w:rsidP="00042716">
      <w:pPr>
        <w:spacing w:line="480" w:lineRule="auto"/>
      </w:pPr>
      <w:r>
        <w:br w:type="page"/>
      </w:r>
    </w:p>
    <w:p w:rsidR="005714B8" w:rsidRDefault="00316F00" w:rsidP="00042716">
      <w:pPr>
        <w:spacing w:line="480" w:lineRule="auto"/>
        <w:jc w:val="center"/>
      </w:pPr>
      <w:r>
        <w:lastRenderedPageBreak/>
        <w:t>Media Analysis</w:t>
      </w:r>
    </w:p>
    <w:p w:rsidR="00E50E09" w:rsidRDefault="00316F00" w:rsidP="00042716">
      <w:pPr>
        <w:spacing w:line="480" w:lineRule="auto"/>
        <w:jc w:val="center"/>
      </w:pPr>
      <w:r w:rsidRPr="00E50E09">
        <w:t>Hope Springs</w:t>
      </w:r>
    </w:p>
    <w:p w:rsidR="005475A9" w:rsidRDefault="00316F00" w:rsidP="00042716">
      <w:pPr>
        <w:spacing w:line="480" w:lineRule="auto"/>
        <w:ind w:firstLine="720"/>
      </w:pPr>
      <w:r>
        <w:t xml:space="preserve">Romance, weddings, and heterosexuality, along with homosexuality and other sexual concepts have been among the most important subjects for the film contents. One of the basic </w:t>
      </w:r>
      <w:r w:rsidR="006A067E">
        <w:t>purposes</w:t>
      </w:r>
      <w:r>
        <w:t xml:space="preserve"> of making films on the subjects is to help the general public become awa</w:t>
      </w:r>
      <w:r>
        <w:t xml:space="preserve">re of their sexual identity, as well as explore the </w:t>
      </w:r>
      <w:r w:rsidR="003D5D14">
        <w:t xml:space="preserve">issues related to sexuality and marriage. </w:t>
      </w:r>
      <w:r w:rsidR="00E50E09">
        <w:t xml:space="preserve">American director named, </w:t>
      </w:r>
      <w:r w:rsidR="00E50E09" w:rsidRPr="00E50E09">
        <w:t>David Frankel</w:t>
      </w:r>
      <w:r w:rsidR="00E50E09">
        <w:t xml:space="preserve"> presented a romantic comedy film in the year 2012, which was entitled as “</w:t>
      </w:r>
      <w:r w:rsidR="00E50E09" w:rsidRPr="00E50E09">
        <w:t>Hope Springs</w:t>
      </w:r>
      <w:r w:rsidR="00E50E09">
        <w:t xml:space="preserve">.” </w:t>
      </w:r>
      <w:r w:rsidR="00D81D5F">
        <w:t>The</w:t>
      </w:r>
      <w:r w:rsidR="00E50E09">
        <w:t xml:space="preserve"> movie sheds light on the</w:t>
      </w:r>
      <w:r w:rsidR="00D81D5F">
        <w:t xml:space="preserve"> </w:t>
      </w:r>
      <w:r w:rsidR="00E50E09">
        <w:t>life of an elderly coup</w:t>
      </w:r>
      <w:r w:rsidR="00D81D5F">
        <w:t>l</w:t>
      </w:r>
      <w:r w:rsidR="00E50E09">
        <w:t xml:space="preserve">e </w:t>
      </w:r>
      <w:r w:rsidR="00D81D5F">
        <w:t>who</w:t>
      </w:r>
      <w:r w:rsidR="00E50E09">
        <w:t xml:space="preserve"> have lost all </w:t>
      </w:r>
      <w:r w:rsidR="00D81D5F">
        <w:t>the</w:t>
      </w:r>
      <w:r w:rsidR="00E50E09">
        <w:t xml:space="preserve"> charm and spark of their married life over the </w:t>
      </w:r>
      <w:r w:rsidR="00D81D5F">
        <w:t>course</w:t>
      </w:r>
      <w:r w:rsidR="00E50E09">
        <w:t xml:space="preserve"> of years.</w:t>
      </w:r>
      <w:r w:rsidR="00D81D5F">
        <w:t xml:space="preserve"> They have slept </w:t>
      </w:r>
      <w:r w:rsidR="001B62AA">
        <w:t>i</w:t>
      </w:r>
      <w:r w:rsidR="00D81D5F">
        <w:t>n separate rooms</w:t>
      </w:r>
      <w:r w:rsidR="001B62AA">
        <w:t xml:space="preserve"> </w:t>
      </w:r>
      <w:r w:rsidR="00D81D5F">
        <w:t>for years and d</w:t>
      </w:r>
      <w:r w:rsidR="001B62AA">
        <w:t>id</w:t>
      </w:r>
      <w:r w:rsidR="00D81D5F">
        <w:t xml:space="preserve"> not have </w:t>
      </w:r>
      <w:r w:rsidR="001B62AA">
        <w:t>any</w:t>
      </w:r>
      <w:r w:rsidR="00D81D5F">
        <w:t xml:space="preserve"> sexual interaction, which </w:t>
      </w:r>
      <w:r w:rsidR="001B62AA">
        <w:t>dried</w:t>
      </w:r>
      <w:r w:rsidR="00D81D5F">
        <w:t xml:space="preserve"> their </w:t>
      </w:r>
      <w:r w:rsidR="001B62AA">
        <w:t>relationship</w:t>
      </w:r>
      <w:r w:rsidR="00D81D5F">
        <w:t xml:space="preserve"> to </w:t>
      </w:r>
      <w:r w:rsidR="001B62AA">
        <w:t>the</w:t>
      </w:r>
      <w:r w:rsidR="00D81D5F">
        <w:t xml:space="preserve"> brink of break up.</w:t>
      </w:r>
      <w:r w:rsidR="001B62AA">
        <w:t xml:space="preserve"> </w:t>
      </w:r>
      <w:r w:rsidR="00D81D5F">
        <w:t>Instead of filing for divorce and separating their ways, the couple makes an attempt to reignite their love and affection towards each other by taking marriage counseling.</w:t>
      </w:r>
      <w:r w:rsidR="006A067E">
        <w:t xml:space="preserve"> The film “</w:t>
      </w:r>
      <w:r w:rsidR="006A067E" w:rsidRPr="006A067E">
        <w:t>Hope Springs</w:t>
      </w:r>
      <w:r w:rsidR="006A067E">
        <w:t xml:space="preserve">” may </w:t>
      </w:r>
      <w:r>
        <w:t>have been</w:t>
      </w:r>
      <w:r w:rsidR="006A067E">
        <w:t xml:space="preserve"> the depiction of reignit</w:t>
      </w:r>
      <w:r>
        <w:t>in</w:t>
      </w:r>
      <w:r w:rsidR="006A067E">
        <w:t xml:space="preserve">g the love among an elderly </w:t>
      </w:r>
      <w:r>
        <w:t>couple;</w:t>
      </w:r>
      <w:r w:rsidR="006A067E">
        <w:t xml:space="preserve"> </w:t>
      </w:r>
      <w:r>
        <w:t>however,</w:t>
      </w:r>
      <w:r w:rsidR="006A067E">
        <w:t xml:space="preserve"> it sheds light </w:t>
      </w:r>
      <w:r>
        <w:t>on</w:t>
      </w:r>
      <w:r w:rsidR="006A067E">
        <w:t xml:space="preserve"> </w:t>
      </w:r>
      <w:r>
        <w:t>the</w:t>
      </w:r>
      <w:r w:rsidR="006A067E">
        <w:t xml:space="preserve"> complexity of </w:t>
      </w:r>
      <w:r>
        <w:t>maintaining</w:t>
      </w:r>
      <w:r w:rsidR="006A067E">
        <w:t xml:space="preserve"> the sexual </w:t>
      </w:r>
      <w:r>
        <w:t>relationship</w:t>
      </w:r>
      <w:r w:rsidR="006A067E">
        <w:t xml:space="preserve"> in the later part of the married life.</w:t>
      </w:r>
    </w:p>
    <w:p w:rsidR="005475A9" w:rsidRDefault="00316F00" w:rsidP="00042716">
      <w:pPr>
        <w:spacing w:line="480" w:lineRule="auto"/>
        <w:ind w:firstLine="720"/>
      </w:pPr>
      <w:r>
        <w:t>According to the plot of the movie, Kay and Arnold have been married for decades and numbers of years have passed since they ha</w:t>
      </w:r>
      <w:r>
        <w:t>d any physical or sexual interaction. The lack of passion and sexual relationship in marriage is disturbing for Kay, as she contacts a marriage counselor and book session with him. on the other hand, Arnold finds the idea quite ridiculous, as he thinks tha</w:t>
      </w:r>
      <w:r>
        <w:t>t there is nothing wrong with their marriage. However, in his attempt to make his wife happy, he attends the session with an annoyed and aggravated mood, which becomes even more aggressive when the counselor, keeps asking them questions about their sex lif</w:t>
      </w:r>
      <w:r>
        <w:t>e.</w:t>
      </w:r>
      <w:r w:rsidR="006D3166">
        <w:t xml:space="preserve"> The </w:t>
      </w:r>
      <w:r w:rsidR="00F91BD1">
        <w:t>session ends</w:t>
      </w:r>
      <w:r w:rsidR="006D3166">
        <w:t xml:space="preserve"> on a bitter</w:t>
      </w:r>
      <w:r w:rsidR="00F91BD1">
        <w:t xml:space="preserve"> </w:t>
      </w:r>
      <w:r w:rsidR="006D3166">
        <w:t>note, as the coupe is not in a good mo</w:t>
      </w:r>
      <w:r w:rsidR="00C415E1">
        <w:t>od</w:t>
      </w:r>
      <w:r w:rsidR="00F91BD1">
        <w:t xml:space="preserve">. Later that night, the couple </w:t>
      </w:r>
      <w:r w:rsidR="00F91BD1">
        <w:lastRenderedPageBreak/>
        <w:t xml:space="preserve">spend their night in the same bed after the number of years and </w:t>
      </w:r>
      <w:r w:rsidR="00EA7B69">
        <w:t>Kay</w:t>
      </w:r>
      <w:r w:rsidR="00F91BD1">
        <w:t xml:space="preserve"> finds herself in </w:t>
      </w:r>
      <w:r w:rsidR="00EA7B69">
        <w:t>the</w:t>
      </w:r>
      <w:r w:rsidR="00F91BD1">
        <w:t xml:space="preserve"> arms of her husband when </w:t>
      </w:r>
      <w:r w:rsidR="00EA7B69">
        <w:t>she</w:t>
      </w:r>
      <w:r w:rsidR="00F91BD1">
        <w:t xml:space="preserve"> wakes up, which makes her happy and reassured about the progress of </w:t>
      </w:r>
      <w:r w:rsidR="00EA7B69">
        <w:t>counseling</w:t>
      </w:r>
      <w:r w:rsidR="00F91BD1">
        <w:t xml:space="preserve"> </w:t>
      </w:r>
      <w:r w:rsidR="00EA7B69">
        <w:t>and</w:t>
      </w:r>
      <w:r w:rsidR="00F91BD1">
        <w:t xml:space="preserve"> their marriage.</w:t>
      </w:r>
      <w:r w:rsidR="00EA7B69">
        <w:t xml:space="preserve"> In the later events, they make an attempt to rekindle their physical relationship, however, fail in that due to the unfavorable </w:t>
      </w:r>
      <w:r w:rsidR="008F53D8">
        <w:t>circumstances</w:t>
      </w:r>
      <w:r w:rsidR="00EA7B69">
        <w:t>.</w:t>
      </w:r>
      <w:r w:rsidR="008F53D8">
        <w:t xml:space="preserve"> The </w:t>
      </w:r>
      <w:r w:rsidR="0055223B">
        <w:t>couple continues receiving marriage counseling and finally reignites</w:t>
      </w:r>
      <w:r w:rsidR="008F53D8">
        <w:t xml:space="preserve"> their love and </w:t>
      </w:r>
      <w:r w:rsidR="0055223B">
        <w:t>marriage by</w:t>
      </w:r>
      <w:r w:rsidR="008F53D8">
        <w:t xml:space="preserve"> having a physical </w:t>
      </w:r>
      <w:r w:rsidR="0055223B">
        <w:t>relation</w:t>
      </w:r>
      <w:r w:rsidR="008F53D8">
        <w:t>ship in ye</w:t>
      </w:r>
      <w:r w:rsidR="00423D5F">
        <w:t xml:space="preserve">ars. </w:t>
      </w:r>
      <w:r w:rsidR="0055223B">
        <w:t>This not only brings them closer to each other but also assures</w:t>
      </w:r>
      <w:r w:rsidR="00423D5F">
        <w:t xml:space="preserve"> the</w:t>
      </w:r>
      <w:r w:rsidR="0055223B">
        <w:t>m</w:t>
      </w:r>
      <w:r w:rsidR="00423D5F">
        <w:t xml:space="preserve"> of the need and importance of the </w:t>
      </w:r>
      <w:r w:rsidR="0055223B">
        <w:t>sexual</w:t>
      </w:r>
      <w:r w:rsidR="00423D5F">
        <w:t xml:space="preserve"> </w:t>
      </w:r>
      <w:r w:rsidR="0055223B">
        <w:t>relations</w:t>
      </w:r>
      <w:r w:rsidR="00423D5F">
        <w:t xml:space="preserve"> in the marriage.</w:t>
      </w:r>
      <w:r w:rsidR="0055223B">
        <w:t xml:space="preserve"> After getting that pleasure, the couple is able to find a new meaning in their marriage and renew their marriage vows in order to support and love each other till death and even after that</w:t>
      </w:r>
      <w:r w:rsidR="00042716">
        <w:t xml:space="preserve"> (</w:t>
      </w:r>
      <w:r w:rsidR="00042716" w:rsidRPr="00D25887">
        <w:t xml:space="preserve">Frankel, </w:t>
      </w:r>
      <w:r w:rsidR="00042716">
        <w:t>2012)</w:t>
      </w:r>
      <w:r w:rsidR="0055223B">
        <w:t>.</w:t>
      </w:r>
    </w:p>
    <w:p w:rsidR="004C5580" w:rsidRDefault="00316F00" w:rsidP="00042716">
      <w:pPr>
        <w:spacing w:line="480" w:lineRule="auto"/>
        <w:ind w:firstLine="720"/>
      </w:pPr>
      <w:r>
        <w:t>Rubin</w:t>
      </w:r>
      <w:r w:rsidR="001076A3">
        <w:t xml:space="preserve"> (1984)</w:t>
      </w:r>
      <w:r>
        <w:t xml:space="preserve"> has explained in his article</w:t>
      </w:r>
      <w:r>
        <w:t xml:space="preserve"> that sexuality is one of the definite realities of the human beings and sex is the most basic need of the human beings, which they have to satisfy in order to lead happy and healthy lives. According to the author, the concept of sexual essentialism which </w:t>
      </w:r>
      <w:r>
        <w:t>sheds light on the fact that sex is an undeniable natural force has been a part of the human life and their relationship since the time of their inception. The sexual essentialism has been supported by the social institutions of the society, which also pro</w:t>
      </w:r>
      <w:r>
        <w:t>mote the reproduction of human beings, in order to increase the prosperity of society. The author has also argued</w:t>
      </w:r>
      <w:r w:rsidR="00591625">
        <w:t xml:space="preserve"> </w:t>
      </w:r>
      <w:r>
        <w:t xml:space="preserve">in </w:t>
      </w:r>
      <w:r w:rsidR="00591625">
        <w:t>his</w:t>
      </w:r>
      <w:r>
        <w:t xml:space="preserve"> article that sexual derive may have </w:t>
      </w:r>
      <w:r w:rsidR="00591625">
        <w:t>been</w:t>
      </w:r>
      <w:r>
        <w:t xml:space="preserve"> biologically </w:t>
      </w:r>
      <w:r w:rsidR="00591625">
        <w:t>constructed</w:t>
      </w:r>
      <w:r>
        <w:t xml:space="preserve"> in the bodies of </w:t>
      </w:r>
      <w:r w:rsidR="00591625">
        <w:t>human</w:t>
      </w:r>
      <w:r>
        <w:t xml:space="preserve"> </w:t>
      </w:r>
      <w:r w:rsidR="00591625">
        <w:t>beings</w:t>
      </w:r>
      <w:r>
        <w:t xml:space="preserve">, however, it is also inculcated by </w:t>
      </w:r>
      <w:r w:rsidR="00591625">
        <w:t>the</w:t>
      </w:r>
      <w:r>
        <w:t xml:space="preserve"> </w:t>
      </w:r>
      <w:r>
        <w:t xml:space="preserve">social </w:t>
      </w:r>
      <w:r w:rsidR="00591625">
        <w:t>constructs</w:t>
      </w:r>
      <w:r>
        <w:t xml:space="preserve"> of the society. The point is evident in </w:t>
      </w:r>
      <w:r w:rsidR="00591625">
        <w:t>the</w:t>
      </w:r>
      <w:r>
        <w:t xml:space="preserve"> light of </w:t>
      </w:r>
      <w:r w:rsidR="00591625">
        <w:t>the</w:t>
      </w:r>
      <w:r>
        <w:t xml:space="preserve"> film in the way </w:t>
      </w:r>
      <w:r w:rsidR="00591625">
        <w:t>that with</w:t>
      </w:r>
      <w:r>
        <w:t xml:space="preserve"> the </w:t>
      </w:r>
      <w:r w:rsidR="00591625">
        <w:t>increase</w:t>
      </w:r>
      <w:r>
        <w:t xml:space="preserve"> in </w:t>
      </w:r>
      <w:r w:rsidR="00591625">
        <w:t>age</w:t>
      </w:r>
      <w:r>
        <w:t xml:space="preserve">, the sexual derive of the couple keeps </w:t>
      </w:r>
      <w:r w:rsidR="00591625">
        <w:t>decreasing</w:t>
      </w:r>
      <w:r>
        <w:t xml:space="preserve">. In the case of the </w:t>
      </w:r>
      <w:r w:rsidR="00591625">
        <w:t>film</w:t>
      </w:r>
      <w:r>
        <w:t xml:space="preserve">, </w:t>
      </w:r>
      <w:r w:rsidR="00591625">
        <w:t>the</w:t>
      </w:r>
      <w:r>
        <w:t xml:space="preserve"> couple </w:t>
      </w:r>
      <w:r w:rsidR="00591625">
        <w:t>w</w:t>
      </w:r>
      <w:r>
        <w:t xml:space="preserve">as </w:t>
      </w:r>
      <w:r w:rsidR="00591625">
        <w:t>also</w:t>
      </w:r>
      <w:r>
        <w:t xml:space="preserve"> </w:t>
      </w:r>
      <w:r w:rsidR="00591625">
        <w:t>passing</w:t>
      </w:r>
      <w:r>
        <w:t xml:space="preserve"> </w:t>
      </w:r>
      <w:r w:rsidR="00591625">
        <w:t>through</w:t>
      </w:r>
      <w:r>
        <w:t xml:space="preserve"> </w:t>
      </w:r>
      <w:r w:rsidR="00591625">
        <w:t>that</w:t>
      </w:r>
      <w:r>
        <w:t xml:space="preserve"> phase of </w:t>
      </w:r>
      <w:r w:rsidR="00591625">
        <w:t>their</w:t>
      </w:r>
      <w:r>
        <w:t xml:space="preserve"> </w:t>
      </w:r>
      <w:r w:rsidR="005B6027">
        <w:t>life;</w:t>
      </w:r>
      <w:r>
        <w:t xml:space="preserve"> however, sex is a basic need of the </w:t>
      </w:r>
      <w:r w:rsidR="005B6027">
        <w:t>marital</w:t>
      </w:r>
      <w:r>
        <w:t xml:space="preserve"> </w:t>
      </w:r>
      <w:r w:rsidR="005B6027">
        <w:t>relationship</w:t>
      </w:r>
      <w:r>
        <w:t xml:space="preserve">, its </w:t>
      </w:r>
      <w:r w:rsidR="005B6027">
        <w:t>absence</w:t>
      </w:r>
      <w:r>
        <w:t xml:space="preserve"> was </w:t>
      </w:r>
      <w:r w:rsidR="005B6027">
        <w:t>creating</w:t>
      </w:r>
      <w:r>
        <w:t xml:space="preserve"> a </w:t>
      </w:r>
      <w:r w:rsidR="005B6027">
        <w:t>conflict</w:t>
      </w:r>
      <w:r>
        <w:t xml:space="preserve"> in </w:t>
      </w:r>
      <w:r w:rsidR="005B6027">
        <w:t>their</w:t>
      </w:r>
      <w:r>
        <w:t xml:space="preserve"> </w:t>
      </w:r>
      <w:r w:rsidR="005B6027">
        <w:t>relationship.</w:t>
      </w:r>
      <w:r>
        <w:t xml:space="preserve"> </w:t>
      </w:r>
      <w:r w:rsidR="001B5D44">
        <w:t>When</w:t>
      </w:r>
      <w:r>
        <w:t xml:space="preserve"> </w:t>
      </w:r>
      <w:r w:rsidR="005B6027">
        <w:t>the couple</w:t>
      </w:r>
      <w:r>
        <w:t xml:space="preserve"> sought the </w:t>
      </w:r>
      <w:r w:rsidR="005B6027">
        <w:t>counseling</w:t>
      </w:r>
      <w:r>
        <w:t xml:space="preserve"> for </w:t>
      </w:r>
      <w:r w:rsidR="005B6027">
        <w:t>their</w:t>
      </w:r>
      <w:r>
        <w:t xml:space="preserve"> issue, they were not told to </w:t>
      </w:r>
      <w:r w:rsidR="005B6027">
        <w:t xml:space="preserve">come </w:t>
      </w:r>
      <w:r>
        <w:t xml:space="preserve">to terms with it, as </w:t>
      </w:r>
      <w:r w:rsidR="005B6027">
        <w:t>i</w:t>
      </w:r>
      <w:r>
        <w:t>t was due to the lessening of</w:t>
      </w:r>
      <w:r>
        <w:t xml:space="preserve"> the </w:t>
      </w:r>
      <w:r w:rsidR="005B6027">
        <w:t>sexual</w:t>
      </w:r>
      <w:r>
        <w:t xml:space="preserve"> drives of </w:t>
      </w:r>
      <w:r w:rsidR="005B6027">
        <w:t>their bodies.</w:t>
      </w:r>
      <w:r>
        <w:t xml:space="preserve"> </w:t>
      </w:r>
      <w:r w:rsidR="001B5D44">
        <w:lastRenderedPageBreak/>
        <w:t>However</w:t>
      </w:r>
      <w:r>
        <w:t xml:space="preserve">, the </w:t>
      </w:r>
      <w:r w:rsidR="001B5D44">
        <w:t>counselor guided them to</w:t>
      </w:r>
      <w:r>
        <w:t xml:space="preserve"> get </w:t>
      </w:r>
      <w:r w:rsidR="001B5D44">
        <w:t>closer</w:t>
      </w:r>
      <w:r>
        <w:t xml:space="preserve"> to each other</w:t>
      </w:r>
      <w:r w:rsidR="001B5D44">
        <w:t xml:space="preserve"> </w:t>
      </w:r>
      <w:r>
        <w:t xml:space="preserve">which </w:t>
      </w:r>
      <w:r w:rsidR="001B5D44">
        <w:t>depict</w:t>
      </w:r>
      <w:r>
        <w:t xml:space="preserve"> the role of the social </w:t>
      </w:r>
      <w:r w:rsidR="001B5D44">
        <w:t>construct</w:t>
      </w:r>
      <w:r>
        <w:t xml:space="preserve"> in the matter</w:t>
      </w:r>
      <w:r w:rsidR="00042716">
        <w:t xml:space="preserve"> (Rubin, 1984)</w:t>
      </w:r>
      <w:r>
        <w:t>.</w:t>
      </w:r>
    </w:p>
    <w:p w:rsidR="00AD52A3" w:rsidRDefault="00316F00" w:rsidP="00042716">
      <w:pPr>
        <w:spacing w:line="480" w:lineRule="auto"/>
        <w:ind w:firstLine="720"/>
      </w:pPr>
      <w:r w:rsidRPr="001076A3">
        <w:t xml:space="preserve">Maclaran, </w:t>
      </w:r>
      <w:r>
        <w:t>(2017)</w:t>
      </w:r>
      <w:r w:rsidRPr="001076A3">
        <w:t xml:space="preserve"> </w:t>
      </w:r>
      <w:r w:rsidR="003B4B57">
        <w:t xml:space="preserve">has talked about </w:t>
      </w:r>
      <w:r w:rsidRPr="001076A3">
        <w:t>hegemonic heterosexuality</w:t>
      </w:r>
      <w:r>
        <w:t xml:space="preserve"> in his article while s</w:t>
      </w:r>
      <w:r>
        <w:t>hedding light on the fact that the people belonging to the two genders have their own competencies as well as drawbacks, which they have to carry along, in order to make a sexual relationship strong and happy. He has mentioned that the interests of the men</w:t>
      </w:r>
      <w:r>
        <w:t xml:space="preserve"> and women are completely different from each other most of the times; which can become an important source of conflict among them. However, the couples work their difference due to their mutual attraction, love, and dependence on each other and make their</w:t>
      </w:r>
      <w:r>
        <w:t xml:space="preserve"> lives happier. The author has also described that women desire more of the emotional intimacy and less sexual activity, while the men want more sexual activity and least emotional intimacy as their respective desire increase their level of satisfaction. H</w:t>
      </w:r>
      <w:r>
        <w:t xml:space="preserve">owever, the couples work out their difference in order to support each other. In the case of the film, the absence of a physical connection from the marriage was not </w:t>
      </w:r>
      <w:r w:rsidR="00A02705">
        <w:t>a big</w:t>
      </w:r>
      <w:r>
        <w:t xml:space="preserve"> issue for the </w:t>
      </w:r>
      <w:r w:rsidR="00A02705">
        <w:t>husband;</w:t>
      </w:r>
      <w:r>
        <w:t xml:space="preserve"> however, it affected the wife. So, even after having conflict</w:t>
      </w:r>
      <w:r>
        <w:t xml:space="preserve">s, they worked out their </w:t>
      </w:r>
      <w:r w:rsidR="00A02705">
        <w:t>differences</w:t>
      </w:r>
      <w:r>
        <w:t xml:space="preserve"> and found the key to a happy and satisfied life</w:t>
      </w:r>
      <w:r w:rsidR="00042716">
        <w:t xml:space="preserve"> (Maclaran, 2017)</w:t>
      </w:r>
      <w:r>
        <w:t>.</w:t>
      </w:r>
    </w:p>
    <w:p w:rsidR="0018016E" w:rsidRDefault="00316F00" w:rsidP="00042716">
      <w:pPr>
        <w:spacing w:line="480" w:lineRule="auto"/>
        <w:ind w:firstLine="720"/>
      </w:pPr>
      <w:r w:rsidRPr="0018016E">
        <w:t xml:space="preserve">Stein, </w:t>
      </w:r>
      <w:r>
        <w:t xml:space="preserve">(2013) has talked about social control in a society in terms of </w:t>
      </w:r>
      <w:r w:rsidR="00783A2D">
        <w:t>sexuality</w:t>
      </w:r>
      <w:r>
        <w:t xml:space="preserve"> and </w:t>
      </w:r>
      <w:r w:rsidR="00783A2D">
        <w:t>sexual</w:t>
      </w:r>
      <w:r>
        <w:t xml:space="preserve"> </w:t>
      </w:r>
      <w:r w:rsidR="00783A2D">
        <w:t>relationships</w:t>
      </w:r>
      <w:r>
        <w:t>.</w:t>
      </w:r>
      <w:r w:rsidR="00783A2D">
        <w:t xml:space="preserve"> The author has argued that society has defined some rules and practices </w:t>
      </w:r>
      <w:r w:rsidR="00AF5DE7">
        <w:t>which</w:t>
      </w:r>
      <w:r w:rsidR="00783A2D">
        <w:t xml:space="preserve"> have to be followed by all the </w:t>
      </w:r>
      <w:r w:rsidR="00AF5DE7">
        <w:t>individuals</w:t>
      </w:r>
      <w:r w:rsidR="00783A2D">
        <w:t xml:space="preserve"> of the society keeping in view the </w:t>
      </w:r>
      <w:r w:rsidR="00AF5DE7">
        <w:t>social</w:t>
      </w:r>
      <w:r w:rsidR="00783A2D">
        <w:t xml:space="preserve"> </w:t>
      </w:r>
      <w:r w:rsidR="00AF5DE7">
        <w:t>control</w:t>
      </w:r>
      <w:r w:rsidR="00783A2D">
        <w:t xml:space="preserve"> of the society.</w:t>
      </w:r>
      <w:r w:rsidR="00AF5DE7">
        <w:t xml:space="preserve"> The social control of the society in terms of sexuality had been quite strict in the previous times when the gay, lesbian and transgender couples were not allowed to reveal their orientations to the society. The society also maintained the social control that physical relationship should be an important part of the marital relationship and the couple should seek a </w:t>
      </w:r>
      <w:r w:rsidR="00AF5DE7">
        <w:lastRenderedPageBreak/>
        <w:t xml:space="preserve">separation in the case it is missing. However, the movie depicts that social control has become bit relaxant in modern times as it gives more freedom to the couples to make and follow their own decision. In the case of the film, the couple made </w:t>
      </w:r>
      <w:r w:rsidR="002359DB">
        <w:t>an</w:t>
      </w:r>
      <w:r w:rsidR="00AF5DE7">
        <w:t xml:space="preserve"> effort to reignite </w:t>
      </w:r>
      <w:r w:rsidR="002359DB">
        <w:t>their</w:t>
      </w:r>
      <w:r w:rsidR="00AF5DE7">
        <w:t xml:space="preserve"> </w:t>
      </w:r>
      <w:r w:rsidR="002359DB">
        <w:t>relationship</w:t>
      </w:r>
      <w:r w:rsidR="00AF5DE7">
        <w:t xml:space="preserve">, instead of </w:t>
      </w:r>
      <w:r w:rsidR="002359DB">
        <w:t>following</w:t>
      </w:r>
      <w:r w:rsidR="00AF5DE7">
        <w:t xml:space="preserve"> the social control of separating</w:t>
      </w:r>
      <w:r w:rsidR="00042716">
        <w:t xml:space="preserve"> (Stein, 2013)</w:t>
      </w:r>
      <w:r w:rsidR="00AF5DE7">
        <w:t>.</w:t>
      </w:r>
    </w:p>
    <w:p w:rsidR="002359DB" w:rsidRDefault="00316F00" w:rsidP="00042716">
      <w:pPr>
        <w:spacing w:line="480" w:lineRule="auto"/>
        <w:ind w:firstLine="720"/>
      </w:pPr>
      <w:r>
        <w:t xml:space="preserve">Sexuality and physical </w:t>
      </w:r>
      <w:r w:rsidR="00151A66">
        <w:t>relationships</w:t>
      </w:r>
      <w:r>
        <w:t xml:space="preserve"> are imp</w:t>
      </w:r>
      <w:r>
        <w:t xml:space="preserve">ortant parts of the life of </w:t>
      </w:r>
      <w:r w:rsidR="00151A66">
        <w:t>human</w:t>
      </w:r>
      <w:r>
        <w:t xml:space="preserve"> </w:t>
      </w:r>
      <w:r w:rsidR="00151A66">
        <w:t>beings</w:t>
      </w:r>
      <w:r>
        <w:t>, which have been portray</w:t>
      </w:r>
      <w:r w:rsidR="00151A66">
        <w:t>ed through the medium of films.</w:t>
      </w:r>
      <w:r>
        <w:t xml:space="preserve"> </w:t>
      </w:r>
      <w:r w:rsidR="00151A66">
        <w:t>The</w:t>
      </w:r>
      <w:r>
        <w:t xml:space="preserve"> films try to challenge the </w:t>
      </w:r>
      <w:r w:rsidR="00151A66">
        <w:t>notions of</w:t>
      </w:r>
      <w:r>
        <w:t xml:space="preserve"> society and </w:t>
      </w:r>
      <w:r w:rsidR="00151A66">
        <w:t>present</w:t>
      </w:r>
      <w:r>
        <w:t xml:space="preserve"> the public with a new </w:t>
      </w:r>
      <w:r w:rsidR="00151A66">
        <w:t>p</w:t>
      </w:r>
      <w:r>
        <w:t>oint of view.</w:t>
      </w:r>
      <w:r w:rsidR="00AB5916">
        <w:t xml:space="preserve"> On the other</w:t>
      </w:r>
      <w:r w:rsidR="00151A66">
        <w:t xml:space="preserve"> hand, th</w:t>
      </w:r>
      <w:r w:rsidR="00AB5916">
        <w:t xml:space="preserve">e </w:t>
      </w:r>
      <w:r w:rsidR="00151A66">
        <w:t>films also help</w:t>
      </w:r>
      <w:r w:rsidR="00AB5916">
        <w:t xml:space="preserve"> the </w:t>
      </w:r>
      <w:r w:rsidR="00151A66">
        <w:t>individuals to explore the concepts</w:t>
      </w:r>
      <w:r w:rsidR="00AB5916">
        <w:t xml:space="preserve"> </w:t>
      </w:r>
      <w:r w:rsidR="00151A66">
        <w:t>related</w:t>
      </w:r>
      <w:r w:rsidR="00AB5916">
        <w:t xml:space="preserve"> to sexuality, in order to become more </w:t>
      </w:r>
      <w:r w:rsidR="00151A66">
        <w:t>knowledgeable</w:t>
      </w:r>
      <w:r w:rsidR="00AB5916">
        <w:t xml:space="preserve"> and work towards making </w:t>
      </w:r>
      <w:r w:rsidR="00151A66">
        <w:t>their</w:t>
      </w:r>
      <w:r w:rsidR="00AB5916">
        <w:t xml:space="preserve"> </w:t>
      </w:r>
      <w:r w:rsidR="00151A66">
        <w:t>relationships</w:t>
      </w:r>
      <w:r w:rsidR="00AB5916">
        <w:t xml:space="preserve"> happy and successful</w:t>
      </w:r>
      <w:r w:rsidR="003106D8">
        <w:t>.</w:t>
      </w:r>
    </w:p>
    <w:p w:rsidR="005714B8" w:rsidRDefault="00316F00" w:rsidP="00042716">
      <w:pPr>
        <w:spacing w:line="480" w:lineRule="auto"/>
      </w:pPr>
      <w:r>
        <w:br w:type="page"/>
      </w:r>
      <w:bookmarkStart w:id="0" w:name="_GoBack"/>
      <w:bookmarkEnd w:id="0"/>
    </w:p>
    <w:p w:rsidR="005714B8" w:rsidRDefault="00316F00" w:rsidP="00042716">
      <w:pPr>
        <w:spacing w:line="480" w:lineRule="auto"/>
      </w:pPr>
      <w:r>
        <w:lastRenderedPageBreak/>
        <w:t>References</w:t>
      </w:r>
    </w:p>
    <w:p w:rsidR="00E50E09" w:rsidRDefault="00316F00" w:rsidP="00042716">
      <w:pPr>
        <w:spacing w:line="480" w:lineRule="auto"/>
        <w:ind w:left="720" w:hanging="720"/>
        <w:rPr>
          <w:iCs/>
          <w:lang/>
        </w:rPr>
      </w:pPr>
      <w:r w:rsidRPr="00D25887">
        <w:t xml:space="preserve">Frankel, </w:t>
      </w:r>
      <w:r>
        <w:t>D. (2012).</w:t>
      </w:r>
      <w:r w:rsidRPr="00E50E09">
        <w:rPr>
          <w:rFonts w:ascii="Georgia" w:eastAsia="Times New Roman" w:hAnsi="Georgia" w:cs="Times New Roman"/>
          <w:b/>
          <w:bCs/>
          <w:i/>
          <w:iCs/>
          <w:color w:val="000000"/>
          <w:kern w:val="36"/>
          <w:sz w:val="43"/>
          <w:szCs w:val="43"/>
          <w:lang w:eastAsia="en-GB"/>
        </w:rPr>
        <w:t xml:space="preserve"> </w:t>
      </w:r>
      <w:r>
        <w:rPr>
          <w:i/>
          <w:iCs/>
          <w:lang/>
        </w:rPr>
        <w:t>Hope Springs</w:t>
      </w:r>
      <w:r>
        <w:rPr>
          <w:iCs/>
          <w:lang/>
        </w:rPr>
        <w:t xml:space="preserve">. </w:t>
      </w:r>
      <w:r w:rsidRPr="00E50E09">
        <w:rPr>
          <w:iCs/>
          <w:lang/>
        </w:rPr>
        <w:t>Mandate Pictures</w:t>
      </w:r>
      <w:r>
        <w:rPr>
          <w:iCs/>
          <w:lang/>
        </w:rPr>
        <w:t>.</w:t>
      </w:r>
    </w:p>
    <w:p w:rsidR="003B4B57" w:rsidRPr="00E50E09" w:rsidRDefault="00316F00" w:rsidP="00042716">
      <w:pPr>
        <w:spacing w:line="480" w:lineRule="auto"/>
        <w:ind w:left="720" w:hanging="720"/>
        <w:rPr>
          <w:lang/>
        </w:rPr>
      </w:pPr>
      <w:r w:rsidRPr="003B4B57">
        <w:t>Maclaran, P. (2017). Judith Butler: Gender Per</w:t>
      </w:r>
      <w:r w:rsidRPr="003B4B57">
        <w:t>formativity and Heterosexual Hegemony. </w:t>
      </w:r>
      <w:r w:rsidRPr="003B4B57">
        <w:rPr>
          <w:i/>
          <w:iCs/>
        </w:rPr>
        <w:t>Canonical Authors in Consumption Theory</w:t>
      </w:r>
      <w:r w:rsidRPr="003B4B57">
        <w:t>, 227-233.</w:t>
      </w:r>
    </w:p>
    <w:p w:rsidR="005714B8" w:rsidRPr="00E50E09" w:rsidRDefault="00316F00" w:rsidP="00042716">
      <w:pPr>
        <w:spacing w:line="480" w:lineRule="auto"/>
        <w:ind w:left="720" w:hanging="720"/>
        <w:rPr>
          <w:lang/>
        </w:rPr>
      </w:pPr>
      <w:r w:rsidRPr="005714B8">
        <w:t xml:space="preserve">Rubin, G. (1984). Thinking Sex: Notes for a radical theory of the politics of sexuality. </w:t>
      </w:r>
      <w:r w:rsidRPr="005714B8">
        <w:rPr>
          <w:i/>
          <w:iCs/>
        </w:rPr>
        <w:t>Social Perspectives in Lesbian and Gay Studies; A reader</w:t>
      </w:r>
      <w:r w:rsidRPr="005714B8">
        <w:t>, 100-133.</w:t>
      </w:r>
    </w:p>
    <w:p w:rsidR="00DE4762" w:rsidRDefault="00316F00" w:rsidP="00042716">
      <w:pPr>
        <w:spacing w:line="480" w:lineRule="auto"/>
        <w:ind w:left="720" w:hanging="720"/>
      </w:pPr>
      <w:r w:rsidRPr="00DE4762">
        <w:t xml:space="preserve">Stein, E. </w:t>
      </w:r>
      <w:r w:rsidRPr="00DE4762">
        <w:t>(2013). </w:t>
      </w:r>
      <w:r w:rsidRPr="00DE4762">
        <w:rPr>
          <w:i/>
          <w:iCs/>
        </w:rPr>
        <w:t>Forms of desire: Sexual orientation and the social constructionist controversy</w:t>
      </w:r>
      <w:r w:rsidRPr="00DE4762">
        <w:t>. Routledge.</w:t>
      </w:r>
    </w:p>
    <w:sectPr w:rsidR="00DE4762" w:rsidSect="005714B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00" w:rsidRDefault="00316F00">
      <w:pPr>
        <w:spacing w:after="0" w:line="240" w:lineRule="auto"/>
      </w:pPr>
      <w:r>
        <w:separator/>
      </w:r>
    </w:p>
  </w:endnote>
  <w:endnote w:type="continuationSeparator" w:id="0">
    <w:p w:rsidR="00316F00" w:rsidRDefault="0031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00" w:rsidRDefault="00316F00">
      <w:pPr>
        <w:spacing w:after="0" w:line="240" w:lineRule="auto"/>
      </w:pPr>
      <w:r>
        <w:separator/>
      </w:r>
    </w:p>
  </w:footnote>
  <w:footnote w:type="continuationSeparator" w:id="0">
    <w:p w:rsidR="00316F00" w:rsidRDefault="00316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9D" w:rsidRPr="005E3CFC" w:rsidRDefault="00316F00" w:rsidP="005E3CFC">
    <w:pPr>
      <w:pStyle w:val="Header"/>
      <w:jc w:val="right"/>
      <w:rPr>
        <w:sz w:val="20"/>
        <w:szCs w:val="20"/>
      </w:rPr>
    </w:pPr>
    <w:sdt>
      <w:sdtPr>
        <w:rPr>
          <w:sz w:val="20"/>
          <w:szCs w:val="20"/>
        </w:rPr>
        <w:id w:val="732200420"/>
        <w:docPartObj>
          <w:docPartGallery w:val="Page Numbers (Top of Page)"/>
          <w:docPartUnique/>
        </w:docPartObj>
      </w:sdtPr>
      <w:sdtEndPr>
        <w:rPr>
          <w:noProof/>
        </w:rPr>
      </w:sdtEndPr>
      <w:sdtContent>
        <w:r w:rsidRPr="005714B8">
          <w:rPr>
            <w:sz w:val="20"/>
            <w:szCs w:val="20"/>
          </w:rPr>
          <w:t>MEDIA ANALYSIS</w:t>
        </w:r>
        <w:r>
          <w:rPr>
            <w:sz w:val="20"/>
            <w:szCs w:val="20"/>
          </w:rPr>
          <w:t xml:space="preserve"> </w:t>
        </w:r>
        <w:r>
          <w:rPr>
            <w:sz w:val="20"/>
            <w:szCs w:val="20"/>
          </w:rPr>
          <w:tab/>
        </w:r>
        <w:r>
          <w:rPr>
            <w:sz w:val="20"/>
            <w:szCs w:val="20"/>
          </w:rPr>
          <w:tab/>
        </w:r>
        <w:r w:rsidRPr="005E3CFC">
          <w:rPr>
            <w:sz w:val="20"/>
            <w:szCs w:val="20"/>
          </w:rPr>
          <w:fldChar w:fldCharType="begin"/>
        </w:r>
        <w:r w:rsidRPr="005E3CFC">
          <w:rPr>
            <w:sz w:val="20"/>
            <w:szCs w:val="20"/>
          </w:rPr>
          <w:instrText xml:space="preserve"> PAGE   \* MERGEFORMAT </w:instrText>
        </w:r>
        <w:r w:rsidRPr="005E3CFC">
          <w:rPr>
            <w:sz w:val="20"/>
            <w:szCs w:val="20"/>
          </w:rPr>
          <w:fldChar w:fldCharType="separate"/>
        </w:r>
        <w:r w:rsidR="00BE5EBA">
          <w:rPr>
            <w:noProof/>
            <w:sz w:val="20"/>
            <w:szCs w:val="20"/>
          </w:rPr>
          <w:t>5</w:t>
        </w:r>
        <w:r w:rsidRPr="005E3CFC">
          <w:rPr>
            <w:noProof/>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9D" w:rsidRPr="005714B8" w:rsidRDefault="00316F00" w:rsidP="005714B8">
    <w:pPr>
      <w:pStyle w:val="Header"/>
      <w:jc w:val="right"/>
      <w:rPr>
        <w:sz w:val="20"/>
        <w:szCs w:val="20"/>
      </w:rPr>
    </w:pPr>
    <w:r w:rsidRPr="005714B8">
      <w:rPr>
        <w:sz w:val="20"/>
        <w:szCs w:val="20"/>
      </w:rPr>
      <w:t>Running Head: MEDIA ANALYSIS</w:t>
    </w:r>
    <w:r w:rsidRPr="005714B8">
      <w:rPr>
        <w:sz w:val="20"/>
        <w:szCs w:val="20"/>
      </w:rPr>
      <w:tab/>
    </w:r>
    <w:r w:rsidRPr="005714B8">
      <w:rPr>
        <w:sz w:val="20"/>
        <w:szCs w:val="20"/>
      </w:rPr>
      <w:tab/>
    </w:r>
    <w:sdt>
      <w:sdtPr>
        <w:rPr>
          <w:sz w:val="20"/>
          <w:szCs w:val="20"/>
        </w:rPr>
        <w:id w:val="1444110913"/>
        <w:docPartObj>
          <w:docPartGallery w:val="Page Numbers (Top of Page)"/>
          <w:docPartUnique/>
        </w:docPartObj>
      </w:sdtPr>
      <w:sdtEndPr>
        <w:rPr>
          <w:noProof/>
        </w:rPr>
      </w:sdtEndPr>
      <w:sdtContent>
        <w:r w:rsidRPr="005714B8">
          <w:rPr>
            <w:sz w:val="20"/>
            <w:szCs w:val="20"/>
          </w:rPr>
          <w:fldChar w:fldCharType="begin"/>
        </w:r>
        <w:r w:rsidRPr="005714B8">
          <w:rPr>
            <w:sz w:val="20"/>
            <w:szCs w:val="20"/>
          </w:rPr>
          <w:instrText xml:space="preserve"> PAGE   \*</w:instrText>
        </w:r>
        <w:r w:rsidRPr="005714B8">
          <w:rPr>
            <w:sz w:val="20"/>
            <w:szCs w:val="20"/>
          </w:rPr>
          <w:instrText xml:space="preserve"> MERGEFORMAT </w:instrText>
        </w:r>
        <w:r w:rsidRPr="005714B8">
          <w:rPr>
            <w:sz w:val="20"/>
            <w:szCs w:val="20"/>
          </w:rPr>
          <w:fldChar w:fldCharType="separate"/>
        </w:r>
        <w:r w:rsidR="00BE5EBA">
          <w:rPr>
            <w:noProof/>
            <w:sz w:val="20"/>
            <w:szCs w:val="20"/>
          </w:rPr>
          <w:t>1</w:t>
        </w:r>
        <w:r w:rsidRPr="005714B8">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FC"/>
    <w:rsid w:val="00017E57"/>
    <w:rsid w:val="00027E8D"/>
    <w:rsid w:val="00033824"/>
    <w:rsid w:val="00042716"/>
    <w:rsid w:val="00057F8B"/>
    <w:rsid w:val="00082C64"/>
    <w:rsid w:val="000A1E40"/>
    <w:rsid w:val="000E76A4"/>
    <w:rsid w:val="001076A3"/>
    <w:rsid w:val="00107CCE"/>
    <w:rsid w:val="00151A66"/>
    <w:rsid w:val="001622A8"/>
    <w:rsid w:val="0018016E"/>
    <w:rsid w:val="001B5D44"/>
    <w:rsid w:val="001B62AA"/>
    <w:rsid w:val="001F0B40"/>
    <w:rsid w:val="002074EC"/>
    <w:rsid w:val="002359DB"/>
    <w:rsid w:val="00251B15"/>
    <w:rsid w:val="002F6180"/>
    <w:rsid w:val="003106D8"/>
    <w:rsid w:val="00316F00"/>
    <w:rsid w:val="00350963"/>
    <w:rsid w:val="003664C7"/>
    <w:rsid w:val="0038549D"/>
    <w:rsid w:val="003A0254"/>
    <w:rsid w:val="003B20E5"/>
    <w:rsid w:val="003B4B57"/>
    <w:rsid w:val="003C6CD9"/>
    <w:rsid w:val="003D5D14"/>
    <w:rsid w:val="00407C9C"/>
    <w:rsid w:val="00423D5F"/>
    <w:rsid w:val="004902BE"/>
    <w:rsid w:val="004C5580"/>
    <w:rsid w:val="005475A9"/>
    <w:rsid w:val="0055223B"/>
    <w:rsid w:val="005714B8"/>
    <w:rsid w:val="00591625"/>
    <w:rsid w:val="005B6027"/>
    <w:rsid w:val="005E3CFC"/>
    <w:rsid w:val="005F6B30"/>
    <w:rsid w:val="00641CCB"/>
    <w:rsid w:val="006522BC"/>
    <w:rsid w:val="006968E2"/>
    <w:rsid w:val="006A067E"/>
    <w:rsid w:val="006D3166"/>
    <w:rsid w:val="006D5C35"/>
    <w:rsid w:val="006E03F4"/>
    <w:rsid w:val="006E5965"/>
    <w:rsid w:val="007055B1"/>
    <w:rsid w:val="00711AA7"/>
    <w:rsid w:val="007232A0"/>
    <w:rsid w:val="00744F2A"/>
    <w:rsid w:val="00783A2D"/>
    <w:rsid w:val="00832AE4"/>
    <w:rsid w:val="008359AD"/>
    <w:rsid w:val="008A3CCA"/>
    <w:rsid w:val="008F53D8"/>
    <w:rsid w:val="00955873"/>
    <w:rsid w:val="00962598"/>
    <w:rsid w:val="00985A35"/>
    <w:rsid w:val="00994BE7"/>
    <w:rsid w:val="00A02705"/>
    <w:rsid w:val="00A15F2B"/>
    <w:rsid w:val="00A25A73"/>
    <w:rsid w:val="00A3056E"/>
    <w:rsid w:val="00A96C8B"/>
    <w:rsid w:val="00AB5916"/>
    <w:rsid w:val="00AC59D1"/>
    <w:rsid w:val="00AD52A3"/>
    <w:rsid w:val="00AE6AAE"/>
    <w:rsid w:val="00AF5DE7"/>
    <w:rsid w:val="00BB64C4"/>
    <w:rsid w:val="00BE5EBA"/>
    <w:rsid w:val="00C02DCF"/>
    <w:rsid w:val="00C415E1"/>
    <w:rsid w:val="00CA0DCB"/>
    <w:rsid w:val="00CA1E4F"/>
    <w:rsid w:val="00CC5211"/>
    <w:rsid w:val="00D25887"/>
    <w:rsid w:val="00D81D5F"/>
    <w:rsid w:val="00DD590C"/>
    <w:rsid w:val="00DD7D40"/>
    <w:rsid w:val="00DE4762"/>
    <w:rsid w:val="00E1424A"/>
    <w:rsid w:val="00E347BD"/>
    <w:rsid w:val="00E50E09"/>
    <w:rsid w:val="00EA7B69"/>
    <w:rsid w:val="00F4286C"/>
    <w:rsid w:val="00F62A19"/>
    <w:rsid w:val="00F91BD1"/>
    <w:rsid w:val="00FB1CF7"/>
    <w:rsid w:val="00FE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7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FC"/>
  </w:style>
  <w:style w:type="paragraph" w:styleId="Footer">
    <w:name w:val="footer"/>
    <w:basedOn w:val="Normal"/>
    <w:link w:val="FooterChar"/>
    <w:uiPriority w:val="99"/>
    <w:unhideWhenUsed/>
    <w:rsid w:val="005E3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FC"/>
  </w:style>
  <w:style w:type="character" w:customStyle="1" w:styleId="Heading1Char">
    <w:name w:val="Heading 1 Char"/>
    <w:basedOn w:val="DefaultParagraphFont"/>
    <w:link w:val="Heading1"/>
    <w:uiPriority w:val="9"/>
    <w:rsid w:val="00DE476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7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FC"/>
  </w:style>
  <w:style w:type="paragraph" w:styleId="Footer">
    <w:name w:val="footer"/>
    <w:basedOn w:val="Normal"/>
    <w:link w:val="FooterChar"/>
    <w:uiPriority w:val="99"/>
    <w:unhideWhenUsed/>
    <w:rsid w:val="005E3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FC"/>
  </w:style>
  <w:style w:type="character" w:customStyle="1" w:styleId="Heading1Char">
    <w:name w:val="Heading 1 Char"/>
    <w:basedOn w:val="DefaultParagraphFont"/>
    <w:link w:val="Heading1"/>
    <w:uiPriority w:val="9"/>
    <w:rsid w:val="00DE476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2019-04-08T21:30:00Z</dcterms:created>
  <dcterms:modified xsi:type="dcterms:W3CDTF">2019-04-08T21:30:00Z</dcterms:modified>
</cp:coreProperties>
</file>