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263F24" w:rsidRDefault="001064D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European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North</w:t>
      </w:r>
      <w:r w:rsidRPr="00263F24">
        <w:rPr>
          <w:rFonts w:ascii="Times New Roman" w:hAnsi="Times New Roman" w:cs="Times New Roman"/>
          <w:sz w:val="24"/>
          <w:szCs w:val="24"/>
        </w:rPr>
        <w:t xml:space="preserve"> American Transport </w:t>
      </w:r>
    </w:p>
    <w:p w:rsidR="0008177B" w:rsidRDefault="001064D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1064D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3F24" w:rsidRDefault="001064DA" w:rsidP="00263F2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European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North</w:t>
      </w:r>
      <w:r w:rsidRPr="00263F24">
        <w:rPr>
          <w:rFonts w:ascii="Times New Roman" w:hAnsi="Times New Roman" w:cs="Times New Roman"/>
          <w:sz w:val="24"/>
          <w:szCs w:val="24"/>
        </w:rPr>
        <w:t xml:space="preserve"> American Transport </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1064DA"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Default="001064DA"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The importance of</w:t>
      </w:r>
      <w:r w:rsidR="005D0B08">
        <w:rPr>
          <w:rFonts w:ascii="Times New Roman" w:hAnsi="Times New Roman" w:cs="Times New Roman"/>
          <w:sz w:val="24"/>
          <w:szCs w:val="24"/>
        </w:rPr>
        <w:t xml:space="preserve"> state of the art</w:t>
      </w:r>
      <w:r>
        <w:rPr>
          <w:rFonts w:ascii="Times New Roman" w:hAnsi="Times New Roman" w:cs="Times New Roman"/>
          <w:sz w:val="24"/>
          <w:szCs w:val="24"/>
        </w:rPr>
        <w:t xml:space="preserve"> freight </w:t>
      </w:r>
      <w:r w:rsidR="005D0B08">
        <w:rPr>
          <w:rFonts w:ascii="Times New Roman" w:hAnsi="Times New Roman" w:cs="Times New Roman"/>
          <w:sz w:val="24"/>
          <w:szCs w:val="24"/>
        </w:rPr>
        <w:t>transportation system is undeniable. Freight transportation means transporting goods in bulk through trucks, ships, airplanes, and trains</w:t>
      </w:r>
      <w:r w:rsidR="00CC6EFA">
        <w:rPr>
          <w:rFonts w:ascii="Times New Roman" w:hAnsi="Times New Roman" w:cs="Times New Roman"/>
          <w:sz w:val="24"/>
          <w:szCs w:val="24"/>
        </w:rPr>
        <w:t xml:space="preserve"> </w:t>
      </w:r>
      <w:r w:rsidR="00CC6EFA" w:rsidRPr="00CC6EFA">
        <w:rPr>
          <w:rFonts w:ascii="Times New Roman" w:hAnsi="Times New Roman" w:cs="Times New Roman"/>
          <w:sz w:val="24"/>
          <w:szCs w:val="24"/>
        </w:rPr>
        <w:t>(Gilbert &amp; Perl, 2018)</w:t>
      </w:r>
      <w:r w:rsidR="005D0B08">
        <w:rPr>
          <w:rFonts w:ascii="Times New Roman" w:hAnsi="Times New Roman" w:cs="Times New Roman"/>
          <w:sz w:val="24"/>
          <w:szCs w:val="24"/>
        </w:rPr>
        <w:t>. The volume of goods being transported every day all over the world is increasing day after day</w:t>
      </w:r>
      <w:r w:rsidR="00CC6EFA">
        <w:rPr>
          <w:rFonts w:ascii="Times New Roman" w:hAnsi="Times New Roman" w:cs="Times New Roman"/>
          <w:sz w:val="24"/>
          <w:szCs w:val="24"/>
        </w:rPr>
        <w:t xml:space="preserve"> </w:t>
      </w:r>
      <w:r w:rsidR="00CC6EFA" w:rsidRPr="00CC6EFA">
        <w:rPr>
          <w:rFonts w:ascii="Times New Roman" w:hAnsi="Times New Roman" w:cs="Times New Roman"/>
          <w:sz w:val="24"/>
          <w:szCs w:val="24"/>
        </w:rPr>
        <w:t>(Gilbert &amp; Perl, 2018)</w:t>
      </w:r>
      <w:r w:rsidR="005D0B08">
        <w:rPr>
          <w:rFonts w:ascii="Times New Roman" w:hAnsi="Times New Roman" w:cs="Times New Roman"/>
          <w:sz w:val="24"/>
          <w:szCs w:val="24"/>
        </w:rPr>
        <w:t xml:space="preserve">. </w:t>
      </w:r>
      <w:proofErr w:type="gramStart"/>
      <w:r w:rsidR="005D0B08">
        <w:rPr>
          <w:rFonts w:ascii="Times New Roman" w:hAnsi="Times New Roman" w:cs="Times New Roman"/>
          <w:sz w:val="24"/>
          <w:szCs w:val="24"/>
        </w:rPr>
        <w:t>Reason being the increased global connectivity</w:t>
      </w:r>
      <w:r w:rsidR="00CC6EFA">
        <w:rPr>
          <w:rFonts w:ascii="Times New Roman" w:hAnsi="Times New Roman" w:cs="Times New Roman"/>
          <w:sz w:val="24"/>
          <w:szCs w:val="24"/>
        </w:rPr>
        <w:t xml:space="preserve"> </w:t>
      </w:r>
      <w:r w:rsidR="00CC6EFA" w:rsidRPr="00CC6EFA">
        <w:rPr>
          <w:rFonts w:ascii="Times New Roman" w:hAnsi="Times New Roman" w:cs="Times New Roman"/>
          <w:sz w:val="24"/>
          <w:szCs w:val="24"/>
        </w:rPr>
        <w:t>(Gilbert &amp; Perl, 2018)</w:t>
      </w:r>
      <w:r w:rsidR="005D0B08">
        <w:rPr>
          <w:rFonts w:ascii="Times New Roman" w:hAnsi="Times New Roman" w:cs="Times New Roman"/>
          <w:sz w:val="24"/>
          <w:szCs w:val="24"/>
        </w:rPr>
        <w:t>.</w:t>
      </w:r>
      <w:proofErr w:type="gramEnd"/>
      <w:r w:rsidR="005D0B08">
        <w:rPr>
          <w:rFonts w:ascii="Times New Roman" w:hAnsi="Times New Roman" w:cs="Times New Roman"/>
          <w:sz w:val="24"/>
          <w:szCs w:val="24"/>
        </w:rPr>
        <w:t xml:space="preserve"> And this volume of goods transported, in the near future, does not seem to decrease. </w:t>
      </w:r>
      <w:proofErr w:type="gramStart"/>
      <w:r w:rsidR="005D0B08">
        <w:rPr>
          <w:rFonts w:ascii="Times New Roman" w:hAnsi="Times New Roman" w:cs="Times New Roman"/>
          <w:sz w:val="24"/>
          <w:szCs w:val="24"/>
        </w:rPr>
        <w:t>Shared economic collaborations between nations being the primary reason for this.</w:t>
      </w:r>
      <w:proofErr w:type="gramEnd"/>
      <w:r w:rsidR="005D0B08">
        <w:rPr>
          <w:rFonts w:ascii="Times New Roman" w:hAnsi="Times New Roman" w:cs="Times New Roman"/>
          <w:sz w:val="24"/>
          <w:szCs w:val="24"/>
        </w:rPr>
        <w:t xml:space="preserve"> For instance, the Chinese Belt and Road Initiative (BRI) would connect </w:t>
      </w:r>
      <w:proofErr w:type="gramStart"/>
      <w:r w:rsidR="005D0B08">
        <w:rPr>
          <w:rFonts w:ascii="Times New Roman" w:hAnsi="Times New Roman" w:cs="Times New Roman"/>
          <w:sz w:val="24"/>
          <w:szCs w:val="24"/>
        </w:rPr>
        <w:t>far east</w:t>
      </w:r>
      <w:proofErr w:type="gramEnd"/>
      <w:r w:rsidR="005D0B08">
        <w:rPr>
          <w:rFonts w:ascii="Times New Roman" w:hAnsi="Times New Roman" w:cs="Times New Roman"/>
          <w:sz w:val="24"/>
          <w:szCs w:val="24"/>
        </w:rPr>
        <w:t xml:space="preserve"> Asia to Africa and Europe</w:t>
      </w:r>
      <w:r w:rsidR="00CC6EFA">
        <w:rPr>
          <w:rFonts w:ascii="Times New Roman" w:hAnsi="Times New Roman" w:cs="Times New Roman"/>
          <w:sz w:val="24"/>
          <w:szCs w:val="24"/>
        </w:rPr>
        <w:t xml:space="preserve"> </w:t>
      </w:r>
      <w:r w:rsidR="00CC6EFA" w:rsidRPr="00CC6EFA">
        <w:rPr>
          <w:rFonts w:ascii="Times New Roman" w:hAnsi="Times New Roman" w:cs="Times New Roman"/>
          <w:sz w:val="24"/>
          <w:szCs w:val="24"/>
        </w:rPr>
        <w:t>(Gilbert &amp; Perl, 2018)</w:t>
      </w:r>
      <w:r w:rsidR="005D0B08">
        <w:rPr>
          <w:rFonts w:ascii="Times New Roman" w:hAnsi="Times New Roman" w:cs="Times New Roman"/>
          <w:sz w:val="24"/>
          <w:szCs w:val="24"/>
        </w:rPr>
        <w:t xml:space="preserve">. It will reduce the time </w:t>
      </w:r>
      <w:r w:rsidR="007E1265">
        <w:rPr>
          <w:rFonts w:ascii="Times New Roman" w:hAnsi="Times New Roman" w:cs="Times New Roman"/>
          <w:sz w:val="24"/>
          <w:szCs w:val="24"/>
        </w:rPr>
        <w:t>but would increase the volume of goods transported.</w:t>
      </w:r>
    </w:p>
    <w:p w:rsidR="0008177B" w:rsidRPr="00267851" w:rsidRDefault="001064DA"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Default="001064DA" w:rsidP="00C03E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regions whom freight transportation systems are under discussion are North America and Europe. Most freight transportation capabilities and infrastructure of North America and Europe are similar. However, there are fine margins upon which the two systems are separated.</w:t>
      </w:r>
      <w:r w:rsidR="00555CEF">
        <w:rPr>
          <w:rFonts w:ascii="Times New Roman" w:hAnsi="Times New Roman" w:cs="Times New Roman"/>
          <w:sz w:val="24"/>
          <w:szCs w:val="24"/>
        </w:rPr>
        <w:t xml:space="preserve"> The freight transportation system of Europe and North America is influenced by increased globalization and policy and legislation enacted</w:t>
      </w:r>
      <w:r w:rsidR="00D61496">
        <w:rPr>
          <w:rFonts w:ascii="Times New Roman" w:hAnsi="Times New Roman" w:cs="Times New Roman"/>
          <w:sz w:val="24"/>
          <w:szCs w:val="24"/>
        </w:rPr>
        <w:t xml:space="preserve"> </w:t>
      </w:r>
      <w:r w:rsidR="00D61496" w:rsidRPr="00D61496">
        <w:rPr>
          <w:rFonts w:ascii="Times New Roman" w:hAnsi="Times New Roman" w:cs="Times New Roman"/>
          <w:sz w:val="24"/>
          <w:szCs w:val="24"/>
        </w:rPr>
        <w:t>(</w:t>
      </w:r>
      <w:proofErr w:type="spellStart"/>
      <w:r w:rsidR="00D61496" w:rsidRPr="00D61496">
        <w:rPr>
          <w:rFonts w:ascii="Times New Roman" w:hAnsi="Times New Roman" w:cs="Times New Roman"/>
          <w:sz w:val="24"/>
          <w:szCs w:val="24"/>
        </w:rPr>
        <w:t>Woudsma</w:t>
      </w:r>
      <w:proofErr w:type="spellEnd"/>
      <w:r w:rsidR="00D61496" w:rsidRPr="00D61496">
        <w:rPr>
          <w:rFonts w:ascii="Times New Roman" w:hAnsi="Times New Roman" w:cs="Times New Roman"/>
          <w:sz w:val="24"/>
          <w:szCs w:val="24"/>
        </w:rPr>
        <w:t xml:space="preserve">, </w:t>
      </w:r>
      <w:proofErr w:type="spellStart"/>
      <w:r w:rsidR="00D61496" w:rsidRPr="00D61496">
        <w:rPr>
          <w:rFonts w:ascii="Times New Roman" w:hAnsi="Times New Roman" w:cs="Times New Roman"/>
          <w:sz w:val="24"/>
          <w:szCs w:val="24"/>
        </w:rPr>
        <w:t>Jakubicek</w:t>
      </w:r>
      <w:proofErr w:type="spellEnd"/>
      <w:r w:rsidR="00D61496" w:rsidRPr="00D61496">
        <w:rPr>
          <w:rFonts w:ascii="Times New Roman" w:hAnsi="Times New Roman" w:cs="Times New Roman"/>
          <w:sz w:val="24"/>
          <w:szCs w:val="24"/>
        </w:rPr>
        <w:t xml:space="preserve"> &amp; </w:t>
      </w:r>
      <w:proofErr w:type="spellStart"/>
      <w:r w:rsidR="00D61496" w:rsidRPr="00D61496">
        <w:rPr>
          <w:rFonts w:ascii="Times New Roman" w:hAnsi="Times New Roman" w:cs="Times New Roman"/>
          <w:sz w:val="24"/>
          <w:szCs w:val="24"/>
        </w:rPr>
        <w:t>Dablanc</w:t>
      </w:r>
      <w:proofErr w:type="spellEnd"/>
      <w:r w:rsidR="00D61496" w:rsidRPr="00D61496">
        <w:rPr>
          <w:rFonts w:ascii="Times New Roman" w:hAnsi="Times New Roman" w:cs="Times New Roman"/>
          <w:sz w:val="24"/>
          <w:szCs w:val="24"/>
        </w:rPr>
        <w:t>, 2016)</w:t>
      </w:r>
      <w:r w:rsidR="00555CEF">
        <w:rPr>
          <w:rFonts w:ascii="Times New Roman" w:hAnsi="Times New Roman" w:cs="Times New Roman"/>
          <w:sz w:val="24"/>
          <w:szCs w:val="24"/>
        </w:rPr>
        <w:t>.</w:t>
      </w:r>
      <w:r w:rsidR="002A5556">
        <w:rPr>
          <w:rFonts w:ascii="Times New Roman" w:hAnsi="Times New Roman" w:cs="Times New Roman"/>
          <w:sz w:val="24"/>
          <w:szCs w:val="24"/>
        </w:rPr>
        <w:t xml:space="preserve"> </w:t>
      </w:r>
    </w:p>
    <w:p w:rsidR="002A5556" w:rsidRDefault="001064DA" w:rsidP="008D690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61496">
        <w:rPr>
          <w:rFonts w:ascii="Times New Roman" w:hAnsi="Times New Roman" w:cs="Times New Roman"/>
          <w:sz w:val="24"/>
          <w:szCs w:val="24"/>
        </w:rPr>
        <w:tab/>
      </w:r>
      <w:r>
        <w:rPr>
          <w:rFonts w:ascii="Times New Roman" w:hAnsi="Times New Roman" w:cs="Times New Roman"/>
          <w:sz w:val="24"/>
          <w:szCs w:val="24"/>
        </w:rPr>
        <w:t>The advancements on the technological front have impacted the global freight transportation system positively. Modes of transportation have been efficiently enhanced, infrastructure being made even more sophisticated and reconciled with globa</w:t>
      </w:r>
      <w:r w:rsidR="00A83972">
        <w:rPr>
          <w:rFonts w:ascii="Times New Roman" w:hAnsi="Times New Roman" w:cs="Times New Roman"/>
          <w:sz w:val="24"/>
          <w:szCs w:val="24"/>
        </w:rPr>
        <w:t>l</w:t>
      </w:r>
      <w:r>
        <w:rPr>
          <w:rFonts w:ascii="Times New Roman" w:hAnsi="Times New Roman" w:cs="Times New Roman"/>
          <w:sz w:val="24"/>
          <w:szCs w:val="24"/>
        </w:rPr>
        <w:t>l</w:t>
      </w:r>
      <w:r w:rsidR="00A83972">
        <w:rPr>
          <w:rFonts w:ascii="Times New Roman" w:hAnsi="Times New Roman" w:cs="Times New Roman"/>
          <w:sz w:val="24"/>
          <w:szCs w:val="24"/>
        </w:rPr>
        <w:t>y accepted</w:t>
      </w:r>
      <w:r>
        <w:rPr>
          <w:rFonts w:ascii="Times New Roman" w:hAnsi="Times New Roman" w:cs="Times New Roman"/>
          <w:sz w:val="24"/>
          <w:szCs w:val="24"/>
        </w:rPr>
        <w:t xml:space="preserve"> standards.</w:t>
      </w:r>
      <w:r w:rsidR="008416A7">
        <w:rPr>
          <w:rFonts w:ascii="Times New Roman" w:hAnsi="Times New Roman" w:cs="Times New Roman"/>
          <w:sz w:val="24"/>
          <w:szCs w:val="24"/>
        </w:rPr>
        <w:t xml:space="preserve"> Europe and North America have huge imports annually which require immaculate transportation system</w:t>
      </w:r>
      <w:r w:rsidR="00D61496">
        <w:rPr>
          <w:rFonts w:ascii="Times New Roman" w:hAnsi="Times New Roman" w:cs="Times New Roman"/>
          <w:sz w:val="24"/>
          <w:szCs w:val="24"/>
        </w:rPr>
        <w:t xml:space="preserve"> </w:t>
      </w:r>
      <w:r w:rsidR="00D61496" w:rsidRPr="00D61496">
        <w:rPr>
          <w:rFonts w:ascii="Times New Roman" w:hAnsi="Times New Roman" w:cs="Times New Roman"/>
          <w:sz w:val="24"/>
          <w:szCs w:val="24"/>
        </w:rPr>
        <w:t>(</w:t>
      </w:r>
      <w:proofErr w:type="spellStart"/>
      <w:r w:rsidR="00D61496" w:rsidRPr="00D61496">
        <w:rPr>
          <w:rFonts w:ascii="Times New Roman" w:hAnsi="Times New Roman" w:cs="Times New Roman"/>
          <w:sz w:val="24"/>
          <w:szCs w:val="24"/>
        </w:rPr>
        <w:t>Woudsma</w:t>
      </w:r>
      <w:proofErr w:type="spellEnd"/>
      <w:r w:rsidR="00D61496" w:rsidRPr="00D61496">
        <w:rPr>
          <w:rFonts w:ascii="Times New Roman" w:hAnsi="Times New Roman" w:cs="Times New Roman"/>
          <w:sz w:val="24"/>
          <w:szCs w:val="24"/>
        </w:rPr>
        <w:t xml:space="preserve">, </w:t>
      </w:r>
      <w:proofErr w:type="spellStart"/>
      <w:r w:rsidR="00D61496" w:rsidRPr="00D61496">
        <w:rPr>
          <w:rFonts w:ascii="Times New Roman" w:hAnsi="Times New Roman" w:cs="Times New Roman"/>
          <w:sz w:val="24"/>
          <w:szCs w:val="24"/>
        </w:rPr>
        <w:t>Jakubicek</w:t>
      </w:r>
      <w:proofErr w:type="spellEnd"/>
      <w:r w:rsidR="00D61496" w:rsidRPr="00D61496">
        <w:rPr>
          <w:rFonts w:ascii="Times New Roman" w:hAnsi="Times New Roman" w:cs="Times New Roman"/>
          <w:sz w:val="24"/>
          <w:szCs w:val="24"/>
        </w:rPr>
        <w:t xml:space="preserve"> &amp; </w:t>
      </w:r>
      <w:proofErr w:type="spellStart"/>
      <w:r w:rsidR="00D61496" w:rsidRPr="00D61496">
        <w:rPr>
          <w:rFonts w:ascii="Times New Roman" w:hAnsi="Times New Roman" w:cs="Times New Roman"/>
          <w:sz w:val="24"/>
          <w:szCs w:val="24"/>
        </w:rPr>
        <w:t>Dablanc</w:t>
      </w:r>
      <w:proofErr w:type="spellEnd"/>
      <w:r w:rsidR="00D61496" w:rsidRPr="00D61496">
        <w:rPr>
          <w:rFonts w:ascii="Times New Roman" w:hAnsi="Times New Roman" w:cs="Times New Roman"/>
          <w:sz w:val="24"/>
          <w:szCs w:val="24"/>
        </w:rPr>
        <w:t>, 2016)</w:t>
      </w:r>
      <w:r w:rsidR="008416A7">
        <w:rPr>
          <w:rFonts w:ascii="Times New Roman" w:hAnsi="Times New Roman" w:cs="Times New Roman"/>
          <w:sz w:val="24"/>
          <w:szCs w:val="24"/>
        </w:rPr>
        <w:t xml:space="preserve">. However, both regions differ </w:t>
      </w:r>
      <w:r w:rsidR="008416A7">
        <w:rPr>
          <w:rFonts w:ascii="Times New Roman" w:hAnsi="Times New Roman" w:cs="Times New Roman"/>
          <w:sz w:val="24"/>
          <w:szCs w:val="24"/>
        </w:rPr>
        <w:lastRenderedPageBreak/>
        <w:t>when it comes to the logistics of the goods.</w:t>
      </w:r>
      <w:r w:rsidR="00977470">
        <w:rPr>
          <w:rFonts w:ascii="Times New Roman" w:hAnsi="Times New Roman" w:cs="Times New Roman"/>
          <w:sz w:val="24"/>
          <w:szCs w:val="24"/>
        </w:rPr>
        <w:t xml:space="preserve"> A stark contrast has been witnessed in intermediate rail terminals</w:t>
      </w:r>
      <w:r w:rsidR="001940B5">
        <w:rPr>
          <w:rFonts w:ascii="Times New Roman" w:hAnsi="Times New Roman" w:cs="Times New Roman"/>
          <w:sz w:val="24"/>
          <w:szCs w:val="24"/>
        </w:rPr>
        <w:t xml:space="preserve"> of the two regions</w:t>
      </w:r>
      <w:r w:rsidR="00977470">
        <w:rPr>
          <w:rFonts w:ascii="Times New Roman" w:hAnsi="Times New Roman" w:cs="Times New Roman"/>
          <w:sz w:val="24"/>
          <w:szCs w:val="24"/>
        </w:rPr>
        <w:t>.</w:t>
      </w:r>
      <w:r w:rsidR="001940B5">
        <w:rPr>
          <w:rFonts w:ascii="Times New Roman" w:hAnsi="Times New Roman" w:cs="Times New Roman"/>
          <w:sz w:val="24"/>
          <w:szCs w:val="24"/>
        </w:rPr>
        <w:t xml:space="preserve"> Transport policy of North America now relies on "Big Bang Approach"</w:t>
      </w:r>
      <w:r w:rsidR="00D61496">
        <w:rPr>
          <w:rFonts w:ascii="Times New Roman" w:hAnsi="Times New Roman" w:cs="Times New Roman"/>
          <w:sz w:val="24"/>
          <w:szCs w:val="24"/>
        </w:rPr>
        <w:t xml:space="preserve"> </w:t>
      </w:r>
      <w:r w:rsidR="00D61496" w:rsidRPr="00D61496">
        <w:rPr>
          <w:rFonts w:ascii="Times New Roman" w:hAnsi="Times New Roman" w:cs="Times New Roman"/>
          <w:sz w:val="24"/>
          <w:szCs w:val="24"/>
        </w:rPr>
        <w:t>(</w:t>
      </w:r>
      <w:proofErr w:type="spellStart"/>
      <w:r w:rsidR="00D61496" w:rsidRPr="00D61496">
        <w:rPr>
          <w:rFonts w:ascii="Times New Roman" w:hAnsi="Times New Roman" w:cs="Times New Roman"/>
          <w:sz w:val="24"/>
          <w:szCs w:val="24"/>
        </w:rPr>
        <w:t>Woudsma</w:t>
      </w:r>
      <w:proofErr w:type="spellEnd"/>
      <w:r w:rsidR="00D61496" w:rsidRPr="00D61496">
        <w:rPr>
          <w:rFonts w:ascii="Times New Roman" w:hAnsi="Times New Roman" w:cs="Times New Roman"/>
          <w:sz w:val="24"/>
          <w:szCs w:val="24"/>
        </w:rPr>
        <w:t xml:space="preserve">, </w:t>
      </w:r>
      <w:proofErr w:type="spellStart"/>
      <w:r w:rsidR="00D61496" w:rsidRPr="00D61496">
        <w:rPr>
          <w:rFonts w:ascii="Times New Roman" w:hAnsi="Times New Roman" w:cs="Times New Roman"/>
          <w:sz w:val="24"/>
          <w:szCs w:val="24"/>
        </w:rPr>
        <w:t>Jakubicek</w:t>
      </w:r>
      <w:proofErr w:type="spellEnd"/>
      <w:r w:rsidR="00D61496" w:rsidRPr="00D61496">
        <w:rPr>
          <w:rFonts w:ascii="Times New Roman" w:hAnsi="Times New Roman" w:cs="Times New Roman"/>
          <w:sz w:val="24"/>
          <w:szCs w:val="24"/>
        </w:rPr>
        <w:t xml:space="preserve"> &amp; </w:t>
      </w:r>
      <w:proofErr w:type="spellStart"/>
      <w:r w:rsidR="00D61496" w:rsidRPr="00D61496">
        <w:rPr>
          <w:rFonts w:ascii="Times New Roman" w:hAnsi="Times New Roman" w:cs="Times New Roman"/>
          <w:sz w:val="24"/>
          <w:szCs w:val="24"/>
        </w:rPr>
        <w:t>Dablanc</w:t>
      </w:r>
      <w:proofErr w:type="spellEnd"/>
      <w:r w:rsidR="00D61496" w:rsidRPr="00D61496">
        <w:rPr>
          <w:rFonts w:ascii="Times New Roman" w:hAnsi="Times New Roman" w:cs="Times New Roman"/>
          <w:sz w:val="24"/>
          <w:szCs w:val="24"/>
        </w:rPr>
        <w:t>, 2016)</w:t>
      </w:r>
      <w:r w:rsidR="001940B5">
        <w:rPr>
          <w:rFonts w:ascii="Times New Roman" w:hAnsi="Times New Roman" w:cs="Times New Roman"/>
          <w:sz w:val="24"/>
          <w:szCs w:val="24"/>
        </w:rPr>
        <w:t xml:space="preserve">. </w:t>
      </w:r>
      <w:proofErr w:type="gramStart"/>
      <w:r w:rsidR="001940B5">
        <w:rPr>
          <w:rFonts w:ascii="Times New Roman" w:hAnsi="Times New Roman" w:cs="Times New Roman"/>
          <w:sz w:val="24"/>
          <w:szCs w:val="24"/>
        </w:rPr>
        <w:t>while</w:t>
      </w:r>
      <w:proofErr w:type="gramEnd"/>
      <w:r w:rsidR="001940B5">
        <w:rPr>
          <w:rFonts w:ascii="Times New Roman" w:hAnsi="Times New Roman" w:cs="Times New Roman"/>
          <w:sz w:val="24"/>
          <w:szCs w:val="24"/>
        </w:rPr>
        <w:t xml:space="preserve"> Europe has more incremental legislation enacted.</w:t>
      </w:r>
      <w:r w:rsidR="00955E10">
        <w:rPr>
          <w:rFonts w:ascii="Times New Roman" w:hAnsi="Times New Roman" w:cs="Times New Roman"/>
          <w:sz w:val="24"/>
          <w:szCs w:val="24"/>
        </w:rPr>
        <w:t xml:space="preserve"> North America has railway tracks that extend over thousands of kilometers. However, Europe has short distances railway tracks.</w:t>
      </w:r>
      <w:r w:rsidR="00DB3CDF">
        <w:rPr>
          <w:rFonts w:ascii="Times New Roman" w:hAnsi="Times New Roman" w:cs="Times New Roman"/>
          <w:sz w:val="24"/>
          <w:szCs w:val="24"/>
        </w:rPr>
        <w:t xml:space="preserve"> In Europe, many major organizations and firms tend to adopt a direct delivery approach that saves them from the hassle of passing through a distribution center. </w:t>
      </w:r>
      <w:r w:rsidR="00F3247B">
        <w:rPr>
          <w:rFonts w:ascii="Times New Roman" w:hAnsi="Times New Roman" w:cs="Times New Roman"/>
          <w:sz w:val="24"/>
          <w:szCs w:val="24"/>
        </w:rPr>
        <w:t>On the other hand, North America has great numbers of centers that serve distribution.</w:t>
      </w:r>
      <w:r w:rsidR="000C0C7E">
        <w:rPr>
          <w:rFonts w:ascii="Times New Roman" w:hAnsi="Times New Roman" w:cs="Times New Roman"/>
          <w:sz w:val="24"/>
          <w:szCs w:val="24"/>
        </w:rPr>
        <w:t xml:space="preserve"> In Europe, the gateways are linked to logistic platforms.</w:t>
      </w:r>
      <w:r w:rsidR="0054294D">
        <w:rPr>
          <w:rFonts w:ascii="Times New Roman" w:hAnsi="Times New Roman" w:cs="Times New Roman"/>
          <w:sz w:val="24"/>
          <w:szCs w:val="24"/>
        </w:rPr>
        <w:t xml:space="preserve"> However, in North America, gateways are situated near big markets. Both of these regions have employed railway tracks to send and receive goods, Europe has increased its dependence on railways. Most countries in North America still use cars and trucks. </w:t>
      </w:r>
    </w:p>
    <w:p w:rsidR="00722D9F" w:rsidRDefault="001064DA" w:rsidP="008D6901">
      <w:pPr>
        <w:spacing w:after="0" w:line="480" w:lineRule="auto"/>
        <w:rPr>
          <w:rFonts w:ascii="Times New Roman" w:hAnsi="Times New Roman" w:cs="Times New Roman"/>
          <w:sz w:val="24"/>
          <w:szCs w:val="24"/>
        </w:rPr>
      </w:pPr>
      <w:r>
        <w:rPr>
          <w:rFonts w:ascii="Times New Roman" w:hAnsi="Times New Roman" w:cs="Times New Roman"/>
          <w:sz w:val="24"/>
          <w:szCs w:val="24"/>
        </w:rPr>
        <w:tab/>
        <w:t>With free trade agreements being signed world over between leaders amid growing globalization.</w:t>
      </w:r>
      <w:r w:rsidR="00B964EB">
        <w:rPr>
          <w:rFonts w:ascii="Times New Roman" w:hAnsi="Times New Roman" w:cs="Times New Roman"/>
          <w:sz w:val="24"/>
          <w:szCs w:val="24"/>
        </w:rPr>
        <w:t xml:space="preserve"> North American Free Trade Agreement (NAFTA) is a major treaty signed between the US, Mexico, and Canada. The US has exempted Mexico from numerous trade duties</w:t>
      </w:r>
      <w:r w:rsidR="00AC4F02">
        <w:rPr>
          <w:rFonts w:ascii="Times New Roman" w:hAnsi="Times New Roman" w:cs="Times New Roman"/>
          <w:sz w:val="24"/>
          <w:szCs w:val="24"/>
        </w:rPr>
        <w:t>. In exchange, the Mexican government has to curb the influx of migrants and immigrants entering illegally into the US.</w:t>
      </w:r>
      <w:r w:rsidR="00EA3415">
        <w:rPr>
          <w:rFonts w:ascii="Times New Roman" w:hAnsi="Times New Roman" w:cs="Times New Roman"/>
          <w:sz w:val="24"/>
          <w:szCs w:val="24"/>
        </w:rPr>
        <w:t xml:space="preserve"> On the other hand, Europe has the European Union </w:t>
      </w:r>
      <w:r w:rsidR="006C73BA">
        <w:rPr>
          <w:rFonts w:ascii="Times New Roman" w:hAnsi="Times New Roman" w:cs="Times New Roman"/>
          <w:sz w:val="24"/>
          <w:szCs w:val="24"/>
        </w:rPr>
        <w:t>(EU). The legislation under NAFTA and EU transportation policy exempts all signatories from heavy tax duties.</w:t>
      </w:r>
      <w:r w:rsidR="001F5A97">
        <w:rPr>
          <w:rFonts w:ascii="Times New Roman" w:hAnsi="Times New Roman" w:cs="Times New Roman"/>
          <w:sz w:val="24"/>
          <w:szCs w:val="24"/>
        </w:rPr>
        <w:t xml:space="preserve"> Traders and businessmen are allowed to carry out business related activities unrestricted.</w:t>
      </w:r>
      <w:r w:rsidR="00E52CBE">
        <w:rPr>
          <w:rFonts w:ascii="Times New Roman" w:hAnsi="Times New Roman" w:cs="Times New Roman"/>
          <w:sz w:val="24"/>
          <w:szCs w:val="24"/>
        </w:rPr>
        <w:t xml:space="preserve"> Hence, barriers to the connected global trade ha</w:t>
      </w:r>
      <w:r w:rsidR="006A0A04">
        <w:rPr>
          <w:rFonts w:ascii="Times New Roman" w:hAnsi="Times New Roman" w:cs="Times New Roman"/>
          <w:sz w:val="24"/>
          <w:szCs w:val="24"/>
        </w:rPr>
        <w:t>ve reduced and member countries are exempted from high tariffs.</w:t>
      </w:r>
      <w:r w:rsidR="00467DA0">
        <w:rPr>
          <w:rFonts w:ascii="Times New Roman" w:hAnsi="Times New Roman" w:cs="Times New Roman"/>
          <w:sz w:val="24"/>
          <w:szCs w:val="24"/>
        </w:rPr>
        <w:t xml:space="preserve"> Here are a few differences in this regard. NAFTA does not have a commission, courts</w:t>
      </w:r>
      <w:r w:rsidR="0017052D">
        <w:rPr>
          <w:rFonts w:ascii="Times New Roman" w:hAnsi="Times New Roman" w:cs="Times New Roman"/>
          <w:sz w:val="24"/>
          <w:szCs w:val="24"/>
        </w:rPr>
        <w:t>, or dispute resolution, unlike the EU. However, the EU has an antitrust policy enacted.</w:t>
      </w:r>
    </w:p>
    <w:p w:rsidR="0017052D" w:rsidRDefault="001064DA" w:rsidP="008D690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Global policy implications have a wide range of repercussions on global trade.</w:t>
      </w:r>
      <w:r w:rsidR="0094286D">
        <w:rPr>
          <w:rFonts w:ascii="Times New Roman" w:hAnsi="Times New Roman" w:cs="Times New Roman"/>
          <w:sz w:val="24"/>
          <w:szCs w:val="24"/>
        </w:rPr>
        <w:t xml:space="preserve"> North America and Europe have recognized the sovereignty of all nations. Additionally, there are capitalist </w:t>
      </w:r>
      <w:r w:rsidR="0094286D">
        <w:rPr>
          <w:rFonts w:ascii="Times New Roman" w:hAnsi="Times New Roman" w:cs="Times New Roman"/>
          <w:sz w:val="24"/>
          <w:szCs w:val="24"/>
        </w:rPr>
        <w:lastRenderedPageBreak/>
        <w:t>economies in both of the regions.</w:t>
      </w:r>
      <w:r w:rsidR="00F6471F">
        <w:rPr>
          <w:rFonts w:ascii="Times New Roman" w:hAnsi="Times New Roman" w:cs="Times New Roman"/>
          <w:sz w:val="24"/>
          <w:szCs w:val="24"/>
        </w:rPr>
        <w:t xml:space="preserve"> As a result, politics and world affairs are intensifying and polarized.</w:t>
      </w:r>
      <w:r w:rsidR="00E446AA">
        <w:rPr>
          <w:rFonts w:ascii="Times New Roman" w:hAnsi="Times New Roman" w:cs="Times New Roman"/>
          <w:sz w:val="24"/>
          <w:szCs w:val="24"/>
        </w:rPr>
        <w:t xml:space="preserve"> </w:t>
      </w:r>
    </w:p>
    <w:p w:rsidR="0017052D" w:rsidRPr="0008177B" w:rsidRDefault="001064DA" w:rsidP="008D6901">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Pr="00267851" w:rsidRDefault="001064DA"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08177B" w:rsidRPr="0008177B" w:rsidRDefault="001064DA"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810E9">
        <w:rPr>
          <w:rFonts w:ascii="Times New Roman" w:hAnsi="Times New Roman" w:cs="Times New Roman"/>
          <w:sz w:val="24"/>
          <w:szCs w:val="24"/>
        </w:rPr>
        <w:tab/>
      </w:r>
      <w:r>
        <w:rPr>
          <w:rFonts w:ascii="Times New Roman" w:hAnsi="Times New Roman" w:cs="Times New Roman"/>
          <w:sz w:val="24"/>
          <w:szCs w:val="24"/>
        </w:rPr>
        <w:t>The transportation system of the world needs to be changed for the good. North America and Europe comprise of major economic players that are contributing to worsening the global climate</w:t>
      </w:r>
      <w:r w:rsidR="000E51AB">
        <w:rPr>
          <w:rFonts w:ascii="Times New Roman" w:hAnsi="Times New Roman" w:cs="Times New Roman"/>
          <w:sz w:val="24"/>
          <w:szCs w:val="24"/>
        </w:rPr>
        <w:t xml:space="preserve"> </w:t>
      </w:r>
      <w:r w:rsidR="000E51AB" w:rsidRPr="000E51AB">
        <w:rPr>
          <w:rFonts w:ascii="Times New Roman" w:hAnsi="Times New Roman" w:cs="Times New Roman"/>
          <w:sz w:val="24"/>
          <w:szCs w:val="24"/>
        </w:rPr>
        <w:t>(Williams, 2017)</w:t>
      </w:r>
      <w:r>
        <w:rPr>
          <w:rFonts w:ascii="Times New Roman" w:hAnsi="Times New Roman" w:cs="Times New Roman"/>
          <w:sz w:val="24"/>
          <w:szCs w:val="24"/>
        </w:rPr>
        <w:t>.</w:t>
      </w:r>
      <w:r w:rsidR="00FF206F">
        <w:rPr>
          <w:rFonts w:ascii="Times New Roman" w:hAnsi="Times New Roman" w:cs="Times New Roman"/>
          <w:sz w:val="24"/>
          <w:szCs w:val="24"/>
        </w:rPr>
        <w:t xml:space="preserve"> In the years to come, the </w:t>
      </w:r>
      <w:r w:rsidR="00BA7DE6">
        <w:rPr>
          <w:rFonts w:ascii="Times New Roman" w:hAnsi="Times New Roman" w:cs="Times New Roman"/>
          <w:sz w:val="24"/>
          <w:szCs w:val="24"/>
        </w:rPr>
        <w:t>world must aim to move towards sustainability. Be it environmental or transportation. Sustainable transport would help to decrease the carbon footprint from the planet earth in the long run</w:t>
      </w:r>
      <w:r w:rsidR="000E51AB">
        <w:rPr>
          <w:rFonts w:ascii="Times New Roman" w:hAnsi="Times New Roman" w:cs="Times New Roman"/>
          <w:sz w:val="24"/>
          <w:szCs w:val="24"/>
        </w:rPr>
        <w:t xml:space="preserve"> </w:t>
      </w:r>
      <w:r w:rsidR="000E51AB" w:rsidRPr="000E51AB">
        <w:rPr>
          <w:rFonts w:ascii="Times New Roman" w:hAnsi="Times New Roman" w:cs="Times New Roman"/>
          <w:sz w:val="24"/>
          <w:szCs w:val="24"/>
        </w:rPr>
        <w:t>(Williams, 2017)</w:t>
      </w:r>
      <w:r w:rsidR="00BA7DE6">
        <w:rPr>
          <w:rFonts w:ascii="Times New Roman" w:hAnsi="Times New Roman" w:cs="Times New Roman"/>
          <w:sz w:val="24"/>
          <w:szCs w:val="24"/>
        </w:rPr>
        <w:t>.</w:t>
      </w:r>
    </w:p>
    <w:p w:rsidR="0008177B" w:rsidRDefault="001064DA"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1064DA"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BD626E" w:rsidRDefault="00BD626E" w:rsidP="00BD626E">
      <w:pPr>
        <w:spacing w:after="0" w:line="480" w:lineRule="auto"/>
        <w:ind w:left="720" w:hanging="720"/>
        <w:rPr>
          <w:rFonts w:ascii="Times New Roman" w:hAnsi="Times New Roman" w:cs="Times New Roman"/>
          <w:sz w:val="24"/>
          <w:szCs w:val="24"/>
        </w:rPr>
      </w:pPr>
      <w:proofErr w:type="gramStart"/>
      <w:r w:rsidRPr="00CC6EFA">
        <w:rPr>
          <w:rFonts w:ascii="Times New Roman" w:hAnsi="Times New Roman" w:cs="Times New Roman"/>
          <w:sz w:val="24"/>
          <w:szCs w:val="24"/>
        </w:rPr>
        <w:t>Gilbert, R., &amp; Perl, A. (2018).</w:t>
      </w:r>
      <w:proofErr w:type="gramEnd"/>
      <w:r w:rsidRPr="00CC6EFA">
        <w:rPr>
          <w:rFonts w:ascii="Times New Roman" w:hAnsi="Times New Roman" w:cs="Times New Roman"/>
          <w:sz w:val="24"/>
          <w:szCs w:val="24"/>
        </w:rPr>
        <w:t> </w:t>
      </w:r>
      <w:r w:rsidRPr="00CC6EFA">
        <w:rPr>
          <w:rFonts w:ascii="Times New Roman" w:hAnsi="Times New Roman" w:cs="Times New Roman"/>
          <w:i/>
          <w:iCs/>
          <w:sz w:val="24"/>
          <w:szCs w:val="24"/>
        </w:rPr>
        <w:t>Transport revolutions: moving people and freight without oil</w:t>
      </w:r>
      <w:r w:rsidRPr="00CC6EFA">
        <w:rPr>
          <w:rFonts w:ascii="Times New Roman" w:hAnsi="Times New Roman" w:cs="Times New Roman"/>
          <w:sz w:val="24"/>
          <w:szCs w:val="24"/>
        </w:rPr>
        <w:t xml:space="preserve">. </w:t>
      </w:r>
      <w:proofErr w:type="spellStart"/>
      <w:proofErr w:type="gramStart"/>
      <w:r w:rsidRPr="00CC6EFA">
        <w:rPr>
          <w:rFonts w:ascii="Times New Roman" w:hAnsi="Times New Roman" w:cs="Times New Roman"/>
          <w:sz w:val="24"/>
          <w:szCs w:val="24"/>
        </w:rPr>
        <w:t>Routledge</w:t>
      </w:r>
      <w:proofErr w:type="spellEnd"/>
      <w:r w:rsidRPr="00CC6EFA">
        <w:rPr>
          <w:rFonts w:ascii="Times New Roman" w:hAnsi="Times New Roman" w:cs="Times New Roman"/>
          <w:sz w:val="24"/>
          <w:szCs w:val="24"/>
        </w:rPr>
        <w:t>.</w:t>
      </w:r>
      <w:proofErr w:type="gramEnd"/>
    </w:p>
    <w:p w:rsidR="00BD626E" w:rsidRDefault="00BD626E" w:rsidP="00BD626E">
      <w:pPr>
        <w:spacing w:after="0" w:line="480" w:lineRule="auto"/>
        <w:ind w:left="720" w:hanging="720"/>
        <w:rPr>
          <w:rFonts w:ascii="Times New Roman" w:hAnsi="Times New Roman" w:cs="Times New Roman"/>
          <w:sz w:val="24"/>
          <w:szCs w:val="24"/>
        </w:rPr>
      </w:pPr>
      <w:r w:rsidRPr="000E51AB">
        <w:rPr>
          <w:rFonts w:ascii="Times New Roman" w:hAnsi="Times New Roman" w:cs="Times New Roman"/>
          <w:sz w:val="24"/>
          <w:szCs w:val="24"/>
        </w:rPr>
        <w:t xml:space="preserve">Williams, K. (2017). Spatial planning, urban form and sustainable transport: An introduction. </w:t>
      </w:r>
      <w:proofErr w:type="gramStart"/>
      <w:r w:rsidRPr="000E51AB">
        <w:rPr>
          <w:rFonts w:ascii="Times New Roman" w:hAnsi="Times New Roman" w:cs="Times New Roman"/>
          <w:sz w:val="24"/>
          <w:szCs w:val="24"/>
        </w:rPr>
        <w:t>In </w:t>
      </w:r>
      <w:r w:rsidRPr="000E51AB">
        <w:rPr>
          <w:rFonts w:ascii="Times New Roman" w:hAnsi="Times New Roman" w:cs="Times New Roman"/>
          <w:i/>
          <w:iCs/>
          <w:sz w:val="24"/>
          <w:szCs w:val="24"/>
        </w:rPr>
        <w:t>Spatial Planning, Urban Form and Sustainable Transport</w:t>
      </w:r>
      <w:r w:rsidRPr="000E51AB">
        <w:rPr>
          <w:rFonts w:ascii="Times New Roman" w:hAnsi="Times New Roman" w:cs="Times New Roman"/>
          <w:sz w:val="24"/>
          <w:szCs w:val="24"/>
        </w:rPr>
        <w:t> (pp. 15-28).</w:t>
      </w:r>
      <w:proofErr w:type="gramEnd"/>
      <w:r w:rsidRPr="000E51AB">
        <w:rPr>
          <w:rFonts w:ascii="Times New Roman" w:hAnsi="Times New Roman" w:cs="Times New Roman"/>
          <w:sz w:val="24"/>
          <w:szCs w:val="24"/>
        </w:rPr>
        <w:t xml:space="preserve"> </w:t>
      </w:r>
      <w:proofErr w:type="spellStart"/>
      <w:proofErr w:type="gramStart"/>
      <w:r w:rsidRPr="000E51AB">
        <w:rPr>
          <w:rFonts w:ascii="Times New Roman" w:hAnsi="Times New Roman" w:cs="Times New Roman"/>
          <w:sz w:val="24"/>
          <w:szCs w:val="24"/>
        </w:rPr>
        <w:t>Routledge</w:t>
      </w:r>
      <w:proofErr w:type="spellEnd"/>
      <w:r w:rsidRPr="000E51AB">
        <w:rPr>
          <w:rFonts w:ascii="Times New Roman" w:hAnsi="Times New Roman" w:cs="Times New Roman"/>
          <w:sz w:val="24"/>
          <w:szCs w:val="24"/>
        </w:rPr>
        <w:t>.</w:t>
      </w:r>
      <w:proofErr w:type="gramEnd"/>
    </w:p>
    <w:p w:rsidR="00BD626E" w:rsidRDefault="00BD626E" w:rsidP="00BD626E">
      <w:pPr>
        <w:spacing w:after="0" w:line="480" w:lineRule="auto"/>
        <w:ind w:left="720" w:hanging="720"/>
        <w:rPr>
          <w:rFonts w:ascii="Times New Roman" w:hAnsi="Times New Roman" w:cs="Times New Roman"/>
          <w:sz w:val="24"/>
          <w:szCs w:val="24"/>
        </w:rPr>
      </w:pPr>
      <w:proofErr w:type="spellStart"/>
      <w:proofErr w:type="gramStart"/>
      <w:r w:rsidRPr="00D61496">
        <w:rPr>
          <w:rFonts w:ascii="Times New Roman" w:hAnsi="Times New Roman" w:cs="Times New Roman"/>
          <w:sz w:val="24"/>
          <w:szCs w:val="24"/>
        </w:rPr>
        <w:t>Woudsma</w:t>
      </w:r>
      <w:proofErr w:type="spellEnd"/>
      <w:r w:rsidRPr="00D61496">
        <w:rPr>
          <w:rFonts w:ascii="Times New Roman" w:hAnsi="Times New Roman" w:cs="Times New Roman"/>
          <w:sz w:val="24"/>
          <w:szCs w:val="24"/>
        </w:rPr>
        <w:t xml:space="preserve">, C., </w:t>
      </w:r>
      <w:proofErr w:type="spellStart"/>
      <w:r w:rsidRPr="00D61496">
        <w:rPr>
          <w:rFonts w:ascii="Times New Roman" w:hAnsi="Times New Roman" w:cs="Times New Roman"/>
          <w:sz w:val="24"/>
          <w:szCs w:val="24"/>
        </w:rPr>
        <w:t>Jakubicek</w:t>
      </w:r>
      <w:proofErr w:type="spellEnd"/>
      <w:r w:rsidRPr="00D61496">
        <w:rPr>
          <w:rFonts w:ascii="Times New Roman" w:hAnsi="Times New Roman" w:cs="Times New Roman"/>
          <w:sz w:val="24"/>
          <w:szCs w:val="24"/>
        </w:rPr>
        <w:t xml:space="preserve">, P., &amp; </w:t>
      </w:r>
      <w:proofErr w:type="spellStart"/>
      <w:r w:rsidRPr="00D61496">
        <w:rPr>
          <w:rFonts w:ascii="Times New Roman" w:hAnsi="Times New Roman" w:cs="Times New Roman"/>
          <w:sz w:val="24"/>
          <w:szCs w:val="24"/>
        </w:rPr>
        <w:t>Dablanc</w:t>
      </w:r>
      <w:proofErr w:type="spellEnd"/>
      <w:r w:rsidRPr="00D61496">
        <w:rPr>
          <w:rFonts w:ascii="Times New Roman" w:hAnsi="Times New Roman" w:cs="Times New Roman"/>
          <w:sz w:val="24"/>
          <w:szCs w:val="24"/>
        </w:rPr>
        <w:t>, L. (2016).</w:t>
      </w:r>
      <w:proofErr w:type="gramEnd"/>
      <w:r w:rsidRPr="00D61496">
        <w:rPr>
          <w:rFonts w:ascii="Times New Roman" w:hAnsi="Times New Roman" w:cs="Times New Roman"/>
          <w:sz w:val="24"/>
          <w:szCs w:val="24"/>
        </w:rPr>
        <w:t xml:space="preserve"> Logistics sprawl in North America: methodological issues and a case study in Toronto. </w:t>
      </w:r>
      <w:r w:rsidRPr="00D61496">
        <w:rPr>
          <w:rFonts w:ascii="Times New Roman" w:hAnsi="Times New Roman" w:cs="Times New Roman"/>
          <w:i/>
          <w:iCs/>
          <w:sz w:val="24"/>
          <w:szCs w:val="24"/>
        </w:rPr>
        <w:t xml:space="preserve">Transportation Research </w:t>
      </w:r>
      <w:proofErr w:type="spellStart"/>
      <w:r w:rsidRPr="00D61496">
        <w:rPr>
          <w:rFonts w:ascii="Times New Roman" w:hAnsi="Times New Roman" w:cs="Times New Roman"/>
          <w:i/>
          <w:iCs/>
          <w:sz w:val="24"/>
          <w:szCs w:val="24"/>
        </w:rPr>
        <w:t>Procedia</w:t>
      </w:r>
      <w:proofErr w:type="spellEnd"/>
      <w:r w:rsidRPr="00D61496">
        <w:rPr>
          <w:rFonts w:ascii="Times New Roman" w:hAnsi="Times New Roman" w:cs="Times New Roman"/>
          <w:sz w:val="24"/>
          <w:szCs w:val="24"/>
        </w:rPr>
        <w:t>, </w:t>
      </w:r>
      <w:r w:rsidRPr="00D61496">
        <w:rPr>
          <w:rFonts w:ascii="Times New Roman" w:hAnsi="Times New Roman" w:cs="Times New Roman"/>
          <w:i/>
          <w:iCs/>
          <w:sz w:val="24"/>
          <w:szCs w:val="24"/>
        </w:rPr>
        <w:t>12</w:t>
      </w:r>
      <w:r w:rsidRPr="00D61496">
        <w:rPr>
          <w:rFonts w:ascii="Times New Roman" w:hAnsi="Times New Roman" w:cs="Times New Roman"/>
          <w:sz w:val="24"/>
          <w:szCs w:val="24"/>
        </w:rPr>
        <w:t>, 474-488.</w:t>
      </w:r>
      <w:bookmarkStart w:id="0" w:name="_GoBack"/>
      <w:bookmarkEnd w:id="0"/>
    </w:p>
    <w:sectPr w:rsidR="00BD626E"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857" w:rsidRDefault="002E1857">
      <w:pPr>
        <w:spacing w:after="0" w:line="240" w:lineRule="auto"/>
      </w:pPr>
      <w:r>
        <w:separator/>
      </w:r>
    </w:p>
  </w:endnote>
  <w:endnote w:type="continuationSeparator" w:id="0">
    <w:p w:rsidR="002E1857" w:rsidRDefault="002E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857" w:rsidRDefault="002E1857">
      <w:pPr>
        <w:spacing w:after="0" w:line="240" w:lineRule="auto"/>
      </w:pPr>
      <w:r>
        <w:separator/>
      </w:r>
    </w:p>
  </w:footnote>
  <w:footnote w:type="continuationSeparator" w:id="0">
    <w:p w:rsidR="002E1857" w:rsidRDefault="002E1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1064DA"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263F24" w:rsidRPr="00263F24">
      <w:rPr>
        <w:rFonts w:ascii="Times New Roman" w:hAnsi="Times New Roman" w:cs="Times New Roman"/>
        <w:sz w:val="24"/>
        <w:szCs w:val="24"/>
      </w:rPr>
      <w:t>INTRODUCTION TO TRANSPORTATION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D626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1064DA" w:rsidP="001A02CC">
    <w:pPr>
      <w:pStyle w:val="Header"/>
      <w:tabs>
        <w:tab w:val="clear" w:pos="4680"/>
        <w:tab w:val="left" w:pos="7817"/>
        <w:tab w:val="center" w:pos="9360"/>
      </w:tabs>
      <w:rPr>
        <w:rFonts w:ascii="Times New Roman" w:hAnsi="Times New Roman" w:cs="Times New Roman"/>
        <w:sz w:val="24"/>
        <w:szCs w:val="24"/>
      </w:rPr>
    </w:pPr>
    <w:r w:rsidRPr="00263F24">
      <w:rPr>
        <w:rFonts w:ascii="Times New Roman" w:hAnsi="Times New Roman" w:cs="Times New Roman"/>
        <w:sz w:val="24"/>
        <w:szCs w:val="24"/>
      </w:rPr>
      <w:t>INTRODUCTION TO TRANSPORTATION</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D626E">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8177B"/>
    <w:rsid w:val="000171B2"/>
    <w:rsid w:val="00024ABE"/>
    <w:rsid w:val="0008177B"/>
    <w:rsid w:val="000C0C7E"/>
    <w:rsid w:val="000E51AB"/>
    <w:rsid w:val="001064DA"/>
    <w:rsid w:val="00130A33"/>
    <w:rsid w:val="00141074"/>
    <w:rsid w:val="0017052D"/>
    <w:rsid w:val="00187C02"/>
    <w:rsid w:val="001940B5"/>
    <w:rsid w:val="001A02CC"/>
    <w:rsid w:val="001F5A97"/>
    <w:rsid w:val="00222B2B"/>
    <w:rsid w:val="00263F24"/>
    <w:rsid w:val="00267851"/>
    <w:rsid w:val="002777E7"/>
    <w:rsid w:val="002A5556"/>
    <w:rsid w:val="002D4968"/>
    <w:rsid w:val="002E1857"/>
    <w:rsid w:val="0034125C"/>
    <w:rsid w:val="003810E9"/>
    <w:rsid w:val="00467DA0"/>
    <w:rsid w:val="00471063"/>
    <w:rsid w:val="004A07E8"/>
    <w:rsid w:val="004D6074"/>
    <w:rsid w:val="0054294D"/>
    <w:rsid w:val="00550EFD"/>
    <w:rsid w:val="00555CEF"/>
    <w:rsid w:val="005C20F1"/>
    <w:rsid w:val="005D0B08"/>
    <w:rsid w:val="006A0A04"/>
    <w:rsid w:val="006C73BA"/>
    <w:rsid w:val="00722D9F"/>
    <w:rsid w:val="007A3D49"/>
    <w:rsid w:val="007E1265"/>
    <w:rsid w:val="008416A7"/>
    <w:rsid w:val="00877CA7"/>
    <w:rsid w:val="008D6901"/>
    <w:rsid w:val="0094286D"/>
    <w:rsid w:val="00955E10"/>
    <w:rsid w:val="00977470"/>
    <w:rsid w:val="00A106AF"/>
    <w:rsid w:val="00A4374D"/>
    <w:rsid w:val="00A83972"/>
    <w:rsid w:val="00AC4F02"/>
    <w:rsid w:val="00B405F9"/>
    <w:rsid w:val="00B73412"/>
    <w:rsid w:val="00B964EB"/>
    <w:rsid w:val="00BA7DE6"/>
    <w:rsid w:val="00BD626E"/>
    <w:rsid w:val="00C03EB4"/>
    <w:rsid w:val="00C5356B"/>
    <w:rsid w:val="00C74D28"/>
    <w:rsid w:val="00C75C92"/>
    <w:rsid w:val="00CA2688"/>
    <w:rsid w:val="00CC6EFA"/>
    <w:rsid w:val="00CF0A51"/>
    <w:rsid w:val="00D5076D"/>
    <w:rsid w:val="00D5182E"/>
    <w:rsid w:val="00D61496"/>
    <w:rsid w:val="00D95087"/>
    <w:rsid w:val="00DB3CDF"/>
    <w:rsid w:val="00E32CD5"/>
    <w:rsid w:val="00E446AA"/>
    <w:rsid w:val="00E52CBE"/>
    <w:rsid w:val="00EA3415"/>
    <w:rsid w:val="00EF1641"/>
    <w:rsid w:val="00F00524"/>
    <w:rsid w:val="00F3247B"/>
    <w:rsid w:val="00F6471F"/>
    <w:rsid w:val="00F94B9F"/>
    <w:rsid w:val="00FF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51</cp:revision>
  <dcterms:created xsi:type="dcterms:W3CDTF">2011-12-18T19:23:00Z</dcterms:created>
  <dcterms:modified xsi:type="dcterms:W3CDTF">2019-06-16T03:09:00Z</dcterms:modified>
</cp:coreProperties>
</file>