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0A9EA52D" w:rsidR="00C63999" w:rsidRDefault="00AA69C5" w:rsidP="004B099C">
      <w:pPr>
        <w:pStyle w:val="Title"/>
      </w:pPr>
      <w:r>
        <w:t>Unit 3</w:t>
      </w:r>
      <w:r w:rsidR="00EA5BE3">
        <w:t xml:space="preserve"> Seminar</w:t>
      </w:r>
    </w:p>
    <w:p w14:paraId="40545637" w14:textId="5A8E6C9A" w:rsidR="00C63999" w:rsidRDefault="00EA5BE3" w:rsidP="004B099C">
      <w:pPr>
        <w:pStyle w:val="Title2"/>
      </w:pPr>
      <w:r>
        <w:t>Nancy Duong</w:t>
      </w:r>
    </w:p>
    <w:p w14:paraId="24E92763" w14:textId="77777777" w:rsidR="00EA5BE3" w:rsidRDefault="00EA5BE3" w:rsidP="004B099C">
      <w:pPr>
        <w:pStyle w:val="Title"/>
      </w:pP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09AD6702" w14:textId="63CDD38D" w:rsidR="00365249" w:rsidRPr="00F81BAA" w:rsidRDefault="00AA69C5" w:rsidP="00EA5BE3">
      <w:pPr>
        <w:pStyle w:val="SectionTitle"/>
        <w:rPr>
          <w:color w:val="000000" w:themeColor="text1"/>
        </w:rPr>
      </w:pPr>
      <w:r>
        <w:lastRenderedPageBreak/>
        <w:t xml:space="preserve"> Unit 3</w:t>
      </w:r>
      <w:r w:rsidR="00EA5BE3">
        <w:t xml:space="preserve"> Seminar</w:t>
      </w:r>
      <w:r w:rsidR="000E6D4E">
        <w:rPr>
          <w:color w:val="000000" w:themeColor="text1"/>
        </w:rPr>
        <w:t xml:space="preserve"> </w:t>
      </w:r>
    </w:p>
    <w:p w14:paraId="2A012618" w14:textId="5710BDC9" w:rsidR="00887F7E" w:rsidRDefault="00AA69C5" w:rsidP="00AA69C5">
      <w:r>
        <w:tab/>
        <w:t xml:space="preserve">Chapter four of the Communication for Success by Hamilton (et. al) address the concept of verbal communication. Since language is the key toward building communication, therefore, at some times, language becomes a source or a hurdle toward cultural synchronization and connotation development. </w:t>
      </w:r>
      <w:r w:rsidR="00CC1E15">
        <w:t xml:space="preserve">Hamilton (et. </w:t>
      </w:r>
      <w:r>
        <w:t>al</w:t>
      </w:r>
      <w:r w:rsidR="00CC1E15">
        <w:t>)</w:t>
      </w:r>
      <w:r>
        <w:t xml:space="preserve"> writes that </w:t>
      </w:r>
      <w:r w:rsidR="004E1A3E">
        <w:t xml:space="preserve">the </w:t>
      </w:r>
      <w:r>
        <w:t>nature of language is crucial in developing abilities, both in an i</w:t>
      </w:r>
      <w:r w:rsidR="00CC1E15">
        <w:t xml:space="preserve">ndividual and collective manner </w:t>
      </w:r>
      <w:r w:rsidR="00887F7E">
        <w:fldChar w:fldCharType="begin"/>
      </w:r>
      <w:r w:rsidR="00DE5080">
        <w:instrText xml:space="preserve"> ADDIN ZOTERO_ITEM CSL_CITATION {"citationID":"CLH4eyI1","properties":{"formattedCitation":"(Hamilton 2016a)","plainCitation":"(Hamilton 2016a)","noteIndex":0},"citationItems":[{"id":"ZXJGy3ze/qHKkXfvr","uris":["http://zotero.org/users/local/8reWiRZH/items/ZF852T5K"],"uri":["http://zotero.org/users/local/8reWiRZH/items/ZF852T5K"],"itemData":{"id":214,"type":"book","publisher":"Routledge","source":"Google Scholar","title":"Communicating for success","author":[{"family":"Hamilton","given":"Cheryl M."}],"issued":{"date-parts":[["2016"]]}}}],"schema":"https://github.com/citation-style-language/schema/raw/master/csl-citation.json"} </w:instrText>
      </w:r>
      <w:r w:rsidR="00887F7E">
        <w:fldChar w:fldCharType="separate"/>
      </w:r>
      <w:r w:rsidR="00DE5080" w:rsidRPr="00DE5080">
        <w:t>(Hamilton 2016a)</w:t>
      </w:r>
      <w:r w:rsidR="00887F7E">
        <w:fldChar w:fldCharType="end"/>
      </w:r>
      <w:r w:rsidR="00EA5BE3" w:rsidRPr="00887F7E">
        <w:t>.</w:t>
      </w:r>
      <w:r w:rsidR="00CC1E15">
        <w:t xml:space="preserve"> In defining both language and the verbal communication, they have resorted to the view that understanding of language is just based on </w:t>
      </w:r>
      <w:r w:rsidR="004E1A3E">
        <w:t xml:space="preserve">a </w:t>
      </w:r>
      <w:r w:rsidR="00CC1E15">
        <w:t xml:space="preserve">collection of symbols, which have always addressed the causes and resources for a group of people. </w:t>
      </w:r>
    </w:p>
    <w:p w14:paraId="1D07089A" w14:textId="7FB532A1" w:rsidR="00CC1E15" w:rsidRDefault="00CC1E15" w:rsidP="00AA69C5">
      <w:r>
        <w:tab/>
        <w:t xml:space="preserve">Expanding over this concept, Hamilton (et. al) writes that language is associated </w:t>
      </w:r>
      <w:r w:rsidR="004E1A3E">
        <w:t>with</w:t>
      </w:r>
      <w:r>
        <w:t xml:space="preserve"> </w:t>
      </w:r>
      <w:r w:rsidR="000A4E93">
        <w:t>gender, ethics, culture and technology. All these secondary aspect</w:t>
      </w:r>
      <w:r w:rsidR="004E1A3E">
        <w:t>s</w:t>
      </w:r>
      <w:r w:rsidR="000A4E93">
        <w:t xml:space="preserve"> are closely related to the use of language. These aspects are largely dependent over the use of language, and how some aspects of language deal with trends in these spheres.</w:t>
      </w:r>
      <w:r w:rsidR="00DE5080">
        <w:t xml:space="preserve"> Another dimension of language, authors believe is its power to influence the perceptions. Since language compromises of vocabulary, styles, jargons and many other definitive aspects, therefore, it has developed the power to reflect over the attitudes. They opine that in many ways language influence the attitudes of individuals which then define the final makeover of communication or a meeting </w:t>
      </w:r>
      <w:r w:rsidR="00DE5080">
        <w:fldChar w:fldCharType="begin"/>
      </w:r>
      <w:r w:rsidR="00DE5080">
        <w:instrText xml:space="preserve"> ADDIN ZOTERO_ITEM CSL_CITATION {"citationID":"IvzclLsP","properties":{"formattedCitation":"(Hamilton 2016b)","plainCitation":"(Hamilton 2016b)","noteIndex":0},"citationItems":[{"id":215,"uris":["http://zotero.org/users/local/8reWiRZH/items/QKW4ARI5"],"uri":["http://zotero.org/users/local/8reWiRZH/items/QKW4ARI5"],"itemData":{"id":215,"type":"book","publisher":"Routledge","source":"Google Scholar","title":"Communicating for success","author":[{"family":"Hamilton","given":"Cheryl M."}],"issued":{"date-parts":[["2016"]]}}}],"schema":"https://github.com/citation-style-language/schema/raw/master/csl-citation.json"} </w:instrText>
      </w:r>
      <w:r w:rsidR="00DE5080">
        <w:fldChar w:fldCharType="separate"/>
      </w:r>
      <w:r w:rsidR="00DE5080" w:rsidRPr="00DE5080">
        <w:t>(Hamilton 2016b)</w:t>
      </w:r>
      <w:r w:rsidR="00DE5080">
        <w:fldChar w:fldCharType="end"/>
      </w:r>
      <w:r w:rsidR="00DE5080">
        <w:t xml:space="preserve">. </w:t>
      </w:r>
    </w:p>
    <w:p w14:paraId="6213484A" w14:textId="09DC6E34" w:rsidR="00DE5080" w:rsidRDefault="00DE5080" w:rsidP="00AA69C5">
      <w:r>
        <w:tab/>
        <w:t xml:space="preserve">In the later parts, the authors argue that language also </w:t>
      </w:r>
      <w:r w:rsidR="004E1A3E">
        <w:t>a</w:t>
      </w:r>
      <w:r>
        <w:t>ffects the perceptions over us. For example, since communication is not a single- way process, and is taken in a wider context, therefore, it has the power in each form, to affect other people’s affection over us. They also believe that insufficient vocabulary and lack of attention</w:t>
      </w:r>
      <w:r w:rsidR="00E01E6F">
        <w:t>,</w:t>
      </w:r>
      <w:r>
        <w:t xml:space="preserve"> </w:t>
      </w:r>
      <w:r w:rsidR="00E01E6F">
        <w:t xml:space="preserve">are </w:t>
      </w:r>
      <w:r>
        <w:t>also hurdle</w:t>
      </w:r>
      <w:r w:rsidR="00E01E6F">
        <w:t>s</w:t>
      </w:r>
      <w:r>
        <w:t xml:space="preserve"> in </w:t>
      </w:r>
      <w:r w:rsidR="00E01E6F">
        <w:t xml:space="preserve">delivering </w:t>
      </w:r>
      <w:r w:rsidR="004E1A3E">
        <w:t xml:space="preserve">the </w:t>
      </w:r>
      <w:r w:rsidR="00E01E6F">
        <w:t xml:space="preserve">message across. Such limitations also expand to include jargons, euphemisms and polarizing </w:t>
      </w:r>
      <w:r w:rsidR="00E01E6F">
        <w:lastRenderedPageBreak/>
        <w:t>terms.</w:t>
      </w:r>
      <w:r w:rsidR="008D18B9">
        <w:t xml:space="preserve"> However, in the final parts</w:t>
      </w:r>
      <w:r w:rsidR="004E1A3E">
        <w:t>,</w:t>
      </w:r>
      <w:r w:rsidR="008D18B9">
        <w:t xml:space="preserve"> the authors believe that imprecise language and use of the relative terms, however, are some intentional kind of errors which many humans make. </w:t>
      </w:r>
      <w:r w:rsidR="00E01E6F">
        <w:t xml:space="preserve"> </w:t>
      </w:r>
    </w:p>
    <w:p w14:paraId="399F9B9C" w14:textId="120F67F8" w:rsidR="00DE5080" w:rsidRDefault="00DE5080" w:rsidP="00AA69C5">
      <w:r>
        <w:tab/>
      </w:r>
    </w:p>
    <w:p w14:paraId="7799134A" w14:textId="77777777" w:rsidR="00CC1E15" w:rsidRDefault="00CC1E15" w:rsidP="00AA69C5"/>
    <w:p w14:paraId="4BCBBCB5" w14:textId="77777777" w:rsidR="00DE5080" w:rsidRDefault="00DE5080">
      <w:pPr>
        <w:spacing w:line="240" w:lineRule="auto"/>
        <w:rPr>
          <w:b/>
          <w:bCs/>
          <w:kern w:val="24"/>
        </w:rPr>
      </w:pPr>
      <w:r>
        <w:br w:type="page"/>
      </w:r>
      <w:bookmarkStart w:id="0" w:name="_GoBack"/>
      <w:bookmarkEnd w:id="0"/>
    </w:p>
    <w:p w14:paraId="45515D40" w14:textId="741459F3" w:rsidR="00887F7E" w:rsidRDefault="00887F7E" w:rsidP="00887F7E">
      <w:pPr>
        <w:pStyle w:val="Heading1"/>
      </w:pPr>
      <w:r w:rsidRPr="00887F7E">
        <w:lastRenderedPageBreak/>
        <w:t>References:</w:t>
      </w:r>
    </w:p>
    <w:p w14:paraId="470923FC" w14:textId="523DDFC0" w:rsidR="00DE5080" w:rsidRPr="00DE5080" w:rsidRDefault="00887F7E" w:rsidP="00DE5080">
      <w:pPr>
        <w:pStyle w:val="Bibliography"/>
      </w:pPr>
      <w:r>
        <w:fldChar w:fldCharType="begin"/>
      </w:r>
      <w:r>
        <w:instrText xml:space="preserve"> ADDIN ZOTERO_BIBL {"uncited":[],"omitted":[],"custom":[]} CSL_BIBLIOGRAPHY </w:instrText>
      </w:r>
      <w:r>
        <w:fldChar w:fldCharType="separate"/>
      </w:r>
      <w:r w:rsidR="008D18B9">
        <w:t>Hamilton, Cheryl M. 2019</w:t>
      </w:r>
      <w:r w:rsidR="00DE5080" w:rsidRPr="00DE5080">
        <w:t xml:space="preserve">a. </w:t>
      </w:r>
      <w:r w:rsidR="00DE5080" w:rsidRPr="00DE5080">
        <w:rPr>
          <w:i/>
          <w:iCs/>
        </w:rPr>
        <w:t>Communicating for Success</w:t>
      </w:r>
      <w:r w:rsidR="00DE5080" w:rsidRPr="00DE5080">
        <w:t>. Routledge.</w:t>
      </w:r>
    </w:p>
    <w:p w14:paraId="44B6494C" w14:textId="482D2B5D" w:rsidR="00DE5080" w:rsidRPr="00DE5080" w:rsidRDefault="008D18B9" w:rsidP="00DE5080">
      <w:pPr>
        <w:pStyle w:val="Bibliography"/>
      </w:pPr>
      <w:r>
        <w:t>———. 2019</w:t>
      </w:r>
      <w:r w:rsidR="00DE5080" w:rsidRPr="00DE5080">
        <w:t xml:space="preserve">b. </w:t>
      </w:r>
      <w:r w:rsidR="00DE5080" w:rsidRPr="00DE5080">
        <w:rPr>
          <w:i/>
          <w:iCs/>
        </w:rPr>
        <w:t>Communicating for Success</w:t>
      </w:r>
      <w:r w:rsidR="00DE5080" w:rsidRPr="00DE5080">
        <w:t>. Routledge.</w:t>
      </w:r>
    </w:p>
    <w:p w14:paraId="3C671011" w14:textId="0971ADCA" w:rsidR="00512D21" w:rsidRPr="00887F7E" w:rsidRDefault="00887F7E" w:rsidP="00887F7E">
      <w:pPr>
        <w:pStyle w:val="Heading1"/>
        <w:jc w:val="left"/>
      </w:pPr>
      <w:r>
        <w:fldChar w:fldCharType="end"/>
      </w:r>
    </w:p>
    <w:sectPr w:rsidR="00512D21" w:rsidRPr="00887F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162DB" w14:textId="77777777" w:rsidR="00D5115E" w:rsidRDefault="00D5115E">
      <w:pPr>
        <w:spacing w:line="240" w:lineRule="auto"/>
      </w:pPr>
      <w:r>
        <w:separator/>
      </w:r>
    </w:p>
  </w:endnote>
  <w:endnote w:type="continuationSeparator" w:id="0">
    <w:p w14:paraId="1DB19991" w14:textId="77777777" w:rsidR="00D5115E" w:rsidRDefault="00D51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71417" w14:textId="77777777" w:rsidR="00D5115E" w:rsidRDefault="00D5115E">
      <w:pPr>
        <w:spacing w:line="240" w:lineRule="auto"/>
      </w:pPr>
      <w:r>
        <w:separator/>
      </w:r>
    </w:p>
  </w:footnote>
  <w:footnote w:type="continuationSeparator" w:id="0">
    <w:p w14:paraId="59FD0DCE" w14:textId="77777777" w:rsidR="00D5115E" w:rsidRDefault="00D511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3512BD4D" w:rsidR="00E81978" w:rsidRDefault="00EA5BE3" w:rsidP="004B099C">
    <w:pPr>
      <w:pStyle w:val="Header"/>
    </w:pPr>
    <w:r>
      <w:t>INTERPERSONAL COMUNICATION</w:t>
    </w:r>
    <w:r w:rsidR="00BB5D44" w:rsidRPr="00BB5D44">
      <w:t xml:space="preserve"> </w:t>
    </w:r>
    <w:r>
      <w:tab/>
    </w:r>
    <w:r>
      <w:tab/>
    </w:r>
    <w:r>
      <w:tab/>
    </w:r>
    <w:r>
      <w:tab/>
    </w:r>
    <w:r>
      <w:tab/>
    </w:r>
    <w:r>
      <w:tab/>
    </w:r>
    <w: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3229D">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3684334E" w:rsidR="00E81978" w:rsidRDefault="00EA5BE3" w:rsidP="004B099C">
    <w:pPr>
      <w:pStyle w:val="Header"/>
      <w:rPr>
        <w:rStyle w:val="Strong"/>
      </w:rPr>
    </w:pPr>
    <w:r>
      <w:t>Interpersonal Communication</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sidR="00B849BE">
      <w:rPr>
        <w:rStyle w:val="Strong"/>
      </w:rPr>
      <w:fldChar w:fldCharType="begin"/>
    </w:r>
    <w:r w:rsidR="00B849BE">
      <w:rPr>
        <w:rStyle w:val="Strong"/>
      </w:rPr>
      <w:instrText xml:space="preserve"> PAGE   \* MERGEFORMAT </w:instrText>
    </w:r>
    <w:r w:rsidR="00B849BE">
      <w:rPr>
        <w:rStyle w:val="Strong"/>
      </w:rPr>
      <w:fldChar w:fldCharType="separate"/>
    </w:r>
    <w:r w:rsidR="00F3229D">
      <w:rPr>
        <w:rStyle w:val="Strong"/>
        <w:noProof/>
      </w:rPr>
      <w:t>1</w:t>
    </w:r>
    <w:r w:rsidR="00B849BE">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AnMTc1MzIyMTcwsTSyUdpeDU4uLM/DyQAuNaAIxjMFosAAAA"/>
  </w:docVars>
  <w:rsids>
    <w:rsidRoot w:val="00314011"/>
    <w:rsid w:val="00005C56"/>
    <w:rsid w:val="00025E3D"/>
    <w:rsid w:val="00032E23"/>
    <w:rsid w:val="000405C1"/>
    <w:rsid w:val="00046ABA"/>
    <w:rsid w:val="00047DBE"/>
    <w:rsid w:val="000639F2"/>
    <w:rsid w:val="00076E9D"/>
    <w:rsid w:val="000967B4"/>
    <w:rsid w:val="000A142A"/>
    <w:rsid w:val="000A33C3"/>
    <w:rsid w:val="000A4E9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92304"/>
    <w:rsid w:val="003B6079"/>
    <w:rsid w:val="003D64D0"/>
    <w:rsid w:val="003E54BA"/>
    <w:rsid w:val="003E65E0"/>
    <w:rsid w:val="004006CA"/>
    <w:rsid w:val="00440D3E"/>
    <w:rsid w:val="004629EC"/>
    <w:rsid w:val="004672B9"/>
    <w:rsid w:val="004A7A85"/>
    <w:rsid w:val="004B099C"/>
    <w:rsid w:val="004B5AB0"/>
    <w:rsid w:val="004E1A3E"/>
    <w:rsid w:val="004F3FE9"/>
    <w:rsid w:val="004F42A7"/>
    <w:rsid w:val="00505D81"/>
    <w:rsid w:val="00512D21"/>
    <w:rsid w:val="00521BE8"/>
    <w:rsid w:val="00521D5D"/>
    <w:rsid w:val="00550869"/>
    <w:rsid w:val="00551A02"/>
    <w:rsid w:val="0055231E"/>
    <w:rsid w:val="005534FA"/>
    <w:rsid w:val="00564BA1"/>
    <w:rsid w:val="005872A5"/>
    <w:rsid w:val="005A34CF"/>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15F70"/>
    <w:rsid w:val="00842C83"/>
    <w:rsid w:val="008579D8"/>
    <w:rsid w:val="008847C2"/>
    <w:rsid w:val="00887F7E"/>
    <w:rsid w:val="00897A90"/>
    <w:rsid w:val="008A55F2"/>
    <w:rsid w:val="008C5323"/>
    <w:rsid w:val="008D18B9"/>
    <w:rsid w:val="008D7559"/>
    <w:rsid w:val="00904A66"/>
    <w:rsid w:val="00915F57"/>
    <w:rsid w:val="00920222"/>
    <w:rsid w:val="0093326A"/>
    <w:rsid w:val="0093331A"/>
    <w:rsid w:val="00936F33"/>
    <w:rsid w:val="00954440"/>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52E"/>
    <w:rsid w:val="00A3494E"/>
    <w:rsid w:val="00A4220A"/>
    <w:rsid w:val="00A63A5A"/>
    <w:rsid w:val="00A74AEE"/>
    <w:rsid w:val="00A82E34"/>
    <w:rsid w:val="00A87238"/>
    <w:rsid w:val="00A93C98"/>
    <w:rsid w:val="00AA69C5"/>
    <w:rsid w:val="00AB1E6E"/>
    <w:rsid w:val="00AD33F6"/>
    <w:rsid w:val="00AD7636"/>
    <w:rsid w:val="00AE1DE1"/>
    <w:rsid w:val="00AE5FA9"/>
    <w:rsid w:val="00B30122"/>
    <w:rsid w:val="00B3153B"/>
    <w:rsid w:val="00B77491"/>
    <w:rsid w:val="00B823AA"/>
    <w:rsid w:val="00B849BE"/>
    <w:rsid w:val="00B92842"/>
    <w:rsid w:val="00BA45DB"/>
    <w:rsid w:val="00BB5D44"/>
    <w:rsid w:val="00BE6FD1"/>
    <w:rsid w:val="00BF33CD"/>
    <w:rsid w:val="00BF4184"/>
    <w:rsid w:val="00BF72EF"/>
    <w:rsid w:val="00C0601E"/>
    <w:rsid w:val="00C168FC"/>
    <w:rsid w:val="00C204B9"/>
    <w:rsid w:val="00C31D30"/>
    <w:rsid w:val="00C37756"/>
    <w:rsid w:val="00C4138C"/>
    <w:rsid w:val="00C44D7B"/>
    <w:rsid w:val="00C6033D"/>
    <w:rsid w:val="00C63999"/>
    <w:rsid w:val="00C83600"/>
    <w:rsid w:val="00C85927"/>
    <w:rsid w:val="00CA6FC3"/>
    <w:rsid w:val="00CB0BAF"/>
    <w:rsid w:val="00CB47D9"/>
    <w:rsid w:val="00CC1E15"/>
    <w:rsid w:val="00CD6E39"/>
    <w:rsid w:val="00CE07A6"/>
    <w:rsid w:val="00CE102D"/>
    <w:rsid w:val="00CE634D"/>
    <w:rsid w:val="00CF6E91"/>
    <w:rsid w:val="00D10746"/>
    <w:rsid w:val="00D10BD9"/>
    <w:rsid w:val="00D24625"/>
    <w:rsid w:val="00D5115E"/>
    <w:rsid w:val="00D55E14"/>
    <w:rsid w:val="00D67183"/>
    <w:rsid w:val="00D71FDB"/>
    <w:rsid w:val="00D759F7"/>
    <w:rsid w:val="00D75A0F"/>
    <w:rsid w:val="00D85B16"/>
    <w:rsid w:val="00D85B68"/>
    <w:rsid w:val="00DA24BA"/>
    <w:rsid w:val="00DA4602"/>
    <w:rsid w:val="00DA71E8"/>
    <w:rsid w:val="00DB45B3"/>
    <w:rsid w:val="00DB7320"/>
    <w:rsid w:val="00DC31B9"/>
    <w:rsid w:val="00DC5F47"/>
    <w:rsid w:val="00DE5080"/>
    <w:rsid w:val="00DF5C46"/>
    <w:rsid w:val="00E01E6F"/>
    <w:rsid w:val="00E02FAD"/>
    <w:rsid w:val="00E125E3"/>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A5BE3"/>
    <w:rsid w:val="00EC159A"/>
    <w:rsid w:val="00EC2E12"/>
    <w:rsid w:val="00EC590F"/>
    <w:rsid w:val="00ED654F"/>
    <w:rsid w:val="00ED73D8"/>
    <w:rsid w:val="00EF7277"/>
    <w:rsid w:val="00F13D49"/>
    <w:rsid w:val="00F303AB"/>
    <w:rsid w:val="00F3229D"/>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AA9CD1DD-0641-4E6C-8434-AB8B8B94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81</TotalTime>
  <Pages>4</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Morining</cp:lastModifiedBy>
  <cp:revision>39</cp:revision>
  <dcterms:created xsi:type="dcterms:W3CDTF">2019-09-22T12:37:00Z</dcterms:created>
  <dcterms:modified xsi:type="dcterms:W3CDTF">2019-12-31T15:37:00Z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id="ZXJGy3ze"/&gt;&lt;style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