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0231F768" w:rsidR="00E81978" w:rsidRDefault="00B17113" w:rsidP="00F862C8">
      <w:pPr>
        <w:pStyle w:val="Title"/>
      </w:pPr>
      <w:bookmarkStart w:id="0" w:name="_GoBack"/>
      <w:bookmarkEnd w:id="0"/>
      <w:r>
        <w:t>Discussion Post</w:t>
      </w:r>
    </w:p>
    <w:p w14:paraId="204F5273" w14:textId="20098337" w:rsidR="00B823AA" w:rsidRDefault="00B17113" w:rsidP="00F862C8">
      <w:pPr>
        <w:pStyle w:val="Title2"/>
      </w:pPr>
      <w:r>
        <w:t>[Author’s name]</w:t>
      </w:r>
    </w:p>
    <w:p w14:paraId="27FB8A2E" w14:textId="0F33100A" w:rsidR="00BF2F23" w:rsidRDefault="00B17113" w:rsidP="00F862C8">
      <w:pPr>
        <w:pStyle w:val="Title2"/>
      </w:pPr>
      <w:r>
        <w:t>[Institute’s name</w:t>
      </w:r>
      <w:r w:rsidR="0094435A">
        <w:t>]</w:t>
      </w:r>
    </w:p>
    <w:p w14:paraId="1E1AD5A7" w14:textId="16121037" w:rsidR="00E81978" w:rsidRDefault="00E81978" w:rsidP="00F862C8">
      <w:pPr>
        <w:pStyle w:val="Title2"/>
      </w:pPr>
    </w:p>
    <w:p w14:paraId="06833346" w14:textId="2466220F" w:rsidR="00E81978" w:rsidRDefault="00E81978" w:rsidP="00F862C8">
      <w:pPr>
        <w:pStyle w:val="Title"/>
      </w:pPr>
    </w:p>
    <w:p w14:paraId="7252C278" w14:textId="290A6AC8" w:rsidR="00A345C6" w:rsidRDefault="00A345C6" w:rsidP="00F862C8">
      <w:pPr>
        <w:pStyle w:val="Title2"/>
      </w:pPr>
    </w:p>
    <w:p w14:paraId="6BFB5EB7" w14:textId="77777777" w:rsidR="00A345C6" w:rsidRDefault="00B17113" w:rsidP="00F862C8">
      <w:r>
        <w:br w:type="page"/>
      </w:r>
    </w:p>
    <w:p w14:paraId="574417A1" w14:textId="77777777" w:rsidR="00F862C8" w:rsidRPr="00F862C8" w:rsidRDefault="00B17113" w:rsidP="009338F6">
      <w:pPr>
        <w:ind w:firstLine="0"/>
        <w:jc w:val="center"/>
        <w:rPr>
          <w:rFonts w:ascii="Times New Roman" w:eastAsia="Times New Roman" w:hAnsi="Times New Roman" w:cs="Times New Roman"/>
          <w:color w:val="1C1E29"/>
          <w:kern w:val="0"/>
          <w:lang w:val="x-none"/>
        </w:rPr>
      </w:pPr>
      <w:r w:rsidRPr="00F862C8">
        <w:rPr>
          <w:rFonts w:ascii="Times New Roman" w:eastAsia="Times New Roman" w:hAnsi="Times New Roman" w:cs="Times New Roman"/>
          <w:color w:val="1C1E29"/>
          <w:kern w:val="0"/>
          <w:lang w:val="x-none"/>
        </w:rPr>
        <w:lastRenderedPageBreak/>
        <w:t>Discussion Post</w:t>
      </w:r>
    </w:p>
    <w:p w14:paraId="6A4B65F6" w14:textId="77777777" w:rsidR="00F862C8" w:rsidRPr="00F862C8" w:rsidRDefault="00B17113" w:rsidP="009338F6">
      <w:pPr>
        <w:ind w:firstLine="0"/>
        <w:jc w:val="center"/>
        <w:rPr>
          <w:rFonts w:ascii="Times New Roman" w:eastAsia="Times New Roman" w:hAnsi="Times New Roman" w:cs="Times New Roman"/>
          <w:color w:val="1C1E29"/>
          <w:kern w:val="0"/>
          <w:lang w:val="x-none"/>
        </w:rPr>
      </w:pPr>
      <w:r w:rsidRPr="00F862C8">
        <w:rPr>
          <w:rFonts w:ascii="Times New Roman" w:eastAsia="Times New Roman" w:hAnsi="Times New Roman" w:cs="Times New Roman"/>
          <w:b/>
          <w:bCs/>
          <w:color w:val="1C1E29"/>
          <w:kern w:val="0"/>
          <w:lang w:val="x-none"/>
        </w:rPr>
        <w:t>Introduction</w:t>
      </w:r>
    </w:p>
    <w:p w14:paraId="69936C7A" w14:textId="743376F9" w:rsidR="00F862C8" w:rsidRPr="00F862C8" w:rsidRDefault="00B17113" w:rsidP="00F862C8">
      <w:pPr>
        <w:ind w:firstLine="0"/>
        <w:rPr>
          <w:rFonts w:ascii="Times New Roman" w:eastAsia="Times New Roman" w:hAnsi="Times New Roman" w:cs="Times New Roman"/>
          <w:color w:val="1C1E29"/>
          <w:kern w:val="0"/>
          <w:lang w:val="x-none"/>
        </w:rPr>
      </w:pPr>
      <w:r w:rsidRPr="00F862C8">
        <w:rPr>
          <w:rFonts w:ascii="Times New Roman" w:eastAsia="Times New Roman" w:hAnsi="Times New Roman" w:cs="Times New Roman"/>
          <w:b/>
          <w:bCs/>
          <w:color w:val="1C1E29"/>
          <w:kern w:val="0"/>
          <w:lang w:val="x-none"/>
        </w:rPr>
        <w:t>           </w:t>
      </w:r>
      <w:r w:rsidRPr="00F862C8">
        <w:rPr>
          <w:rFonts w:ascii="Times New Roman" w:eastAsia="Times New Roman" w:hAnsi="Times New Roman" w:cs="Times New Roman"/>
          <w:color w:val="1C1E29"/>
          <w:kern w:val="0"/>
          <w:lang w:val="x-none"/>
        </w:rPr>
        <w:t xml:space="preserve">Diversity is the growing reality of today’s organizational setting that can never be ignored. The management needs to consider diversity as the </w:t>
      </w:r>
      <w:r w:rsidRPr="00F862C8">
        <w:rPr>
          <w:rFonts w:ascii="Times New Roman" w:eastAsia="Times New Roman" w:hAnsi="Times New Roman" w:cs="Times New Roman"/>
          <w:color w:val="1C1E29"/>
          <w:kern w:val="0"/>
          <w:lang w:val="x-none"/>
        </w:rPr>
        <w:t>blessing and obtain maximum benefits from this approach. The phenomenon of organizational diversity in workplace settings refers to employee workforce and the volume of diversity. Diversity is defined as the consideration of the difference in various perso</w:t>
      </w:r>
      <w:r w:rsidRPr="00F862C8">
        <w:rPr>
          <w:rFonts w:ascii="Times New Roman" w:eastAsia="Times New Roman" w:hAnsi="Times New Roman" w:cs="Times New Roman"/>
          <w:color w:val="1C1E29"/>
          <w:kern w:val="0"/>
          <w:lang w:val="x-none"/>
        </w:rPr>
        <w:t>nal characteristics such as gender, race, age, marital status, ethnic origin, religion, and many other qualities</w:t>
      </w:r>
      <w:r w:rsidR="00DF1F3D">
        <w:rPr>
          <w:rFonts w:ascii="Times New Roman" w:eastAsia="Times New Roman" w:hAnsi="Times New Roman" w:cs="Times New Roman"/>
          <w:color w:val="1C1E29"/>
          <w:kern w:val="0"/>
          <w:lang w:val="x-none"/>
        </w:rPr>
        <w:t xml:space="preserve"> </w:t>
      </w:r>
      <w:r w:rsidR="00DF1F3D">
        <w:rPr>
          <w:rFonts w:ascii="Times New Roman" w:eastAsia="Times New Roman" w:hAnsi="Times New Roman" w:cs="Times New Roman"/>
          <w:color w:val="1C1E29"/>
          <w:kern w:val="0"/>
          <w:lang w:val="x-none"/>
        </w:rPr>
        <w:fldChar w:fldCharType="begin"/>
      </w:r>
      <w:r w:rsidR="00DF1F3D">
        <w:rPr>
          <w:rFonts w:ascii="Times New Roman" w:eastAsia="Times New Roman" w:hAnsi="Times New Roman" w:cs="Times New Roman"/>
          <w:color w:val="1C1E29"/>
          <w:kern w:val="0"/>
          <w:lang w:val="x-none"/>
        </w:rPr>
        <w:instrText xml:space="preserve"> ADDIN ZOTERO_ITEM CSL_CITATION {"citationID":"AqGIklLO","properties":{"formattedCitation":"(Chrobot-Mason &amp; Aramovich, 2013)","plainCitation":"(Chrobot-Mason &amp; Aramovich, 2013)","noteIndex":0},"citationItems":[{"id":1515,"uris":["http://zotero.org/users/local/7Hi3kAOD/items/FYXWRC4P"],"uri":["http://zotero.org/users/local/7Hi3kAOD/items/FYXWRC4P"],"itemData":{"id":1515,"type":"article-journal","title":"The psychological benefits of creating an affirming climate for workplace diversity","container-title":"Group &amp; Organization Management","page":"659-689","volume":"38","issue":"6","author":[{"family":"Chrobot-Mason","given":"Donna"},{"family":"Aramovich","given":"Nicholas P."}],"issued":{"date-parts":[["2013"]]}}}],"schema":"https://github.com/citation-style-language/schema/raw/master/csl-citation.json"} </w:instrText>
      </w:r>
      <w:r w:rsidR="00DF1F3D">
        <w:rPr>
          <w:rFonts w:ascii="Times New Roman" w:eastAsia="Times New Roman" w:hAnsi="Times New Roman" w:cs="Times New Roman"/>
          <w:color w:val="1C1E29"/>
          <w:kern w:val="0"/>
          <w:lang w:val="x-none"/>
        </w:rPr>
        <w:fldChar w:fldCharType="separate"/>
      </w:r>
      <w:r w:rsidR="00DF1F3D" w:rsidRPr="00DF1F3D">
        <w:rPr>
          <w:rFonts w:ascii="Times New Roman" w:hAnsi="Times New Roman" w:cs="Times New Roman"/>
        </w:rPr>
        <w:t>(Chrobot-Mason &amp; Aramovich, 2013)</w:t>
      </w:r>
      <w:r w:rsidR="00DF1F3D">
        <w:rPr>
          <w:rFonts w:ascii="Times New Roman" w:eastAsia="Times New Roman" w:hAnsi="Times New Roman" w:cs="Times New Roman"/>
          <w:color w:val="1C1E29"/>
          <w:kern w:val="0"/>
          <w:lang w:val="x-none"/>
        </w:rPr>
        <w:fldChar w:fldCharType="end"/>
      </w:r>
      <w:r w:rsidRPr="00F862C8">
        <w:rPr>
          <w:rFonts w:ascii="Times New Roman" w:eastAsia="Times New Roman" w:hAnsi="Times New Roman" w:cs="Times New Roman"/>
          <w:color w:val="1C1E29"/>
          <w:kern w:val="0"/>
          <w:lang w:val="x-none"/>
        </w:rPr>
        <w:t>. Here the central focus is to critically examine the influe</w:t>
      </w:r>
      <w:r w:rsidRPr="00F862C8">
        <w:rPr>
          <w:rFonts w:ascii="Times New Roman" w:eastAsia="Times New Roman" w:hAnsi="Times New Roman" w:cs="Times New Roman"/>
          <w:color w:val="1C1E29"/>
          <w:kern w:val="0"/>
          <w:lang w:val="x-none"/>
        </w:rPr>
        <w:t>nce of diversity on organizational performance and also recognize current major diversity concerns. </w:t>
      </w:r>
    </w:p>
    <w:p w14:paraId="57B5638E" w14:textId="77777777" w:rsidR="00F862C8" w:rsidRPr="00F862C8" w:rsidRDefault="00B17113" w:rsidP="009338F6">
      <w:pPr>
        <w:ind w:firstLine="0"/>
        <w:jc w:val="center"/>
        <w:rPr>
          <w:rFonts w:ascii="Times New Roman" w:eastAsia="Times New Roman" w:hAnsi="Times New Roman" w:cs="Times New Roman"/>
          <w:color w:val="1C1E29"/>
          <w:kern w:val="0"/>
          <w:lang w:val="x-none"/>
        </w:rPr>
      </w:pPr>
      <w:r w:rsidRPr="00F862C8">
        <w:rPr>
          <w:rFonts w:ascii="Times New Roman" w:eastAsia="Times New Roman" w:hAnsi="Times New Roman" w:cs="Times New Roman"/>
          <w:b/>
          <w:bCs/>
          <w:color w:val="1C1E29"/>
          <w:kern w:val="0"/>
          <w:lang w:val="x-none"/>
        </w:rPr>
        <w:t>Discussion</w:t>
      </w:r>
    </w:p>
    <w:p w14:paraId="64B91341" w14:textId="0F04AE01" w:rsidR="00F862C8" w:rsidRPr="00F862C8" w:rsidRDefault="00B17113" w:rsidP="00F862C8">
      <w:pPr>
        <w:ind w:firstLine="0"/>
        <w:rPr>
          <w:rFonts w:ascii="Times New Roman" w:eastAsia="Times New Roman" w:hAnsi="Times New Roman" w:cs="Times New Roman"/>
          <w:color w:val="1C1E29"/>
          <w:kern w:val="0"/>
          <w:lang w:val="x-none"/>
        </w:rPr>
      </w:pPr>
      <w:r w:rsidRPr="00F862C8">
        <w:rPr>
          <w:rFonts w:ascii="Times New Roman" w:eastAsia="Times New Roman" w:hAnsi="Times New Roman" w:cs="Times New Roman"/>
          <w:b/>
          <w:bCs/>
          <w:color w:val="1C1E29"/>
          <w:kern w:val="0"/>
          <w:lang w:val="x-none"/>
        </w:rPr>
        <w:t>           </w:t>
      </w:r>
      <w:r w:rsidRPr="00F862C8">
        <w:rPr>
          <w:rFonts w:ascii="Times New Roman" w:eastAsia="Times New Roman" w:hAnsi="Times New Roman" w:cs="Times New Roman"/>
          <w:color w:val="1C1E29"/>
          <w:kern w:val="0"/>
          <w:lang w:val="x-none"/>
        </w:rPr>
        <w:t xml:space="preserve">Today, successful handling of workplace diversity is ranked as one primary aspect of organizational success. Corporate organizations </w:t>
      </w:r>
      <w:r w:rsidRPr="00F862C8">
        <w:rPr>
          <w:rFonts w:ascii="Times New Roman" w:eastAsia="Times New Roman" w:hAnsi="Times New Roman" w:cs="Times New Roman"/>
          <w:color w:val="1C1E29"/>
          <w:kern w:val="0"/>
          <w:lang w:val="x-none"/>
        </w:rPr>
        <w:t>are keen to ensure successful management of workplace diversity and attain better outcomes concerning to overall organizational performance. It is also noteworthy to mention that managing workplace diversity is not an easy task for management as it require</w:t>
      </w:r>
      <w:r w:rsidRPr="00F862C8">
        <w:rPr>
          <w:rFonts w:ascii="Times New Roman" w:eastAsia="Times New Roman" w:hAnsi="Times New Roman" w:cs="Times New Roman"/>
          <w:color w:val="1C1E29"/>
          <w:kern w:val="0"/>
          <w:lang w:val="x-none"/>
        </w:rPr>
        <w:t>s the necessary attention. There are many issues related to the practical consideration of workplace diversity</w:t>
      </w:r>
      <w:r w:rsidR="00B56BD3">
        <w:rPr>
          <w:rFonts w:ascii="Times New Roman" w:eastAsia="Times New Roman" w:hAnsi="Times New Roman" w:cs="Times New Roman"/>
          <w:color w:val="1C1E29"/>
          <w:kern w:val="0"/>
          <w:lang w:val="x-none"/>
        </w:rPr>
        <w:t xml:space="preserve"> </w:t>
      </w:r>
      <w:r w:rsidR="00B56BD3">
        <w:rPr>
          <w:rFonts w:ascii="Times New Roman" w:eastAsia="Times New Roman" w:hAnsi="Times New Roman" w:cs="Times New Roman"/>
          <w:color w:val="1C1E29"/>
          <w:kern w:val="0"/>
          <w:lang w:val="x-none"/>
        </w:rPr>
        <w:fldChar w:fldCharType="begin"/>
      </w:r>
      <w:r w:rsidR="00B56BD3">
        <w:rPr>
          <w:rFonts w:ascii="Times New Roman" w:eastAsia="Times New Roman" w:hAnsi="Times New Roman" w:cs="Times New Roman"/>
          <w:color w:val="1C1E29"/>
          <w:kern w:val="0"/>
          <w:lang w:val="x-none"/>
        </w:rPr>
        <w:instrText xml:space="preserve"> ADDIN ZOTERO_ITEM CSL_CITATION {"citationID":"b2LhAPj7","properties":{"formattedCitation":"(Bond &amp; Haynes, 2014)","plainCitation":"(Bond &amp; Haynes, 2014)","noteIndex":0},"citationItems":[{"id":1516,"uris":["http://zotero.org/users/local/7Hi3kAOD/items/8U43WCEP"],"uri":["http://zotero.org/users/local/7Hi3kAOD/items/8U43WCEP"],"itemData":{"id":1516,"type":"article-journal","title":"Workplace diversity: A social–ecological framework and policy implications","container-title":"Social Issues and Policy Review","page":"167-201","volume":"8","issue":"1","author":[{"family":"Bond","given":"Meg A."},{"family":"Haynes","given":"Michelle C."}],"issued":{"date-parts":[["2014"]]}}}],"schema":"https://github.com/citation-style-language/schema/raw/master/csl-citation.json"} </w:instrText>
      </w:r>
      <w:r w:rsidR="00B56BD3">
        <w:rPr>
          <w:rFonts w:ascii="Times New Roman" w:eastAsia="Times New Roman" w:hAnsi="Times New Roman" w:cs="Times New Roman"/>
          <w:color w:val="1C1E29"/>
          <w:kern w:val="0"/>
          <w:lang w:val="x-none"/>
        </w:rPr>
        <w:fldChar w:fldCharType="separate"/>
      </w:r>
      <w:r w:rsidR="00B56BD3" w:rsidRPr="00B56BD3">
        <w:rPr>
          <w:rFonts w:ascii="Times New Roman" w:hAnsi="Times New Roman" w:cs="Times New Roman"/>
        </w:rPr>
        <w:t>(Bond &amp; Haynes, 2014)</w:t>
      </w:r>
      <w:r w:rsidR="00B56BD3">
        <w:rPr>
          <w:rFonts w:ascii="Times New Roman" w:eastAsia="Times New Roman" w:hAnsi="Times New Roman" w:cs="Times New Roman"/>
          <w:color w:val="1C1E29"/>
          <w:kern w:val="0"/>
          <w:lang w:val="x-none"/>
        </w:rPr>
        <w:fldChar w:fldCharType="end"/>
      </w:r>
      <w:r w:rsidRPr="00F862C8">
        <w:rPr>
          <w:rFonts w:ascii="Times New Roman" w:eastAsia="Times New Roman" w:hAnsi="Times New Roman" w:cs="Times New Roman"/>
          <w:color w:val="1C1E29"/>
          <w:kern w:val="0"/>
          <w:lang w:val="x-none"/>
        </w:rPr>
        <w:t xml:space="preserve">. Undoubtedly, it is difficult for employees to successfully embrace the differences and working to achieve </w:t>
      </w:r>
      <w:r w:rsidRPr="00F862C8">
        <w:rPr>
          <w:rFonts w:ascii="Times New Roman" w:eastAsia="Times New Roman" w:hAnsi="Times New Roman" w:cs="Times New Roman"/>
          <w:color w:val="1C1E29"/>
          <w:kern w:val="0"/>
          <w:lang w:val="x-none"/>
        </w:rPr>
        <w:t>collective organizational objectives. </w:t>
      </w:r>
    </w:p>
    <w:p w14:paraId="2B248832" w14:textId="2DA09B35" w:rsidR="00F862C8" w:rsidRPr="00F862C8" w:rsidRDefault="00B17113" w:rsidP="00F862C8">
      <w:pPr>
        <w:ind w:firstLine="0"/>
        <w:rPr>
          <w:rFonts w:ascii="Times New Roman" w:eastAsia="Times New Roman" w:hAnsi="Times New Roman" w:cs="Times New Roman"/>
          <w:color w:val="1C1E29"/>
          <w:kern w:val="0"/>
          <w:lang w:val="x-none"/>
        </w:rPr>
      </w:pPr>
      <w:r w:rsidRPr="00F862C8">
        <w:rPr>
          <w:rFonts w:ascii="Times New Roman" w:eastAsia="Times New Roman" w:hAnsi="Times New Roman" w:cs="Times New Roman"/>
          <w:color w:val="1C1E29"/>
          <w:kern w:val="0"/>
          <w:lang w:val="x-none"/>
        </w:rPr>
        <w:t xml:space="preserve">           The benefits of workplace diversity can never be fully achieved without understanding the actual perspective of workplace diversity. The central idea of diversity integrates values and behaviors concerning </w:t>
      </w:r>
      <w:r w:rsidRPr="00F862C8">
        <w:rPr>
          <w:rFonts w:ascii="Times New Roman" w:eastAsia="Times New Roman" w:hAnsi="Times New Roman" w:cs="Times New Roman"/>
          <w:color w:val="1C1E29"/>
          <w:kern w:val="0"/>
          <w:lang w:val="x-none"/>
        </w:rPr>
        <w:t xml:space="preserve">acceptance and cooperation. The goal of workplace diversity can only be successfully considered when there is an understanding that every individual is unique and </w:t>
      </w:r>
      <w:r w:rsidRPr="00F862C8">
        <w:rPr>
          <w:rFonts w:ascii="Times New Roman" w:eastAsia="Times New Roman" w:hAnsi="Times New Roman" w:cs="Times New Roman"/>
          <w:color w:val="1C1E29"/>
          <w:kern w:val="0"/>
          <w:lang w:val="x-none"/>
        </w:rPr>
        <w:lastRenderedPageBreak/>
        <w:t>different from others</w:t>
      </w:r>
      <w:r w:rsidR="00F95054">
        <w:rPr>
          <w:rFonts w:ascii="Times New Roman" w:eastAsia="Times New Roman" w:hAnsi="Times New Roman" w:cs="Times New Roman"/>
          <w:color w:val="1C1E29"/>
          <w:kern w:val="0"/>
          <w:lang w:val="x-none"/>
        </w:rPr>
        <w:t xml:space="preserve"> </w:t>
      </w:r>
      <w:r w:rsidR="00F95054">
        <w:rPr>
          <w:rFonts w:ascii="Times New Roman" w:eastAsia="Times New Roman" w:hAnsi="Times New Roman" w:cs="Times New Roman"/>
          <w:color w:val="1C1E29"/>
          <w:kern w:val="0"/>
          <w:lang w:val="x-none"/>
        </w:rPr>
        <w:fldChar w:fldCharType="begin"/>
      </w:r>
      <w:r w:rsidR="00F95054">
        <w:rPr>
          <w:rFonts w:ascii="Times New Roman" w:eastAsia="Times New Roman" w:hAnsi="Times New Roman" w:cs="Times New Roman"/>
          <w:color w:val="1C1E29"/>
          <w:kern w:val="0"/>
          <w:lang w:val="x-none"/>
        </w:rPr>
        <w:instrText xml:space="preserve"> ADDIN ZOTERO_ITEM CSL_CITATION {"citationID":"7cSd8sbI","properties":{"formattedCitation":"(Patrick &amp; Kumar, 2012)","plainCitation":"(Patrick &amp; Kumar, 2012)","noteIndex":0},"citationItems":[{"id":1513,"uris":["http://zotero.org/users/local/7Hi3kAOD/items/CJUVGG24"],"uri":["http://zotero.org/users/local/7Hi3kAOD/items/CJUVGG24"],"itemData":{"id":1513,"type":"article-journal","title":"Managing workplace diversity: Issues and challenges","container-title":"Sage Open","page":"2158244012444615","volume":"2","issue":"2","author":[{"family":"Patrick","given":"Harold Andrew"},{"family":"Kumar","given":"Vincent Raj"}],"issued":{"date-parts":[["2012"]]}}}],"schema":"https://github.com/citation-style-language/schema/raw/master/csl-citation.json"} </w:instrText>
      </w:r>
      <w:r w:rsidR="00F95054">
        <w:rPr>
          <w:rFonts w:ascii="Times New Roman" w:eastAsia="Times New Roman" w:hAnsi="Times New Roman" w:cs="Times New Roman"/>
          <w:color w:val="1C1E29"/>
          <w:kern w:val="0"/>
          <w:lang w:val="x-none"/>
        </w:rPr>
        <w:fldChar w:fldCharType="separate"/>
      </w:r>
      <w:r w:rsidR="00F95054" w:rsidRPr="00F95054">
        <w:rPr>
          <w:rFonts w:ascii="Times New Roman" w:hAnsi="Times New Roman" w:cs="Times New Roman"/>
        </w:rPr>
        <w:t>(Patrick &amp; Kumar, 2012)</w:t>
      </w:r>
      <w:r w:rsidR="00F95054">
        <w:rPr>
          <w:rFonts w:ascii="Times New Roman" w:eastAsia="Times New Roman" w:hAnsi="Times New Roman" w:cs="Times New Roman"/>
          <w:color w:val="1C1E29"/>
          <w:kern w:val="0"/>
          <w:lang w:val="x-none"/>
        </w:rPr>
        <w:fldChar w:fldCharType="end"/>
      </w:r>
      <w:r w:rsidRPr="00F862C8">
        <w:rPr>
          <w:rFonts w:ascii="Times New Roman" w:eastAsia="Times New Roman" w:hAnsi="Times New Roman" w:cs="Times New Roman"/>
          <w:color w:val="1C1E29"/>
          <w:kern w:val="0"/>
          <w:lang w:val="x-none"/>
        </w:rPr>
        <w:t>. The embracing approach of diversity requires consideration of va</w:t>
      </w:r>
      <w:r w:rsidRPr="00F862C8">
        <w:rPr>
          <w:rFonts w:ascii="Times New Roman" w:eastAsia="Times New Roman" w:hAnsi="Times New Roman" w:cs="Times New Roman"/>
          <w:color w:val="1C1E29"/>
          <w:kern w:val="0"/>
          <w:lang w:val="x-none"/>
        </w:rPr>
        <w:t>luable extents of diversity in an organizational context. Currently, the prospect of business competitiveness is closely linked with the organization's ability to embrace workplace diversity and focus on its advantages successfully. This form of realizatio</w:t>
      </w:r>
      <w:r w:rsidRPr="00F862C8">
        <w:rPr>
          <w:rFonts w:ascii="Times New Roman" w:eastAsia="Times New Roman" w:hAnsi="Times New Roman" w:cs="Times New Roman"/>
          <w:color w:val="1C1E29"/>
          <w:kern w:val="0"/>
          <w:lang w:val="x-none"/>
        </w:rPr>
        <w:t>n eventually helps organizations to deal with the current challenges of workplace diversity successfully.</w:t>
      </w:r>
    </w:p>
    <w:p w14:paraId="3389A900" w14:textId="2B5BDF52" w:rsidR="00F862C8" w:rsidRPr="00F862C8" w:rsidRDefault="00B17113" w:rsidP="00F862C8">
      <w:pPr>
        <w:ind w:firstLine="0"/>
        <w:rPr>
          <w:rFonts w:ascii="Times New Roman" w:eastAsia="Times New Roman" w:hAnsi="Times New Roman" w:cs="Times New Roman"/>
          <w:color w:val="1C1E29"/>
          <w:kern w:val="0"/>
          <w:lang w:val="x-none"/>
        </w:rPr>
      </w:pPr>
      <w:r w:rsidRPr="00F862C8">
        <w:rPr>
          <w:rFonts w:ascii="Times New Roman" w:eastAsia="Times New Roman" w:hAnsi="Times New Roman" w:cs="Times New Roman"/>
          <w:color w:val="1C1E29"/>
          <w:kern w:val="0"/>
          <w:lang w:val="x-none"/>
        </w:rPr>
        <w:t xml:space="preserve">           The management needs to consider various dynamics of the broad idea of workplace diversity. It is critical to consider that the concept of </w:t>
      </w:r>
      <w:r w:rsidRPr="00F862C8">
        <w:rPr>
          <w:rFonts w:ascii="Times New Roman" w:eastAsia="Times New Roman" w:hAnsi="Times New Roman" w:cs="Times New Roman"/>
          <w:color w:val="1C1E29"/>
          <w:kern w:val="0"/>
          <w:lang w:val="x-none"/>
        </w:rPr>
        <w:t>diversity is not limited to prevailing differences in case of race, gender, religion, but it also prevails due to different ideas, thoughts, and values</w:t>
      </w:r>
      <w:r w:rsidR="00DA7E85">
        <w:rPr>
          <w:rFonts w:ascii="Times New Roman" w:eastAsia="Times New Roman" w:hAnsi="Times New Roman" w:cs="Times New Roman"/>
          <w:color w:val="1C1E29"/>
          <w:kern w:val="0"/>
          <w:lang w:val="x-none"/>
        </w:rPr>
        <w:t xml:space="preserve"> </w:t>
      </w:r>
      <w:r w:rsidR="00DA7E85">
        <w:rPr>
          <w:rFonts w:ascii="Times New Roman" w:eastAsia="Times New Roman" w:hAnsi="Times New Roman" w:cs="Times New Roman"/>
          <w:color w:val="1C1E29"/>
          <w:kern w:val="0"/>
          <w:lang w:val="x-none"/>
        </w:rPr>
        <w:fldChar w:fldCharType="begin"/>
      </w:r>
      <w:r w:rsidR="00DA7E85">
        <w:rPr>
          <w:rFonts w:ascii="Times New Roman" w:eastAsia="Times New Roman" w:hAnsi="Times New Roman" w:cs="Times New Roman"/>
          <w:color w:val="1C1E29"/>
          <w:kern w:val="0"/>
          <w:lang w:val="x-none"/>
        </w:rPr>
        <w:instrText xml:space="preserve"> ADDIN ZOTERO_ITEM CSL_CITATION {"citationID":"daQaiNxz","properties":{"formattedCitation":"(Armstrong et al., 2010)","plainCitation":"(Armstrong et al., 2010)","noteIndex":0},"citationItems":[{"id":1518,"uris":["http://zotero.org/users/local/7Hi3kAOD/items/ENKLYCGT"],"uri":["http://zotero.org/users/local/7Hi3kAOD/items/ENKLYCGT"],"itemData":{"id":1518,"type":"article-journal","title":"The impact of diversity and equality management on firm performance: Beyond high performance work systems","container-title":"Human Resource Management","page":"977-998","volume":"49","issue":"6","author":[{"family":"Armstrong","given":"Claire"},{"family":"Flood","given":"Patrick C."},{"family":"Guthrie","given":"James P."},{"family":"Liu","given":"Wenchuan"},{"family":"MacCurtain","given":"Sarah"},{"family":"Mkamwa","given":"Thadeus"}],"issued":{"date-parts":[["2010"]]}}}],"schema":"https://github.com/citation-style-language/schema/raw/master/csl-citation.json"} </w:instrText>
      </w:r>
      <w:r w:rsidR="00DA7E85">
        <w:rPr>
          <w:rFonts w:ascii="Times New Roman" w:eastAsia="Times New Roman" w:hAnsi="Times New Roman" w:cs="Times New Roman"/>
          <w:color w:val="1C1E29"/>
          <w:kern w:val="0"/>
          <w:lang w:val="x-none"/>
        </w:rPr>
        <w:fldChar w:fldCharType="separate"/>
      </w:r>
      <w:r w:rsidR="00DA7E85" w:rsidRPr="00DA7E85">
        <w:rPr>
          <w:rFonts w:ascii="Times New Roman" w:hAnsi="Times New Roman" w:cs="Times New Roman"/>
        </w:rPr>
        <w:t>(Armstrong et al., 2010)</w:t>
      </w:r>
      <w:r w:rsidR="00DA7E85">
        <w:rPr>
          <w:rFonts w:ascii="Times New Roman" w:eastAsia="Times New Roman" w:hAnsi="Times New Roman" w:cs="Times New Roman"/>
          <w:color w:val="1C1E29"/>
          <w:kern w:val="0"/>
          <w:lang w:val="x-none"/>
        </w:rPr>
        <w:fldChar w:fldCharType="end"/>
      </w:r>
      <w:r w:rsidRPr="00F862C8">
        <w:rPr>
          <w:rFonts w:ascii="Times New Roman" w:eastAsia="Times New Roman" w:hAnsi="Times New Roman" w:cs="Times New Roman"/>
          <w:color w:val="1C1E29"/>
          <w:kern w:val="0"/>
          <w:lang w:val="x-none"/>
        </w:rPr>
        <w:t>. Proper consideration of workplace diversity is characterized as one major source to increase organizational performance. Diversity is one pr</w:t>
      </w:r>
      <w:r w:rsidRPr="00F862C8">
        <w:rPr>
          <w:rFonts w:ascii="Times New Roman" w:eastAsia="Times New Roman" w:hAnsi="Times New Roman" w:cs="Times New Roman"/>
          <w:color w:val="1C1E29"/>
          <w:kern w:val="0"/>
          <w:lang w:val="x-none"/>
        </w:rPr>
        <w:t>eferable practical approach to achieve improved forms of motivation, innovation, talent retention in the workplace setting. Diverse ideas shared by different employees eventually provides diverse options to the management to ensure the successful implicati</w:t>
      </w:r>
      <w:r w:rsidRPr="00F862C8">
        <w:rPr>
          <w:rFonts w:ascii="Times New Roman" w:eastAsia="Times New Roman" w:hAnsi="Times New Roman" w:cs="Times New Roman"/>
          <w:color w:val="1C1E29"/>
          <w:kern w:val="0"/>
          <w:lang w:val="x-none"/>
        </w:rPr>
        <w:t>ons of new ideas</w:t>
      </w:r>
      <w:r w:rsidR="002528E9">
        <w:rPr>
          <w:rFonts w:ascii="Times New Roman" w:eastAsia="Times New Roman" w:hAnsi="Times New Roman" w:cs="Times New Roman"/>
          <w:color w:val="1C1E29"/>
          <w:kern w:val="0"/>
          <w:lang w:val="x-none"/>
        </w:rPr>
        <w:t xml:space="preserve"> </w:t>
      </w:r>
      <w:r w:rsidR="002528E9">
        <w:rPr>
          <w:rFonts w:ascii="Times New Roman" w:eastAsia="Times New Roman" w:hAnsi="Times New Roman" w:cs="Times New Roman"/>
          <w:color w:val="1C1E29"/>
          <w:kern w:val="0"/>
          <w:lang w:val="x-none"/>
        </w:rPr>
        <w:fldChar w:fldCharType="begin"/>
      </w:r>
      <w:r w:rsidR="002528E9">
        <w:rPr>
          <w:rFonts w:ascii="Times New Roman" w:eastAsia="Times New Roman" w:hAnsi="Times New Roman" w:cs="Times New Roman"/>
          <w:color w:val="1C1E29"/>
          <w:kern w:val="0"/>
          <w:lang w:val="x-none"/>
        </w:rPr>
        <w:instrText xml:space="preserve"> ADDIN ZOTERO_ITEM CSL_CITATION {"citationID":"yMIQ4Vtr","properties":{"formattedCitation":"(McMahon, 2010)","plainCitation":"(McMahon, 2010)","noteIndex":0},"citationItems":[{"id":1514,"uris":["http://zotero.org/users/local/7Hi3kAOD/items/KXWJFFP5"],"uri":["http://zotero.org/users/local/7Hi3kAOD/items/KXWJFFP5"],"itemData":{"id":1514,"type":"article-journal","title":"Does workplace diversity matter? A survey of empirical studies on diversity and firm performance, 2000-09","container-title":"Journal of Diversity Management","page":"37-48","volume":"5","issue":"2","author":[{"family":"McMahon","given":"Anne M."}],"issued":{"date-parts":[["2010"]]}}}],"schema":"https://github.com/citation-style-language/schema/raw/master/csl-citation.json"} </w:instrText>
      </w:r>
      <w:r w:rsidR="002528E9">
        <w:rPr>
          <w:rFonts w:ascii="Times New Roman" w:eastAsia="Times New Roman" w:hAnsi="Times New Roman" w:cs="Times New Roman"/>
          <w:color w:val="1C1E29"/>
          <w:kern w:val="0"/>
          <w:lang w:val="x-none"/>
        </w:rPr>
        <w:fldChar w:fldCharType="separate"/>
      </w:r>
      <w:r w:rsidR="002528E9" w:rsidRPr="002528E9">
        <w:rPr>
          <w:rFonts w:ascii="Times New Roman" w:hAnsi="Times New Roman" w:cs="Times New Roman"/>
        </w:rPr>
        <w:t>(McMahon, 2010)</w:t>
      </w:r>
      <w:r w:rsidR="002528E9">
        <w:rPr>
          <w:rFonts w:ascii="Times New Roman" w:eastAsia="Times New Roman" w:hAnsi="Times New Roman" w:cs="Times New Roman"/>
          <w:color w:val="1C1E29"/>
          <w:kern w:val="0"/>
          <w:lang w:val="x-none"/>
        </w:rPr>
        <w:fldChar w:fldCharType="end"/>
      </w:r>
      <w:r w:rsidRPr="00F862C8">
        <w:rPr>
          <w:rFonts w:ascii="Times New Roman" w:eastAsia="Times New Roman" w:hAnsi="Times New Roman" w:cs="Times New Roman"/>
          <w:color w:val="1C1E29"/>
          <w:kern w:val="0"/>
          <w:lang w:val="x-none"/>
        </w:rPr>
        <w:t xml:space="preserve">. The desired form of innovation in an organizational setting is possible by adopting the idea of organizational diversity. A diverse workforce brings different capabilities and ideas to transform organizational goals into reality </w:t>
      </w:r>
      <w:r w:rsidRPr="00F862C8">
        <w:rPr>
          <w:rFonts w:ascii="Times New Roman" w:eastAsia="Times New Roman" w:hAnsi="Times New Roman" w:cs="Times New Roman"/>
          <w:color w:val="1C1E29"/>
          <w:kern w:val="0"/>
          <w:lang w:val="x-none"/>
        </w:rPr>
        <w:t>effectively and effectively. </w:t>
      </w:r>
    </w:p>
    <w:p w14:paraId="43253FBD" w14:textId="0D0231A5" w:rsidR="00F862C8" w:rsidRPr="00F862C8" w:rsidRDefault="00B17113" w:rsidP="00F862C8">
      <w:pPr>
        <w:ind w:firstLine="0"/>
        <w:rPr>
          <w:rFonts w:ascii="Times New Roman" w:eastAsia="Times New Roman" w:hAnsi="Times New Roman" w:cs="Times New Roman"/>
          <w:color w:val="1C1E29"/>
          <w:kern w:val="0"/>
          <w:lang w:val="x-none"/>
        </w:rPr>
      </w:pPr>
      <w:r w:rsidRPr="00F862C8">
        <w:rPr>
          <w:rFonts w:ascii="Times New Roman" w:eastAsia="Times New Roman" w:hAnsi="Times New Roman" w:cs="Times New Roman"/>
          <w:color w:val="1C1E29"/>
          <w:kern w:val="0"/>
          <w:lang w:val="x-none"/>
        </w:rPr>
        <w:t xml:space="preserve">           Identification of possible diversity issues is also mandatory to successfully utilize the prospect of workplace diversity. Workplace diversity is one challenging condition for the management that requires necessary </w:t>
      </w:r>
      <w:r w:rsidRPr="00F862C8">
        <w:rPr>
          <w:rFonts w:ascii="Times New Roman" w:eastAsia="Times New Roman" w:hAnsi="Times New Roman" w:cs="Times New Roman"/>
          <w:color w:val="1C1E29"/>
          <w:kern w:val="0"/>
          <w:lang w:val="x-none"/>
        </w:rPr>
        <w:t>attention. Language and communication are recognized as a major barrier concerning the approach of workplace diversity</w:t>
      </w:r>
      <w:r w:rsidR="00126F01">
        <w:rPr>
          <w:rFonts w:ascii="Times New Roman" w:eastAsia="Times New Roman" w:hAnsi="Times New Roman" w:cs="Times New Roman"/>
          <w:color w:val="1C1E29"/>
          <w:kern w:val="0"/>
          <w:lang w:val="x-none"/>
        </w:rPr>
        <w:t xml:space="preserve"> </w:t>
      </w:r>
      <w:r w:rsidR="00126F01">
        <w:rPr>
          <w:rFonts w:ascii="Times New Roman" w:eastAsia="Times New Roman" w:hAnsi="Times New Roman" w:cs="Times New Roman"/>
          <w:color w:val="1C1E29"/>
          <w:kern w:val="0"/>
          <w:lang w:val="x-none"/>
        </w:rPr>
        <w:fldChar w:fldCharType="begin"/>
      </w:r>
      <w:r w:rsidR="00126F01">
        <w:rPr>
          <w:rFonts w:ascii="Times New Roman" w:eastAsia="Times New Roman" w:hAnsi="Times New Roman" w:cs="Times New Roman"/>
          <w:color w:val="1C1E29"/>
          <w:kern w:val="0"/>
          <w:lang w:val="x-none"/>
        </w:rPr>
        <w:instrText xml:space="preserve"> ADDIN ZOTERO_ITEM CSL_CITATION {"citationID":"qTHHLUY9","properties":{"formattedCitation":"(Mazur, 2010)","plainCitation":"(Mazur, 2010)","noteIndex":0},"citationItems":[{"id":1517,"uris":["http://zotero.org/users/local/7Hi3kAOD/items/9KS6B5T4"],"uri":["http://zotero.org/users/local/7Hi3kAOD/items/9KS6B5T4"],"itemData":{"id":1517,"type":"article-journal","title":"Cultural diversity in organisational theory and practice","container-title":"Journal of intercultural management","page":"5-15","volume":"2","issue":"2","author":[{"family":"Mazur","given":"Barbara"}],"issued":{"date-parts":[["2010"]]}}}],"schema":"https://github.com/citation-style-language/schema/raw/master/csl-citation.json"} </w:instrText>
      </w:r>
      <w:r w:rsidR="00126F01">
        <w:rPr>
          <w:rFonts w:ascii="Times New Roman" w:eastAsia="Times New Roman" w:hAnsi="Times New Roman" w:cs="Times New Roman"/>
          <w:color w:val="1C1E29"/>
          <w:kern w:val="0"/>
          <w:lang w:val="x-none"/>
        </w:rPr>
        <w:fldChar w:fldCharType="separate"/>
      </w:r>
      <w:r w:rsidR="00126F01" w:rsidRPr="00126F01">
        <w:rPr>
          <w:rFonts w:ascii="Times New Roman" w:hAnsi="Times New Roman" w:cs="Times New Roman"/>
        </w:rPr>
        <w:t>(Mazur, 2010)</w:t>
      </w:r>
      <w:r w:rsidR="00126F01">
        <w:rPr>
          <w:rFonts w:ascii="Times New Roman" w:eastAsia="Times New Roman" w:hAnsi="Times New Roman" w:cs="Times New Roman"/>
          <w:color w:val="1C1E29"/>
          <w:kern w:val="0"/>
          <w:lang w:val="x-none"/>
        </w:rPr>
        <w:fldChar w:fldCharType="end"/>
      </w:r>
      <w:r w:rsidRPr="00F862C8">
        <w:rPr>
          <w:rFonts w:ascii="Times New Roman" w:eastAsia="Times New Roman" w:hAnsi="Times New Roman" w:cs="Times New Roman"/>
          <w:color w:val="1C1E29"/>
          <w:kern w:val="0"/>
          <w:lang w:val="x-none"/>
        </w:rPr>
        <w:t>. The difference in language sometimes makes it difficult for diverse workers to correctly understand their job tasks and perform according to organizational needs. Appropriate accommodation o</w:t>
      </w:r>
      <w:r w:rsidRPr="00F862C8">
        <w:rPr>
          <w:rFonts w:ascii="Times New Roman" w:eastAsia="Times New Roman" w:hAnsi="Times New Roman" w:cs="Times New Roman"/>
          <w:color w:val="1C1E29"/>
          <w:kern w:val="0"/>
          <w:lang w:val="x-none"/>
        </w:rPr>
        <w:t xml:space="preserve">f beliefs is another challenging aspect prevails in case of workplace diversity. The business organization needs to </w:t>
      </w:r>
      <w:r w:rsidRPr="00F862C8">
        <w:rPr>
          <w:rFonts w:ascii="Times New Roman" w:eastAsia="Times New Roman" w:hAnsi="Times New Roman" w:cs="Times New Roman"/>
          <w:color w:val="1C1E29"/>
          <w:kern w:val="0"/>
          <w:lang w:val="x-none"/>
        </w:rPr>
        <w:lastRenderedPageBreak/>
        <w:t>ensure strict compliance when it comes to embrace and respect the beliefs of all the employees. Acceptance of others' beliefs and thoughts i</w:t>
      </w:r>
      <w:r w:rsidRPr="00F862C8">
        <w:rPr>
          <w:rFonts w:ascii="Times New Roman" w:eastAsia="Times New Roman" w:hAnsi="Times New Roman" w:cs="Times New Roman"/>
          <w:color w:val="1C1E29"/>
          <w:kern w:val="0"/>
          <w:lang w:val="x-none"/>
        </w:rPr>
        <w:t>s a necessary condition to prevent disputes and get advantages from the idea of workplace diversity.</w:t>
      </w:r>
    </w:p>
    <w:p w14:paraId="070B0E3B" w14:textId="77777777" w:rsidR="00F862C8" w:rsidRPr="00F862C8" w:rsidRDefault="00B17113" w:rsidP="009338F6">
      <w:pPr>
        <w:ind w:firstLine="0"/>
        <w:jc w:val="center"/>
        <w:rPr>
          <w:rFonts w:ascii="Times New Roman" w:eastAsia="Times New Roman" w:hAnsi="Times New Roman" w:cs="Times New Roman"/>
          <w:color w:val="1C1E29"/>
          <w:kern w:val="0"/>
          <w:lang w:val="x-none"/>
        </w:rPr>
      </w:pPr>
      <w:r w:rsidRPr="00F862C8">
        <w:rPr>
          <w:rFonts w:ascii="Times New Roman" w:eastAsia="Times New Roman" w:hAnsi="Times New Roman" w:cs="Times New Roman"/>
          <w:b/>
          <w:bCs/>
          <w:color w:val="1C1E29"/>
          <w:kern w:val="0"/>
          <w:lang w:val="x-none"/>
        </w:rPr>
        <w:t>Conclusion</w:t>
      </w:r>
    </w:p>
    <w:p w14:paraId="4E2D955F" w14:textId="0D4969E5" w:rsidR="00624997" w:rsidRDefault="00B17113" w:rsidP="00F862C8">
      <w:pPr>
        <w:ind w:firstLine="0"/>
        <w:rPr>
          <w:rFonts w:ascii="Times New Roman" w:eastAsia="Times New Roman" w:hAnsi="Times New Roman" w:cs="Times New Roman"/>
          <w:color w:val="1C1E29"/>
          <w:kern w:val="0"/>
          <w:lang w:val="x-none"/>
        </w:rPr>
      </w:pPr>
      <w:r w:rsidRPr="00F862C8">
        <w:rPr>
          <w:rFonts w:ascii="Times New Roman" w:eastAsia="Times New Roman" w:hAnsi="Times New Roman" w:cs="Times New Roman"/>
          <w:b/>
          <w:bCs/>
          <w:color w:val="1C1E29"/>
          <w:kern w:val="0"/>
          <w:lang w:val="x-none"/>
        </w:rPr>
        <w:t>           </w:t>
      </w:r>
      <w:r w:rsidRPr="00F862C8">
        <w:rPr>
          <w:rFonts w:ascii="Times New Roman" w:eastAsia="Times New Roman" w:hAnsi="Times New Roman" w:cs="Times New Roman"/>
          <w:color w:val="1C1E29"/>
          <w:kern w:val="0"/>
          <w:lang w:val="x-none"/>
        </w:rPr>
        <w:t xml:space="preserve">In concluding remarks, it is significant to mention that proper adoption of workplace diversity is necessary to condition to achieve </w:t>
      </w:r>
      <w:r w:rsidRPr="00F862C8">
        <w:rPr>
          <w:rFonts w:ascii="Times New Roman" w:eastAsia="Times New Roman" w:hAnsi="Times New Roman" w:cs="Times New Roman"/>
          <w:color w:val="1C1E29"/>
          <w:kern w:val="0"/>
          <w:lang w:val="x-none"/>
        </w:rPr>
        <w:t xml:space="preserve">the objective of competitiveness. The management needs to use the phenomenon of employees’ differences as the strength and their competencies to increase overall organizational performance. The organizational growth is possible by embracing differences of </w:t>
      </w:r>
      <w:r w:rsidRPr="00F862C8">
        <w:rPr>
          <w:rFonts w:ascii="Times New Roman" w:eastAsia="Times New Roman" w:hAnsi="Times New Roman" w:cs="Times New Roman"/>
          <w:color w:val="1C1E29"/>
          <w:kern w:val="0"/>
          <w:lang w:val="x-none"/>
        </w:rPr>
        <w:t>individuals and focuses on their working potentials. </w:t>
      </w:r>
    </w:p>
    <w:p w14:paraId="547039DA" w14:textId="77777777" w:rsidR="00624997" w:rsidRDefault="00B17113">
      <w:pPr>
        <w:rPr>
          <w:rFonts w:ascii="Times New Roman" w:eastAsia="Times New Roman" w:hAnsi="Times New Roman" w:cs="Times New Roman"/>
          <w:color w:val="1C1E29"/>
          <w:kern w:val="0"/>
          <w:lang w:val="x-none"/>
        </w:rPr>
      </w:pPr>
      <w:r>
        <w:rPr>
          <w:rFonts w:ascii="Times New Roman" w:eastAsia="Times New Roman" w:hAnsi="Times New Roman" w:cs="Times New Roman"/>
          <w:color w:val="1C1E29"/>
          <w:kern w:val="0"/>
          <w:lang w:val="x-none"/>
        </w:rPr>
        <w:br w:type="page"/>
      </w:r>
    </w:p>
    <w:p w14:paraId="12FCF4D6" w14:textId="12635C65" w:rsidR="00F862C8" w:rsidRPr="00624997" w:rsidRDefault="00B17113" w:rsidP="00624997">
      <w:pPr>
        <w:ind w:firstLine="0"/>
        <w:jc w:val="center"/>
        <w:rPr>
          <w:rFonts w:ascii="Times New Roman" w:eastAsia="Times New Roman" w:hAnsi="Times New Roman" w:cs="Times New Roman"/>
          <w:b/>
          <w:bCs/>
          <w:color w:val="1C1E29"/>
          <w:kern w:val="0"/>
          <w:lang w:val="x-none"/>
        </w:rPr>
      </w:pPr>
      <w:r w:rsidRPr="00624997">
        <w:rPr>
          <w:rFonts w:ascii="Times New Roman" w:eastAsia="Times New Roman" w:hAnsi="Times New Roman" w:cs="Times New Roman"/>
          <w:b/>
          <w:bCs/>
          <w:color w:val="1C1E29"/>
          <w:kern w:val="0"/>
          <w:lang w:val="x-none"/>
        </w:rPr>
        <w:lastRenderedPageBreak/>
        <w:t>References</w:t>
      </w:r>
    </w:p>
    <w:p w14:paraId="3E49775F" w14:textId="77777777" w:rsidR="00624997" w:rsidRPr="00624997" w:rsidRDefault="00B17113" w:rsidP="00624997">
      <w:pPr>
        <w:pStyle w:val="Bibliography"/>
        <w:rPr>
          <w:rFonts w:ascii="Times New Roman" w:hAnsi="Times New Roman" w:cs="Times New Roman"/>
        </w:rPr>
      </w:pPr>
      <w:r>
        <w:rPr>
          <w:rFonts w:eastAsia="Times New Roman"/>
          <w:color w:val="1C1E29"/>
          <w:kern w:val="0"/>
          <w:lang w:val="x-none"/>
        </w:rPr>
        <w:fldChar w:fldCharType="begin"/>
      </w:r>
      <w:r>
        <w:rPr>
          <w:rFonts w:eastAsia="Times New Roman"/>
          <w:color w:val="1C1E29"/>
          <w:kern w:val="0"/>
          <w:lang w:val="x-none"/>
        </w:rPr>
        <w:instrText xml:space="preserve"> ADDIN ZOTERO_BIBL {"uncited":[],"omitted":[],"custom":[]} CSL_BIBLIOGRAPHY </w:instrText>
      </w:r>
      <w:r>
        <w:rPr>
          <w:rFonts w:eastAsia="Times New Roman"/>
          <w:color w:val="1C1E29"/>
          <w:kern w:val="0"/>
          <w:lang w:val="x-none"/>
        </w:rPr>
        <w:fldChar w:fldCharType="separate"/>
      </w:r>
      <w:r w:rsidRPr="00624997">
        <w:rPr>
          <w:rFonts w:ascii="Times New Roman" w:hAnsi="Times New Roman" w:cs="Times New Roman"/>
        </w:rPr>
        <w:t xml:space="preserve">Armstrong, C., Flood, P. C., Guthrie, J. P., Liu, W., MacCurtain, S., &amp; Mkamwa, T. (2010). The impact of diversity and equality management on firm performance: Beyond high performance work systems. </w:t>
      </w:r>
      <w:r w:rsidRPr="00624997">
        <w:rPr>
          <w:rFonts w:ascii="Times New Roman" w:hAnsi="Times New Roman" w:cs="Times New Roman"/>
          <w:i/>
          <w:iCs/>
        </w:rPr>
        <w:t>Human Resource Management</w:t>
      </w:r>
      <w:r w:rsidRPr="00624997">
        <w:rPr>
          <w:rFonts w:ascii="Times New Roman" w:hAnsi="Times New Roman" w:cs="Times New Roman"/>
        </w:rPr>
        <w:t xml:space="preserve">, </w:t>
      </w:r>
      <w:r w:rsidRPr="00624997">
        <w:rPr>
          <w:rFonts w:ascii="Times New Roman" w:hAnsi="Times New Roman" w:cs="Times New Roman"/>
          <w:i/>
          <w:iCs/>
        </w:rPr>
        <w:t>49</w:t>
      </w:r>
      <w:r w:rsidRPr="00624997">
        <w:rPr>
          <w:rFonts w:ascii="Times New Roman" w:hAnsi="Times New Roman" w:cs="Times New Roman"/>
        </w:rPr>
        <w:t>(6), 977–998.</w:t>
      </w:r>
    </w:p>
    <w:p w14:paraId="2375498F" w14:textId="77777777" w:rsidR="00624997" w:rsidRPr="00624997" w:rsidRDefault="00B17113" w:rsidP="00624997">
      <w:pPr>
        <w:pStyle w:val="Bibliography"/>
        <w:rPr>
          <w:rFonts w:ascii="Times New Roman" w:hAnsi="Times New Roman" w:cs="Times New Roman"/>
        </w:rPr>
      </w:pPr>
      <w:r w:rsidRPr="00624997">
        <w:rPr>
          <w:rFonts w:ascii="Times New Roman" w:hAnsi="Times New Roman" w:cs="Times New Roman"/>
        </w:rPr>
        <w:t xml:space="preserve">Bond, M. A., &amp; </w:t>
      </w:r>
      <w:r w:rsidRPr="00624997">
        <w:rPr>
          <w:rFonts w:ascii="Times New Roman" w:hAnsi="Times New Roman" w:cs="Times New Roman"/>
        </w:rPr>
        <w:t xml:space="preserve">Haynes, M. C. (2014). Workplace diversity: A social–ecological framework and policy implications. </w:t>
      </w:r>
      <w:r w:rsidRPr="00624997">
        <w:rPr>
          <w:rFonts w:ascii="Times New Roman" w:hAnsi="Times New Roman" w:cs="Times New Roman"/>
          <w:i/>
          <w:iCs/>
        </w:rPr>
        <w:t>Social Issues and Policy Review</w:t>
      </w:r>
      <w:r w:rsidRPr="00624997">
        <w:rPr>
          <w:rFonts w:ascii="Times New Roman" w:hAnsi="Times New Roman" w:cs="Times New Roman"/>
        </w:rPr>
        <w:t xml:space="preserve">, </w:t>
      </w:r>
      <w:r w:rsidRPr="00624997">
        <w:rPr>
          <w:rFonts w:ascii="Times New Roman" w:hAnsi="Times New Roman" w:cs="Times New Roman"/>
          <w:i/>
          <w:iCs/>
        </w:rPr>
        <w:t>8</w:t>
      </w:r>
      <w:r w:rsidRPr="00624997">
        <w:rPr>
          <w:rFonts w:ascii="Times New Roman" w:hAnsi="Times New Roman" w:cs="Times New Roman"/>
        </w:rPr>
        <w:t>(1), 167–201.</w:t>
      </w:r>
    </w:p>
    <w:p w14:paraId="6593C8D1" w14:textId="77777777" w:rsidR="00624997" w:rsidRPr="00624997" w:rsidRDefault="00B17113" w:rsidP="00624997">
      <w:pPr>
        <w:pStyle w:val="Bibliography"/>
        <w:rPr>
          <w:rFonts w:ascii="Times New Roman" w:hAnsi="Times New Roman" w:cs="Times New Roman"/>
        </w:rPr>
      </w:pPr>
      <w:r w:rsidRPr="00624997">
        <w:rPr>
          <w:rFonts w:ascii="Times New Roman" w:hAnsi="Times New Roman" w:cs="Times New Roman"/>
        </w:rPr>
        <w:t xml:space="preserve">Chrobot-Mason, D., &amp; Aramovich, N. P. (2013). The psychological benefits of creating an affirming climate for </w:t>
      </w:r>
      <w:r w:rsidRPr="00624997">
        <w:rPr>
          <w:rFonts w:ascii="Times New Roman" w:hAnsi="Times New Roman" w:cs="Times New Roman"/>
        </w:rPr>
        <w:t xml:space="preserve">workplace diversity. </w:t>
      </w:r>
      <w:r w:rsidRPr="00624997">
        <w:rPr>
          <w:rFonts w:ascii="Times New Roman" w:hAnsi="Times New Roman" w:cs="Times New Roman"/>
          <w:i/>
          <w:iCs/>
        </w:rPr>
        <w:t>Group &amp; Organization Management</w:t>
      </w:r>
      <w:r w:rsidRPr="00624997">
        <w:rPr>
          <w:rFonts w:ascii="Times New Roman" w:hAnsi="Times New Roman" w:cs="Times New Roman"/>
        </w:rPr>
        <w:t xml:space="preserve">, </w:t>
      </w:r>
      <w:r w:rsidRPr="00624997">
        <w:rPr>
          <w:rFonts w:ascii="Times New Roman" w:hAnsi="Times New Roman" w:cs="Times New Roman"/>
          <w:i/>
          <w:iCs/>
        </w:rPr>
        <w:t>38</w:t>
      </w:r>
      <w:r w:rsidRPr="00624997">
        <w:rPr>
          <w:rFonts w:ascii="Times New Roman" w:hAnsi="Times New Roman" w:cs="Times New Roman"/>
        </w:rPr>
        <w:t>(6), 659–689.</w:t>
      </w:r>
    </w:p>
    <w:p w14:paraId="718BD9E8" w14:textId="77777777" w:rsidR="00624997" w:rsidRPr="00624997" w:rsidRDefault="00B17113" w:rsidP="00624997">
      <w:pPr>
        <w:pStyle w:val="Bibliography"/>
        <w:rPr>
          <w:rFonts w:ascii="Times New Roman" w:hAnsi="Times New Roman" w:cs="Times New Roman"/>
        </w:rPr>
      </w:pPr>
      <w:r w:rsidRPr="00624997">
        <w:rPr>
          <w:rFonts w:ascii="Times New Roman" w:hAnsi="Times New Roman" w:cs="Times New Roman"/>
        </w:rPr>
        <w:t xml:space="preserve">Mazur, B. (2010). Cultural diversity in organisational theory and practice. </w:t>
      </w:r>
      <w:r w:rsidRPr="00624997">
        <w:rPr>
          <w:rFonts w:ascii="Times New Roman" w:hAnsi="Times New Roman" w:cs="Times New Roman"/>
          <w:i/>
          <w:iCs/>
        </w:rPr>
        <w:t>Journal of Intercultural Management</w:t>
      </w:r>
      <w:r w:rsidRPr="00624997">
        <w:rPr>
          <w:rFonts w:ascii="Times New Roman" w:hAnsi="Times New Roman" w:cs="Times New Roman"/>
        </w:rPr>
        <w:t xml:space="preserve">, </w:t>
      </w:r>
      <w:r w:rsidRPr="00624997">
        <w:rPr>
          <w:rFonts w:ascii="Times New Roman" w:hAnsi="Times New Roman" w:cs="Times New Roman"/>
          <w:i/>
          <w:iCs/>
        </w:rPr>
        <w:t>2</w:t>
      </w:r>
      <w:r w:rsidRPr="00624997">
        <w:rPr>
          <w:rFonts w:ascii="Times New Roman" w:hAnsi="Times New Roman" w:cs="Times New Roman"/>
        </w:rPr>
        <w:t>(2), 5–15.</w:t>
      </w:r>
    </w:p>
    <w:p w14:paraId="1D338D46" w14:textId="77777777" w:rsidR="00624997" w:rsidRPr="00624997" w:rsidRDefault="00B17113" w:rsidP="00624997">
      <w:pPr>
        <w:pStyle w:val="Bibliography"/>
        <w:rPr>
          <w:rFonts w:ascii="Times New Roman" w:hAnsi="Times New Roman" w:cs="Times New Roman"/>
        </w:rPr>
      </w:pPr>
      <w:r w:rsidRPr="00624997">
        <w:rPr>
          <w:rFonts w:ascii="Times New Roman" w:hAnsi="Times New Roman" w:cs="Times New Roman"/>
        </w:rPr>
        <w:t xml:space="preserve">McMahon, A. M. (2010). Does workplace diversity matter? A survey of empirical studies on diversity and firm performance, 2000-09. </w:t>
      </w:r>
      <w:r w:rsidRPr="00624997">
        <w:rPr>
          <w:rFonts w:ascii="Times New Roman" w:hAnsi="Times New Roman" w:cs="Times New Roman"/>
          <w:i/>
          <w:iCs/>
        </w:rPr>
        <w:t>Journal of Diversity Management</w:t>
      </w:r>
      <w:r w:rsidRPr="00624997">
        <w:rPr>
          <w:rFonts w:ascii="Times New Roman" w:hAnsi="Times New Roman" w:cs="Times New Roman"/>
        </w:rPr>
        <w:t xml:space="preserve">, </w:t>
      </w:r>
      <w:r w:rsidRPr="00624997">
        <w:rPr>
          <w:rFonts w:ascii="Times New Roman" w:hAnsi="Times New Roman" w:cs="Times New Roman"/>
          <w:i/>
          <w:iCs/>
        </w:rPr>
        <w:t>5</w:t>
      </w:r>
      <w:r w:rsidRPr="00624997">
        <w:rPr>
          <w:rFonts w:ascii="Times New Roman" w:hAnsi="Times New Roman" w:cs="Times New Roman"/>
        </w:rPr>
        <w:t>(2), 37–48.</w:t>
      </w:r>
    </w:p>
    <w:p w14:paraId="5DBF70CC" w14:textId="77777777" w:rsidR="00624997" w:rsidRPr="00624997" w:rsidRDefault="00B17113" w:rsidP="00624997">
      <w:pPr>
        <w:pStyle w:val="Bibliography"/>
        <w:rPr>
          <w:rFonts w:ascii="Times New Roman" w:hAnsi="Times New Roman" w:cs="Times New Roman"/>
        </w:rPr>
      </w:pPr>
      <w:r w:rsidRPr="00624997">
        <w:rPr>
          <w:rFonts w:ascii="Times New Roman" w:hAnsi="Times New Roman" w:cs="Times New Roman"/>
        </w:rPr>
        <w:t xml:space="preserve">Patrick, H. A., &amp; Kumar, V. R. (2012). Managing workplace diversity: Issues and </w:t>
      </w:r>
      <w:r w:rsidRPr="00624997">
        <w:rPr>
          <w:rFonts w:ascii="Times New Roman" w:hAnsi="Times New Roman" w:cs="Times New Roman"/>
        </w:rPr>
        <w:t xml:space="preserve">challenges. </w:t>
      </w:r>
      <w:r w:rsidRPr="00624997">
        <w:rPr>
          <w:rFonts w:ascii="Times New Roman" w:hAnsi="Times New Roman" w:cs="Times New Roman"/>
          <w:i/>
          <w:iCs/>
        </w:rPr>
        <w:t>Sage Open</w:t>
      </w:r>
      <w:r w:rsidRPr="00624997">
        <w:rPr>
          <w:rFonts w:ascii="Times New Roman" w:hAnsi="Times New Roman" w:cs="Times New Roman"/>
        </w:rPr>
        <w:t xml:space="preserve">, </w:t>
      </w:r>
      <w:r w:rsidRPr="00624997">
        <w:rPr>
          <w:rFonts w:ascii="Times New Roman" w:hAnsi="Times New Roman" w:cs="Times New Roman"/>
          <w:i/>
          <w:iCs/>
        </w:rPr>
        <w:t>2</w:t>
      </w:r>
      <w:r w:rsidRPr="00624997">
        <w:rPr>
          <w:rFonts w:ascii="Times New Roman" w:hAnsi="Times New Roman" w:cs="Times New Roman"/>
        </w:rPr>
        <w:t>(2), 2158244012444615.</w:t>
      </w:r>
    </w:p>
    <w:p w14:paraId="08DC5C9F" w14:textId="0F4C5FCA" w:rsidR="00624997" w:rsidRPr="00F862C8" w:rsidRDefault="00B17113" w:rsidP="00624997">
      <w:pPr>
        <w:ind w:firstLine="0"/>
        <w:rPr>
          <w:rFonts w:ascii="Times New Roman" w:eastAsia="Times New Roman" w:hAnsi="Times New Roman" w:cs="Times New Roman"/>
          <w:color w:val="1C1E29"/>
          <w:kern w:val="0"/>
          <w:lang w:val="x-none"/>
        </w:rPr>
      </w:pPr>
      <w:r>
        <w:rPr>
          <w:rFonts w:ascii="Times New Roman" w:eastAsia="Times New Roman" w:hAnsi="Times New Roman" w:cs="Times New Roman"/>
          <w:color w:val="1C1E29"/>
          <w:kern w:val="0"/>
          <w:lang w:val="x-none"/>
        </w:rPr>
        <w:fldChar w:fldCharType="end"/>
      </w:r>
    </w:p>
    <w:p w14:paraId="45C8303C" w14:textId="77777777" w:rsidR="00F862C8" w:rsidRPr="00F862C8" w:rsidRDefault="00B17113" w:rsidP="00F862C8">
      <w:pPr>
        <w:ind w:firstLine="0"/>
        <w:rPr>
          <w:rFonts w:ascii="Times New Roman" w:eastAsia="Times New Roman" w:hAnsi="Times New Roman" w:cs="Times New Roman"/>
          <w:color w:val="1C1E29"/>
          <w:kern w:val="0"/>
          <w:lang w:val="x-none"/>
        </w:rPr>
      </w:pPr>
      <w:r w:rsidRPr="00F862C8">
        <w:rPr>
          <w:rFonts w:ascii="Times New Roman" w:eastAsia="Times New Roman" w:hAnsi="Times New Roman" w:cs="Times New Roman"/>
          <w:color w:val="1C1E29"/>
          <w:kern w:val="0"/>
          <w:lang w:val="x-none"/>
        </w:rPr>
        <w:t> </w:t>
      </w:r>
    </w:p>
    <w:p w14:paraId="76BB1FAA" w14:textId="77777777" w:rsidR="00695BE3" w:rsidRDefault="00695BE3" w:rsidP="00F862C8">
      <w:pPr>
        <w:pStyle w:val="Title2"/>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94DC4" w14:textId="77777777" w:rsidR="00B17113" w:rsidRDefault="00B17113">
      <w:pPr>
        <w:spacing w:line="240" w:lineRule="auto"/>
      </w:pPr>
      <w:r>
        <w:separator/>
      </w:r>
    </w:p>
  </w:endnote>
  <w:endnote w:type="continuationSeparator" w:id="0">
    <w:p w14:paraId="2A43275C" w14:textId="77777777" w:rsidR="00B17113" w:rsidRDefault="00B17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39D1D" w14:textId="77777777" w:rsidR="00B17113" w:rsidRDefault="00B17113">
      <w:pPr>
        <w:spacing w:line="240" w:lineRule="auto"/>
      </w:pPr>
      <w:r>
        <w:separator/>
      </w:r>
    </w:p>
  </w:footnote>
  <w:footnote w:type="continuationSeparator" w:id="0">
    <w:p w14:paraId="33D3B208" w14:textId="77777777" w:rsidR="00B17113" w:rsidRDefault="00B171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49379DDC" w:rsidR="00E81978" w:rsidRDefault="00B17113">
    <w:pPr>
      <w:pStyle w:val="Header"/>
    </w:pPr>
    <w:r>
      <w:t>BUSINESS AND MANAGEMENT</w:t>
    </w:r>
    <w:r>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32301E88" w:rsidR="00E81978" w:rsidRDefault="00B17113">
    <w:pPr>
      <w:pStyle w:val="Header"/>
      <w:rPr>
        <w:rStyle w:val="Strong"/>
      </w:rPr>
    </w:pPr>
    <w:r>
      <w:t xml:space="preserve">Running head: </w:t>
    </w:r>
    <w:r w:rsidR="00C13799">
      <w:t>BUSINESS AND MANAGEMENT</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30FB8"/>
    <w:rsid w:val="00051B2D"/>
    <w:rsid w:val="00083547"/>
    <w:rsid w:val="000A40AE"/>
    <w:rsid w:val="000B50A6"/>
    <w:rsid w:val="000D3F41"/>
    <w:rsid w:val="000D7072"/>
    <w:rsid w:val="000F69AF"/>
    <w:rsid w:val="00100173"/>
    <w:rsid w:val="00117838"/>
    <w:rsid w:val="00126F01"/>
    <w:rsid w:val="00142BAA"/>
    <w:rsid w:val="00155759"/>
    <w:rsid w:val="001B1ADD"/>
    <w:rsid w:val="001F1FA1"/>
    <w:rsid w:val="001F21CC"/>
    <w:rsid w:val="0021086B"/>
    <w:rsid w:val="00211A7B"/>
    <w:rsid w:val="00215676"/>
    <w:rsid w:val="002528E9"/>
    <w:rsid w:val="002852F8"/>
    <w:rsid w:val="002A1CA8"/>
    <w:rsid w:val="002A286D"/>
    <w:rsid w:val="002B3C6C"/>
    <w:rsid w:val="00355DCA"/>
    <w:rsid w:val="00367BFB"/>
    <w:rsid w:val="003941DB"/>
    <w:rsid w:val="00396F4A"/>
    <w:rsid w:val="003D3171"/>
    <w:rsid w:val="00446F76"/>
    <w:rsid w:val="004724D7"/>
    <w:rsid w:val="00474A92"/>
    <w:rsid w:val="004916D2"/>
    <w:rsid w:val="005104A9"/>
    <w:rsid w:val="00537B8D"/>
    <w:rsid w:val="00551A02"/>
    <w:rsid w:val="005534FA"/>
    <w:rsid w:val="005854EA"/>
    <w:rsid w:val="005B0D03"/>
    <w:rsid w:val="005B0E09"/>
    <w:rsid w:val="005B25B0"/>
    <w:rsid w:val="005B3A43"/>
    <w:rsid w:val="005C39B5"/>
    <w:rsid w:val="005D3A03"/>
    <w:rsid w:val="005F6E0D"/>
    <w:rsid w:val="005F7504"/>
    <w:rsid w:val="00624997"/>
    <w:rsid w:val="00657651"/>
    <w:rsid w:val="00695BE3"/>
    <w:rsid w:val="00715BD1"/>
    <w:rsid w:val="007216C7"/>
    <w:rsid w:val="007B44C2"/>
    <w:rsid w:val="007D6E01"/>
    <w:rsid w:val="008002C0"/>
    <w:rsid w:val="008213F4"/>
    <w:rsid w:val="00873757"/>
    <w:rsid w:val="008869E9"/>
    <w:rsid w:val="008B6C11"/>
    <w:rsid w:val="008C5323"/>
    <w:rsid w:val="008D477A"/>
    <w:rsid w:val="009338F6"/>
    <w:rsid w:val="0094435A"/>
    <w:rsid w:val="00965F39"/>
    <w:rsid w:val="009A6A3B"/>
    <w:rsid w:val="00A345C6"/>
    <w:rsid w:val="00B01EE2"/>
    <w:rsid w:val="00B17113"/>
    <w:rsid w:val="00B21CED"/>
    <w:rsid w:val="00B32FCE"/>
    <w:rsid w:val="00B56BD3"/>
    <w:rsid w:val="00B823AA"/>
    <w:rsid w:val="00B97808"/>
    <w:rsid w:val="00BA45DB"/>
    <w:rsid w:val="00BE702A"/>
    <w:rsid w:val="00BF2F23"/>
    <w:rsid w:val="00BF4184"/>
    <w:rsid w:val="00C01A35"/>
    <w:rsid w:val="00C0601E"/>
    <w:rsid w:val="00C13799"/>
    <w:rsid w:val="00C31D30"/>
    <w:rsid w:val="00C636F9"/>
    <w:rsid w:val="00C9439E"/>
    <w:rsid w:val="00CD6E39"/>
    <w:rsid w:val="00CF0679"/>
    <w:rsid w:val="00CF6E91"/>
    <w:rsid w:val="00D85B68"/>
    <w:rsid w:val="00D9335C"/>
    <w:rsid w:val="00DA7E85"/>
    <w:rsid w:val="00DD109B"/>
    <w:rsid w:val="00DD7902"/>
    <w:rsid w:val="00DE27E5"/>
    <w:rsid w:val="00DE467B"/>
    <w:rsid w:val="00DF1F3D"/>
    <w:rsid w:val="00E53777"/>
    <w:rsid w:val="00E6004D"/>
    <w:rsid w:val="00E77770"/>
    <w:rsid w:val="00E81978"/>
    <w:rsid w:val="00ED7A69"/>
    <w:rsid w:val="00EE5314"/>
    <w:rsid w:val="00F379B7"/>
    <w:rsid w:val="00F525FA"/>
    <w:rsid w:val="00F64D5A"/>
    <w:rsid w:val="00F862C8"/>
    <w:rsid w:val="00F95054"/>
    <w:rsid w:val="00FA2AFA"/>
    <w:rsid w:val="00FA6288"/>
    <w:rsid w:val="00FC22F5"/>
    <w:rsid w:val="00FD7E7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2019-11-13T10:05:00Z</dcterms:created>
  <dcterms:modified xsi:type="dcterms:W3CDTF">2019-11-13T10:05:00Z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id="3EKNrDct"/&gt;&lt;style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