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0A34CD">
      <w:pPr>
        <w:pStyle w:val="Title"/>
      </w:pPr>
      <w:r w:rsidRPr="000A34CD">
        <w:t>Music and Movie Industry Can Cause Deviance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37799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0A34CD" w:rsidP="002F170D">
      <w:pPr>
        <w:pStyle w:val="SectionTitle"/>
      </w:pPr>
      <w:r w:rsidRPr="000A34CD">
        <w:lastRenderedPageBreak/>
        <w:t>Music and Movie Industry Can Cause Deviance</w:t>
      </w:r>
    </w:p>
    <w:p w:rsidR="002F170D" w:rsidRDefault="00B91159" w:rsidP="002F170D">
      <w:bookmarkStart w:id="0" w:name="_GoBack"/>
      <w:r>
        <w:t xml:space="preserve">Music and the movies industry </w:t>
      </w:r>
      <w:r w:rsidR="00872F11">
        <w:t>have</w:t>
      </w:r>
      <w:r>
        <w:t xml:space="preserve"> played a significant role in the li</w:t>
      </w:r>
      <w:r w:rsidR="00872F11">
        <w:t xml:space="preserve">ves of most 14 to </w:t>
      </w:r>
      <w:proofErr w:type="gramStart"/>
      <w:r w:rsidR="004A1A8D">
        <w:t>28</w:t>
      </w:r>
      <w:r w:rsidR="003F7091">
        <w:t xml:space="preserve"> </w:t>
      </w:r>
      <w:r w:rsidR="004A1A8D">
        <w:t>year-olds</w:t>
      </w:r>
      <w:proofErr w:type="gramEnd"/>
      <w:r w:rsidR="004A1A8D">
        <w:t xml:space="preserve"> at present. Just as rock influenced </w:t>
      </w:r>
      <w:r w:rsidR="003F7091">
        <w:t>the generation of the 70s and the 80</w:t>
      </w:r>
      <w:r w:rsidR="008770B2">
        <w:t xml:space="preserve">s teens, the 90s kids have been exposed to the derogatory rap music, which has not only shaped their </w:t>
      </w:r>
      <w:r w:rsidR="008770B2" w:rsidRPr="000448BF">
        <w:rPr>
          <w:noProof/>
        </w:rPr>
        <w:t>lifestyle</w:t>
      </w:r>
      <w:r w:rsidR="008770B2">
        <w:t xml:space="preserve"> but has</w:t>
      </w:r>
      <w:r w:rsidR="000448BF">
        <w:t xml:space="preserve"> also</w:t>
      </w:r>
      <w:r w:rsidR="008770B2">
        <w:t xml:space="preserve"> influenced their behavior and outlook of life as well. Unlike rock music, which </w:t>
      </w:r>
      <w:r w:rsidR="00CE78BA">
        <w:t xml:space="preserve">talked about love and </w:t>
      </w:r>
      <w:r w:rsidR="000448BF">
        <w:t>aided in</w:t>
      </w:r>
      <w:r w:rsidR="00CE78BA">
        <w:t xml:space="preserve"> political conscious-raising, rap music revolves around subjects that promote drug use, violence and even glamourizes the “</w:t>
      </w:r>
      <w:proofErr w:type="spellStart"/>
      <w:r w:rsidR="00CE78BA">
        <w:t>gangsta</w:t>
      </w:r>
      <w:proofErr w:type="spellEnd"/>
      <w:r w:rsidR="00CE78BA">
        <w:t>-life” as something to aspire to</w:t>
      </w:r>
      <w:r w:rsidR="00BD53CA">
        <w:t xml:space="preserve"> </w:t>
      </w:r>
      <w:r w:rsidR="00727E4D">
        <w:fldChar w:fldCharType="begin"/>
      </w:r>
      <w:r w:rsidR="00E20CA2">
        <w:instrText xml:space="preserve"> ADDIN ZOTERO_ITEM CSL_CITATION {"citationID":"iEzyxlqS","properties":{"formattedCitation":"(Lucas, Hough, &amp; Fisher, 2011)","plainCitation":"(Lucas, Hough, &amp; Fisher, 2011)","noteIndex":0},"citationItems":[{"id":139,"uris":["http://zotero.org/users/local/5VyEEXyp/items/399QWX2I"],"uri":["http://zotero.org/users/local/5VyEEXyp/items/399QWX2I"],"itemData":{"id":139,"type":"article-journal","title":"Being Bad in Order to Do Well: Deviance Admiration in the Rap/Hip-Hop Music Industry","container-title":"Corporate Reputation Review","page":"175-199","volume":"14","issue":"3","author":[{"family":"Lucas","given":"Leyland M."},{"family":"Hough","given":"Jill R."},{"family":"Fisher","given":"Dan"}],"issued":{"date-parts":[["2011"]]}}}],"schema":"https://github.com/citation-style-language/schema/raw/master/csl-citation.json"} </w:instrText>
      </w:r>
      <w:r w:rsidR="00727E4D">
        <w:fldChar w:fldCharType="separate"/>
      </w:r>
      <w:r w:rsidR="00E20CA2" w:rsidRPr="00E20CA2">
        <w:rPr>
          <w:rFonts w:ascii="Times New Roman" w:hAnsi="Times New Roman" w:cs="Times New Roman"/>
        </w:rPr>
        <w:t>(Lucas, Hough, &amp; Fisher, 2011)</w:t>
      </w:r>
      <w:r w:rsidR="00727E4D">
        <w:fldChar w:fldCharType="end"/>
      </w:r>
      <w:r w:rsidR="00CE78BA">
        <w:t>.</w:t>
      </w:r>
    </w:p>
    <w:p w:rsidR="001C66B5" w:rsidRDefault="001C66B5" w:rsidP="002F170D">
      <w:r>
        <w:t xml:space="preserve">In the past decade or so, numerous studies have shown a direct correlation between listening to rap music and adherence to </w:t>
      </w:r>
      <w:r w:rsidR="000448BF">
        <w:t xml:space="preserve">a </w:t>
      </w:r>
      <w:r w:rsidRPr="000448BF">
        <w:rPr>
          <w:noProof/>
        </w:rPr>
        <w:t>deviant</w:t>
      </w:r>
      <w:r>
        <w:t xml:space="preserve"> lifestyle. </w:t>
      </w:r>
      <w:r w:rsidR="00122851">
        <w:t xml:space="preserve">A recent French study investigated </w:t>
      </w:r>
      <w:r w:rsidR="00F1632E">
        <w:t xml:space="preserve">the link between 4 genres of rap music and how it influenced </w:t>
      </w:r>
      <w:r w:rsidR="005B6BBB">
        <w:t xml:space="preserve">deviant behavior during adolescence. </w:t>
      </w:r>
      <w:r w:rsidR="000448BF">
        <w:t>Th</w:t>
      </w:r>
      <w:r w:rsidR="00BD53CA" w:rsidRPr="000448BF">
        <w:rPr>
          <w:noProof/>
        </w:rPr>
        <w:t>e</w:t>
      </w:r>
      <w:r w:rsidR="00BD53CA">
        <w:t xml:space="preserve"> results obtained indicated that rap music</w:t>
      </w:r>
      <w:proofErr w:type="gramStart"/>
      <w:r w:rsidR="00C46491">
        <w:t>,</w:t>
      </w:r>
      <w:r w:rsidR="00BD53CA">
        <w:t xml:space="preserve"> as a whole</w:t>
      </w:r>
      <w:r w:rsidR="00C46491">
        <w:t>,</w:t>
      </w:r>
      <w:r w:rsidR="00BD53CA">
        <w:t xml:space="preserve"> had</w:t>
      </w:r>
      <w:proofErr w:type="gramEnd"/>
      <w:r w:rsidR="00BD53CA">
        <w:t xml:space="preserve"> strong ties to deviant behavior, </w:t>
      </w:r>
      <w:r w:rsidR="00E20CA2">
        <w:t xml:space="preserve">with preference to basic rap cited as </w:t>
      </w:r>
      <w:r w:rsidR="00C46491">
        <w:rPr>
          <w:noProof/>
        </w:rPr>
        <w:t>the</w:t>
      </w:r>
      <w:r w:rsidR="00E20CA2" w:rsidRPr="00C46491">
        <w:rPr>
          <w:noProof/>
        </w:rPr>
        <w:t xml:space="preserve"> strongest</w:t>
      </w:r>
      <w:r w:rsidR="00E20CA2">
        <w:t xml:space="preserve"> link </w:t>
      </w:r>
      <w:r w:rsidR="00B778F2">
        <w:t>to deviant behavior. However, listening to hip-hop/soul music shows affiliations to less deviant behavior</w:t>
      </w:r>
      <w:r w:rsidR="00C46491">
        <w:t xml:space="preserve"> in comparison</w:t>
      </w:r>
      <w:r w:rsidR="00B778F2">
        <w:t xml:space="preserve"> </w:t>
      </w:r>
      <w:r w:rsidR="00B778F2">
        <w:fldChar w:fldCharType="begin"/>
      </w:r>
      <w:r w:rsidR="00B778F2">
        <w:instrText xml:space="preserve"> ADDIN ZOTERO_ITEM CSL_CITATION {"citationID":"rNQ6GwHi","properties":{"formattedCitation":"(Miranda &amp; Claes, 2004)","plainCitation":"(Miranda &amp; Claes, 2004)","noteIndex":0},"citationItems":[{"id":141,"uris":["http://zotero.org/users/local/5VyEEXyp/items/2FDDZQF3"],"uri":["http://zotero.org/users/local/5VyEEXyp/items/2FDDZQF3"],"itemData":{"id":141,"type":"article-journal","title":"Rap music genres and deviant behaviors in French-Canadian adolescents","container-title":"Journal of youth and adolescence","page":"113-122","volume":"33","issue":"2","author":[{"family":"Miranda","given":"Dave"},{"family":"Claes","given":"Michel"}],"issued":{"date-parts":[["2004"]]}}}],"schema":"https://github.com/citation-style-language/schema/raw/master/csl-citation.json"} </w:instrText>
      </w:r>
      <w:r w:rsidR="00B778F2">
        <w:fldChar w:fldCharType="separate"/>
      </w:r>
      <w:r w:rsidR="00B778F2" w:rsidRPr="00B778F2">
        <w:rPr>
          <w:rFonts w:ascii="Times New Roman" w:hAnsi="Times New Roman" w:cs="Times New Roman"/>
        </w:rPr>
        <w:t xml:space="preserve">(Miranda &amp; </w:t>
      </w:r>
      <w:proofErr w:type="spellStart"/>
      <w:r w:rsidR="00B778F2" w:rsidRPr="00B778F2">
        <w:rPr>
          <w:rFonts w:ascii="Times New Roman" w:hAnsi="Times New Roman" w:cs="Times New Roman"/>
        </w:rPr>
        <w:t>Claes</w:t>
      </w:r>
      <w:proofErr w:type="spellEnd"/>
      <w:r w:rsidR="00B778F2" w:rsidRPr="00B778F2">
        <w:rPr>
          <w:rFonts w:ascii="Times New Roman" w:hAnsi="Times New Roman" w:cs="Times New Roman"/>
        </w:rPr>
        <w:t>, 2004)</w:t>
      </w:r>
      <w:r w:rsidR="00B778F2">
        <w:fldChar w:fldCharType="end"/>
      </w:r>
      <w:r w:rsidR="00B778F2">
        <w:t>.</w:t>
      </w:r>
    </w:p>
    <w:p w:rsidR="00B778F2" w:rsidRDefault="00906623" w:rsidP="002F170D">
      <w:r>
        <w:t>The movie industry and its glamorization of crime, crime drama</w:t>
      </w:r>
      <w:r w:rsidR="00C46491">
        <w:t>,</w:t>
      </w:r>
      <w:r>
        <w:t xml:space="preserve"> </w:t>
      </w:r>
      <w:r w:rsidRPr="00C46491">
        <w:rPr>
          <w:noProof/>
        </w:rPr>
        <w:t>and</w:t>
      </w:r>
      <w:r>
        <w:t xml:space="preserve"> deviant behavior </w:t>
      </w:r>
      <w:r w:rsidRPr="00C46491">
        <w:rPr>
          <w:noProof/>
        </w:rPr>
        <w:t>ha</w:t>
      </w:r>
      <w:r w:rsidR="00C46491">
        <w:rPr>
          <w:noProof/>
        </w:rPr>
        <w:t>ve</w:t>
      </w:r>
      <w:r>
        <w:t xml:space="preserve"> also impacted the way adolescent movie-goers perceive it </w:t>
      </w:r>
      <w:r w:rsidR="008C0403">
        <w:fldChar w:fldCharType="begin"/>
      </w:r>
      <w:r>
        <w:instrText xml:space="preserve"> ADDIN ZOTERO_ITEM CSL_CITATION {"citationID":"NLQsnsZe","properties":{"formattedCitation":"(Hayward, 2010)","plainCitation":"(Hayward, 2010)","noteIndex":0},"citationItems":[{"id":142,"uris":["http://zotero.org/users/local/5VyEEXyp/items/JRVUM8BY"],"uri":["http://zotero.org/users/local/5VyEEXyp/items/JRVUM8BY"],"itemData":{"id":142,"type":"book","title":"Framing crime: Cultural criminology and the image","publisher":"Routledge","ISBN":"1-134-04687-1","author":[{"family":"Hayward","given":"Keith"}],"issued":{"date-parts":[["2010"]]}}}],"schema":"https://github.com/citation-style-language/schema/raw/master/csl-citation.json"} </w:instrText>
      </w:r>
      <w:r w:rsidR="008C0403">
        <w:fldChar w:fldCharType="separate"/>
      </w:r>
      <w:r w:rsidRPr="00906623">
        <w:rPr>
          <w:rFonts w:ascii="Times New Roman" w:hAnsi="Times New Roman" w:cs="Times New Roman"/>
        </w:rPr>
        <w:t>(Hayward, 2010)</w:t>
      </w:r>
      <w:r w:rsidR="008C0403">
        <w:fldChar w:fldCharType="end"/>
      </w:r>
      <w:r>
        <w:t xml:space="preserve">. The </w:t>
      </w:r>
      <w:r w:rsidR="00C14798">
        <w:t xml:space="preserve">visualization of </w:t>
      </w:r>
      <w:r w:rsidR="000716A8">
        <w:t>a high-class</w:t>
      </w:r>
      <w:r w:rsidR="00C14798">
        <w:t xml:space="preserve"> lifestyle, one that</w:t>
      </w:r>
      <w:r w:rsidR="000716A8">
        <w:t xml:space="preserve"> operates on the principle of </w:t>
      </w:r>
      <w:r w:rsidR="00C14798" w:rsidRPr="00C46491">
        <w:rPr>
          <w:i/>
        </w:rPr>
        <w:t>needs for nothing</w:t>
      </w:r>
      <w:r w:rsidR="000716A8" w:rsidRPr="00C46491">
        <w:rPr>
          <w:i/>
        </w:rPr>
        <w:t xml:space="preserve"> </w:t>
      </w:r>
      <w:r w:rsidR="00164447" w:rsidRPr="00C46491">
        <w:rPr>
          <w:i/>
        </w:rPr>
        <w:t>and wants for none</w:t>
      </w:r>
      <w:r w:rsidR="00164447">
        <w:t>,</w:t>
      </w:r>
      <w:r w:rsidR="00C14798">
        <w:t xml:space="preserve"> without having to work for it or earn it, one can understand how such </w:t>
      </w:r>
      <w:r w:rsidR="00C14798" w:rsidRPr="00C46491">
        <w:rPr>
          <w:noProof/>
        </w:rPr>
        <w:t>behavior</w:t>
      </w:r>
      <w:r w:rsidR="00C14798">
        <w:t xml:space="preserve"> may </w:t>
      </w:r>
      <w:r w:rsidR="00C14798" w:rsidRPr="007648E0">
        <w:rPr>
          <w:noProof/>
        </w:rPr>
        <w:t>see</w:t>
      </w:r>
      <w:r w:rsidR="00C46491" w:rsidRPr="00C46491">
        <w:rPr>
          <w:noProof/>
        </w:rPr>
        <w:t>m</w:t>
      </w:r>
      <w:r w:rsidR="00C14798">
        <w:t xml:space="preserve"> attractive to </w:t>
      </w:r>
      <w:r w:rsidR="00C14798" w:rsidRPr="00C46491">
        <w:rPr>
          <w:noProof/>
        </w:rPr>
        <w:t>teenagers</w:t>
      </w:r>
      <w:r w:rsidR="00C14798">
        <w:t xml:space="preserve"> dreaming of making it big in the world. </w:t>
      </w:r>
      <w:r w:rsidR="000716A8">
        <w:t>In their minds,</w:t>
      </w:r>
      <w:r w:rsidR="00815AEA">
        <w:t xml:space="preserve"> </w:t>
      </w:r>
      <w:r w:rsidR="005B4977">
        <w:t xml:space="preserve">the idea of making it big through criminal behavior </w:t>
      </w:r>
      <w:r w:rsidR="007648E0">
        <w:t xml:space="preserve">is an easier path to take </w:t>
      </w:r>
      <w:r w:rsidR="005B4977">
        <w:t>when compared to making a living the legal way.</w:t>
      </w:r>
    </w:p>
    <w:p w:rsidR="000448BF" w:rsidRDefault="005B4977" w:rsidP="002F170D">
      <w:r>
        <w:lastRenderedPageBreak/>
        <w:t xml:space="preserve">In conclusion, deviant behavior has always existed in society. However, between rap music and crime glamorization in the movie industry, </w:t>
      </w:r>
      <w:r w:rsidRPr="007648E0">
        <w:rPr>
          <w:noProof/>
        </w:rPr>
        <w:t>things</w:t>
      </w:r>
      <w:r>
        <w:t xml:space="preserve"> have </w:t>
      </w:r>
      <w:r w:rsidR="000448BF">
        <w:t>certainly taken a turn for the worse.</w:t>
      </w:r>
    </w:p>
    <w:bookmarkEnd w:id="0"/>
    <w:p w:rsidR="005B4977" w:rsidRDefault="000448BF" w:rsidP="000448BF">
      <w:pPr>
        <w:pStyle w:val="Heading1"/>
      </w:pPr>
      <w:r>
        <w:br w:type="column"/>
      </w:r>
      <w:r>
        <w:lastRenderedPageBreak/>
        <w:t>References</w:t>
      </w:r>
    </w:p>
    <w:p w:rsidR="000448BF" w:rsidRPr="000448BF" w:rsidRDefault="000448BF" w:rsidP="000448B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448BF">
        <w:rPr>
          <w:rFonts w:ascii="Times New Roman" w:hAnsi="Times New Roman" w:cs="Times New Roman"/>
        </w:rPr>
        <w:t xml:space="preserve">Hayward, K. (2010). </w:t>
      </w:r>
      <w:r w:rsidRPr="000448BF">
        <w:rPr>
          <w:rFonts w:ascii="Times New Roman" w:hAnsi="Times New Roman" w:cs="Times New Roman"/>
          <w:i/>
          <w:iCs/>
        </w:rPr>
        <w:t>Framing crime: Cultural criminology and the image</w:t>
      </w:r>
      <w:r w:rsidRPr="000448BF">
        <w:rPr>
          <w:rFonts w:ascii="Times New Roman" w:hAnsi="Times New Roman" w:cs="Times New Roman"/>
        </w:rPr>
        <w:t>. Routledge.</w:t>
      </w:r>
    </w:p>
    <w:p w:rsidR="000448BF" w:rsidRPr="000448BF" w:rsidRDefault="000448BF" w:rsidP="000448BF">
      <w:pPr>
        <w:pStyle w:val="Bibliography"/>
        <w:rPr>
          <w:rFonts w:ascii="Times New Roman" w:hAnsi="Times New Roman" w:cs="Times New Roman"/>
        </w:rPr>
      </w:pPr>
      <w:r w:rsidRPr="000448BF">
        <w:rPr>
          <w:rFonts w:ascii="Times New Roman" w:hAnsi="Times New Roman" w:cs="Times New Roman"/>
        </w:rPr>
        <w:t xml:space="preserve">Lucas, L. M., Hough, J. R., &amp; Fisher, D. (2011). Being Bad </w:t>
      </w:r>
      <w:proofErr w:type="gramStart"/>
      <w:r w:rsidRPr="000448BF">
        <w:rPr>
          <w:rFonts w:ascii="Times New Roman" w:hAnsi="Times New Roman" w:cs="Times New Roman"/>
        </w:rPr>
        <w:t>in Order to</w:t>
      </w:r>
      <w:proofErr w:type="gramEnd"/>
      <w:r w:rsidRPr="000448BF">
        <w:rPr>
          <w:rFonts w:ascii="Times New Roman" w:hAnsi="Times New Roman" w:cs="Times New Roman"/>
        </w:rPr>
        <w:t xml:space="preserve"> Do Well: Deviance Admiration in the Rap/Hip-Hop Music Industry. </w:t>
      </w:r>
      <w:r w:rsidRPr="000448BF">
        <w:rPr>
          <w:rFonts w:ascii="Times New Roman" w:hAnsi="Times New Roman" w:cs="Times New Roman"/>
          <w:i/>
          <w:iCs/>
        </w:rPr>
        <w:t>Corporate Reputation Review</w:t>
      </w:r>
      <w:r w:rsidRPr="000448BF">
        <w:rPr>
          <w:rFonts w:ascii="Times New Roman" w:hAnsi="Times New Roman" w:cs="Times New Roman"/>
        </w:rPr>
        <w:t xml:space="preserve">, </w:t>
      </w:r>
      <w:r w:rsidRPr="000448BF">
        <w:rPr>
          <w:rFonts w:ascii="Times New Roman" w:hAnsi="Times New Roman" w:cs="Times New Roman"/>
          <w:i/>
          <w:iCs/>
        </w:rPr>
        <w:t>14</w:t>
      </w:r>
      <w:r w:rsidRPr="000448BF">
        <w:rPr>
          <w:rFonts w:ascii="Times New Roman" w:hAnsi="Times New Roman" w:cs="Times New Roman"/>
        </w:rPr>
        <w:t>(3), 175–199.</w:t>
      </w:r>
    </w:p>
    <w:p w:rsidR="000448BF" w:rsidRPr="000448BF" w:rsidRDefault="000448BF" w:rsidP="000448BF">
      <w:pPr>
        <w:pStyle w:val="Bibliography"/>
        <w:rPr>
          <w:rFonts w:ascii="Times New Roman" w:hAnsi="Times New Roman" w:cs="Times New Roman"/>
        </w:rPr>
      </w:pPr>
      <w:r w:rsidRPr="000448BF">
        <w:rPr>
          <w:rFonts w:ascii="Times New Roman" w:hAnsi="Times New Roman" w:cs="Times New Roman"/>
        </w:rPr>
        <w:t xml:space="preserve">Miranda, D., &amp; </w:t>
      </w:r>
      <w:proofErr w:type="spellStart"/>
      <w:r w:rsidRPr="000448BF">
        <w:rPr>
          <w:rFonts w:ascii="Times New Roman" w:hAnsi="Times New Roman" w:cs="Times New Roman"/>
        </w:rPr>
        <w:t>Claes</w:t>
      </w:r>
      <w:proofErr w:type="spellEnd"/>
      <w:r w:rsidRPr="000448BF">
        <w:rPr>
          <w:rFonts w:ascii="Times New Roman" w:hAnsi="Times New Roman" w:cs="Times New Roman"/>
        </w:rPr>
        <w:t xml:space="preserve">, M. (2004). Rap music genres and deviant behaviors in French-Canadian adolescents. </w:t>
      </w:r>
      <w:r w:rsidRPr="000448BF">
        <w:rPr>
          <w:rFonts w:ascii="Times New Roman" w:hAnsi="Times New Roman" w:cs="Times New Roman"/>
          <w:i/>
          <w:iCs/>
        </w:rPr>
        <w:t>Journal of Youth and Adolescence</w:t>
      </w:r>
      <w:r w:rsidRPr="000448BF">
        <w:rPr>
          <w:rFonts w:ascii="Times New Roman" w:hAnsi="Times New Roman" w:cs="Times New Roman"/>
        </w:rPr>
        <w:t xml:space="preserve">, </w:t>
      </w:r>
      <w:r w:rsidRPr="000448BF">
        <w:rPr>
          <w:rFonts w:ascii="Times New Roman" w:hAnsi="Times New Roman" w:cs="Times New Roman"/>
          <w:i/>
          <w:iCs/>
        </w:rPr>
        <w:t>33</w:t>
      </w:r>
      <w:r w:rsidRPr="000448BF">
        <w:rPr>
          <w:rFonts w:ascii="Times New Roman" w:hAnsi="Times New Roman" w:cs="Times New Roman"/>
        </w:rPr>
        <w:t>(2), 113–122.</w:t>
      </w:r>
    </w:p>
    <w:p w:rsidR="000448BF" w:rsidRPr="000448BF" w:rsidRDefault="000448BF" w:rsidP="000448BF">
      <w:r>
        <w:fldChar w:fldCharType="end"/>
      </w:r>
    </w:p>
    <w:sectPr w:rsidR="000448BF" w:rsidRPr="000448BF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98" w:rsidRDefault="00377998">
      <w:pPr>
        <w:spacing w:line="240" w:lineRule="auto"/>
      </w:pPr>
      <w:r>
        <w:separator/>
      </w:r>
    </w:p>
    <w:p w:rsidR="00377998" w:rsidRDefault="00377998"/>
  </w:endnote>
  <w:endnote w:type="continuationSeparator" w:id="0">
    <w:p w:rsidR="00377998" w:rsidRDefault="00377998">
      <w:pPr>
        <w:spacing w:line="240" w:lineRule="auto"/>
      </w:pPr>
      <w:r>
        <w:continuationSeparator/>
      </w:r>
    </w:p>
    <w:p w:rsidR="00377998" w:rsidRDefault="0037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98" w:rsidRDefault="00377998">
      <w:pPr>
        <w:spacing w:line="240" w:lineRule="auto"/>
      </w:pPr>
      <w:r>
        <w:separator/>
      </w:r>
    </w:p>
    <w:p w:rsidR="00377998" w:rsidRDefault="00377998"/>
  </w:footnote>
  <w:footnote w:type="continuationSeparator" w:id="0">
    <w:p w:rsidR="00377998" w:rsidRDefault="00377998">
      <w:pPr>
        <w:spacing w:line="240" w:lineRule="auto"/>
      </w:pPr>
      <w:r>
        <w:continuationSeparator/>
      </w:r>
    </w:p>
    <w:p w:rsidR="00377998" w:rsidRDefault="0037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F65E7D">
    <w:pPr>
      <w:pStyle w:val="Header"/>
    </w:pPr>
    <w:r>
      <w:t>SOCIAL DEVIANCE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F65E7D">
      <w:t>SOCIAL DEVIANCE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448BF"/>
    <w:rsid w:val="000716A8"/>
    <w:rsid w:val="000A34CD"/>
    <w:rsid w:val="000A40AE"/>
    <w:rsid w:val="000D3F41"/>
    <w:rsid w:val="00122851"/>
    <w:rsid w:val="00164447"/>
    <w:rsid w:val="001C66B5"/>
    <w:rsid w:val="002F170D"/>
    <w:rsid w:val="00351B3C"/>
    <w:rsid w:val="00355DCA"/>
    <w:rsid w:val="00377998"/>
    <w:rsid w:val="003F7091"/>
    <w:rsid w:val="004724D7"/>
    <w:rsid w:val="004A1A8D"/>
    <w:rsid w:val="0051485B"/>
    <w:rsid w:val="00551A02"/>
    <w:rsid w:val="005534FA"/>
    <w:rsid w:val="005B3A43"/>
    <w:rsid w:val="005B4977"/>
    <w:rsid w:val="005B6BBB"/>
    <w:rsid w:val="005C39B5"/>
    <w:rsid w:val="005D3A03"/>
    <w:rsid w:val="00692D73"/>
    <w:rsid w:val="00727E4D"/>
    <w:rsid w:val="007648E0"/>
    <w:rsid w:val="008002C0"/>
    <w:rsid w:val="00815AEA"/>
    <w:rsid w:val="00872F11"/>
    <w:rsid w:val="008770B2"/>
    <w:rsid w:val="008C0403"/>
    <w:rsid w:val="008C5323"/>
    <w:rsid w:val="008D477A"/>
    <w:rsid w:val="00906623"/>
    <w:rsid w:val="009A6A3B"/>
    <w:rsid w:val="00A65E38"/>
    <w:rsid w:val="00B778F2"/>
    <w:rsid w:val="00B823AA"/>
    <w:rsid w:val="00B91159"/>
    <w:rsid w:val="00BA45DB"/>
    <w:rsid w:val="00BD53CA"/>
    <w:rsid w:val="00BF4184"/>
    <w:rsid w:val="00C0601E"/>
    <w:rsid w:val="00C14798"/>
    <w:rsid w:val="00C31D30"/>
    <w:rsid w:val="00C46491"/>
    <w:rsid w:val="00CC2BFB"/>
    <w:rsid w:val="00CD6E39"/>
    <w:rsid w:val="00CE78BA"/>
    <w:rsid w:val="00CF6E91"/>
    <w:rsid w:val="00D85B68"/>
    <w:rsid w:val="00E20CA2"/>
    <w:rsid w:val="00E6004D"/>
    <w:rsid w:val="00E81978"/>
    <w:rsid w:val="00EE5314"/>
    <w:rsid w:val="00F1632E"/>
    <w:rsid w:val="00F379B7"/>
    <w:rsid w:val="00F525FA"/>
    <w:rsid w:val="00F65E7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271F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722BDE"/>
    <w:rsid w:val="00751E07"/>
    <w:rsid w:val="00A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4</cp:revision>
  <dcterms:created xsi:type="dcterms:W3CDTF">2019-06-06T17:49:00Z</dcterms:created>
  <dcterms:modified xsi:type="dcterms:W3CDTF">2019-06-06T19:49:00Z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id="4N30NGOD"/&gt;&lt;style id="http://www.zotero.org/styles/apa" locale="en-US" hasBibliography="1" bibliographyStyleHasBeenSet="1"/&gt;&lt;prefs&gt;&lt;pref name="fieldType" value="Field"/&gt;&lt;/prefs&gt;&lt;/data&gt;</vt:lpwstr>
  </property>
</Properties>
</file>