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C774BE" w:rsidRDefault="009117A8">
      <w:pPr>
        <w:jc w:val="center"/>
      </w:pPr>
      <w:r w:rsidRPr="00C774BE">
        <w:t>Not all companies are viewed as equal</w:t>
      </w:r>
    </w:p>
    <w:p w:rsidR="002A2A03" w:rsidRDefault="009117A8">
      <w:pPr>
        <w:jc w:val="center"/>
      </w:pPr>
      <w:r>
        <w:t>Your Name  (First M. Last)</w:t>
      </w:r>
    </w:p>
    <w:p w:rsidR="002A2A03" w:rsidRDefault="009117A8">
      <w:pPr>
        <w:jc w:val="center"/>
      </w:pPr>
      <w:r>
        <w:t>School or Institution Name (University at Place or Town, State)</w:t>
      </w:r>
    </w:p>
    <w:p w:rsidR="00957958" w:rsidRDefault="009117A8" w:rsidP="003950C4">
      <w:pPr>
        <w:ind w:firstLine="0"/>
        <w:jc w:val="center"/>
        <w:rPr>
          <w:b/>
          <w:color w:val="FF0000"/>
        </w:rPr>
      </w:pPr>
      <w:r>
        <w:br w:type="page"/>
      </w:r>
      <w:r w:rsidR="00C774BE" w:rsidRPr="00C774BE">
        <w:rPr>
          <w:b/>
        </w:rPr>
        <w:lastRenderedPageBreak/>
        <w:t>Not all companies are viewed as equal</w:t>
      </w:r>
    </w:p>
    <w:p w:rsidR="0015447B" w:rsidRDefault="009117A8" w:rsidP="003950C4">
      <w:pPr>
        <w:ind w:firstLine="0"/>
        <w:rPr>
          <w:color w:val="000000" w:themeColor="text1"/>
        </w:rPr>
      </w:pPr>
      <w:r>
        <w:rPr>
          <w:b/>
          <w:color w:val="FF0000"/>
        </w:rPr>
        <w:tab/>
      </w:r>
      <w:r w:rsidRPr="003950C4">
        <w:rPr>
          <w:color w:val="000000" w:themeColor="text1"/>
        </w:rPr>
        <w:t>Candy industry from the</w:t>
      </w:r>
      <w:r>
        <w:rPr>
          <w:color w:val="000000" w:themeColor="text1"/>
        </w:rPr>
        <w:t xml:space="preserve"> past five years has grown up to 0.8%. The revenue reached nine billion dollars in 2018. The annual growth shows a definite increase in business, jobs, production, and revenue. Candy industries are holding the dominant market share</w:t>
      </w:r>
      <w:r w:rsidR="000B746A">
        <w:rPr>
          <w:color w:val="000000" w:themeColor="text1"/>
        </w:rPr>
        <w:t>s</w:t>
      </w:r>
      <w:r>
        <w:rPr>
          <w:color w:val="000000" w:themeColor="text1"/>
        </w:rPr>
        <w:t xml:space="preserve"> in the </w:t>
      </w:r>
      <w:r w:rsidR="005D43AB">
        <w:rPr>
          <w:color w:val="000000" w:themeColor="text1"/>
        </w:rPr>
        <w:t xml:space="preserve">United States. </w:t>
      </w:r>
      <w:r w:rsidR="004113EC">
        <w:rPr>
          <w:color w:val="000000" w:themeColor="text1"/>
        </w:rPr>
        <w:t>Besides economic condition</w:t>
      </w:r>
      <w:r w:rsidR="0015447B">
        <w:rPr>
          <w:color w:val="000000" w:themeColor="text1"/>
        </w:rPr>
        <w:t>,</w:t>
      </w:r>
      <w:r w:rsidR="004113EC">
        <w:rPr>
          <w:color w:val="000000" w:themeColor="text1"/>
        </w:rPr>
        <w:t xml:space="preserve"> candy industry is a necessary </w:t>
      </w:r>
      <w:r w:rsidR="00A421DE">
        <w:rPr>
          <w:color w:val="000000" w:themeColor="text1"/>
        </w:rPr>
        <w:t>part of society</w:t>
      </w:r>
      <w:r w:rsidR="004113EC">
        <w:rPr>
          <w:color w:val="000000" w:themeColor="text1"/>
        </w:rPr>
        <w:t xml:space="preserve">. Massive use of sweets on </w:t>
      </w:r>
      <w:r w:rsidR="00A421DE">
        <w:rPr>
          <w:color w:val="000000" w:themeColor="text1"/>
        </w:rPr>
        <w:t xml:space="preserve">festivals and ceremonies is the tradition of the state. Therefore, there is </w:t>
      </w:r>
      <w:r w:rsidR="004A2CEA">
        <w:rPr>
          <w:color w:val="000000" w:themeColor="text1"/>
        </w:rPr>
        <w:t>a</w:t>
      </w:r>
      <w:r w:rsidR="00A421DE">
        <w:rPr>
          <w:color w:val="000000" w:themeColor="text1"/>
        </w:rPr>
        <w:t xml:space="preserve"> need to support and grow this industry</w:t>
      </w:r>
      <w:r w:rsidR="00F343F7">
        <w:rPr>
          <w:color w:val="000000" w:themeColor="text1"/>
        </w:rPr>
        <w:t xml:space="preserve"> </w:t>
      </w:r>
      <w:r w:rsidR="00F343F7">
        <w:rPr>
          <w:color w:val="000000" w:themeColor="text1"/>
        </w:rPr>
        <w:fldChar w:fldCharType="begin"/>
      </w:r>
      <w:r w:rsidR="00F343F7">
        <w:rPr>
          <w:color w:val="000000" w:themeColor="text1"/>
        </w:rPr>
        <w:instrText xml:space="preserve"> ADDIN ZOTERO_ITEM CSL_CITATION {"citationID":"ahpm3evm7","properties":{"formattedCitation":"{\\rtf (\\uc0\\u8220{}Candy Production in the US. Industry Market Research Reports, Trends, Statistics, Data, Forecasts,\\uc0\\u8221{} n.d.)}","plainCitation":"(“Candy Production in the US. Industry Market Research Reports, Trends, Statistics, Data, Forecasts,” n.d.)"},"citationItems":[{"id":1189,"uris":["http://zotero.org/users/local/ccgWoSRn/items/53FDGYMK"],"uri":["http://zotero.org/users/local/ccgWoSRn/items/53FDGYMK"],"itemData":{"id":1189,"type":"webpage","title":"Candy Production in the US. Industry Market Research Reports, Trends, Statistics, Data, Forecasts","URL":"https://www.ibisworld.com/industry-trends/market-research-reports/manufacturing/food/candy-production.html","accessed":{"date-parts":[["2019",1,22]]}}}],"schema":"https://github.com/citation-style-language/schema/raw/master/csl-citation.json"} </w:instrText>
      </w:r>
      <w:r w:rsidR="00F343F7">
        <w:rPr>
          <w:color w:val="000000" w:themeColor="text1"/>
        </w:rPr>
        <w:fldChar w:fldCharType="separate"/>
      </w:r>
      <w:r w:rsidR="00F343F7" w:rsidRPr="00F343F7">
        <w:t>(“Candy Production in the US. Industry Market Research Reports, Trends, Statistics, Data, Forecasts,” n.d.)</w:t>
      </w:r>
      <w:r w:rsidR="00F343F7">
        <w:rPr>
          <w:color w:val="000000" w:themeColor="text1"/>
        </w:rPr>
        <w:fldChar w:fldCharType="end"/>
      </w:r>
      <w:r w:rsidR="00A421DE">
        <w:rPr>
          <w:color w:val="000000" w:themeColor="text1"/>
        </w:rPr>
        <w:t xml:space="preserve">. </w:t>
      </w:r>
      <w:r w:rsidR="00573DD2">
        <w:rPr>
          <w:color w:val="000000" w:themeColor="text1"/>
        </w:rPr>
        <w:t xml:space="preserve">Consumers are moving away from traditionally </w:t>
      </w:r>
      <w:r w:rsidR="00A37595">
        <w:rPr>
          <w:color w:val="000000" w:themeColor="text1"/>
        </w:rPr>
        <w:t>sugar-rich candies due to the increase in obesity</w:t>
      </w:r>
      <w:r w:rsidR="005D43AB">
        <w:rPr>
          <w:color w:val="000000" w:themeColor="text1"/>
        </w:rPr>
        <w:t xml:space="preserve"> rate in US</w:t>
      </w:r>
      <w:r w:rsidR="00A37595">
        <w:rPr>
          <w:color w:val="000000" w:themeColor="text1"/>
        </w:rPr>
        <w:t>. People are now more health conscious on the other hand shutting down of confectionery industry increased difficulties for candy makers and sellers. At this point,</w:t>
      </w:r>
      <w:r w:rsidR="007E1E46">
        <w:rPr>
          <w:color w:val="000000" w:themeColor="text1"/>
        </w:rPr>
        <w:t xml:space="preserve"> </w:t>
      </w:r>
      <w:r w:rsidR="00921F0E" w:rsidRPr="007E1E46">
        <w:rPr>
          <w:color w:val="000000" w:themeColor="text1"/>
        </w:rPr>
        <w:t>the</w:t>
      </w:r>
      <w:r w:rsidR="007E1E46" w:rsidRPr="007E1E46">
        <w:rPr>
          <w:color w:val="000000" w:themeColor="text1"/>
        </w:rPr>
        <w:t xml:space="preserve"> role of capitalism in corporate decision making is very substantial. </w:t>
      </w:r>
      <w:r w:rsidR="00921F0E">
        <w:rPr>
          <w:color w:val="000000" w:themeColor="text1"/>
        </w:rPr>
        <w:t>They</w:t>
      </w:r>
      <w:r w:rsidR="00921F0E" w:rsidRPr="00921F0E">
        <w:rPr>
          <w:color w:val="000000" w:themeColor="text1"/>
        </w:rPr>
        <w:t xml:space="preserve"> should take wise decisions like making policies of corporate responsibility</w:t>
      </w:r>
      <w:r w:rsidR="00921F0E">
        <w:rPr>
          <w:color w:val="000000" w:themeColor="text1"/>
        </w:rPr>
        <w:t>.</w:t>
      </w:r>
      <w:r w:rsidR="00921F0E" w:rsidRPr="00921F0E">
        <w:rPr>
          <w:color w:val="000000" w:themeColor="text1"/>
        </w:rPr>
        <w:t xml:space="preserve"> </w:t>
      </w:r>
      <w:r w:rsidR="00DE176E">
        <w:rPr>
          <w:color w:val="000000" w:themeColor="text1"/>
        </w:rPr>
        <w:t>The capitalist can</w:t>
      </w:r>
      <w:r w:rsidR="007E1E46">
        <w:rPr>
          <w:color w:val="000000" w:themeColor="text1"/>
        </w:rPr>
        <w:t xml:space="preserve"> empower consumer</w:t>
      </w:r>
      <w:r w:rsidR="00DE176E">
        <w:rPr>
          <w:color w:val="000000" w:themeColor="text1"/>
        </w:rPr>
        <w:t>s</w:t>
      </w:r>
      <w:r w:rsidR="007E1E46">
        <w:rPr>
          <w:color w:val="000000" w:themeColor="text1"/>
        </w:rPr>
        <w:t xml:space="preserve"> about </w:t>
      </w:r>
      <w:r w:rsidR="00921F0E">
        <w:rPr>
          <w:color w:val="000000" w:themeColor="text1"/>
        </w:rPr>
        <w:t>the</w:t>
      </w:r>
      <w:r w:rsidR="007E1E46">
        <w:rPr>
          <w:color w:val="000000" w:themeColor="text1"/>
        </w:rPr>
        <w:t xml:space="preserve"> balance between energy expenditure &amp; energy intake. Recheck of products and making it healthier can boost the industry</w:t>
      </w:r>
      <w:r w:rsidR="00F343F7">
        <w:rPr>
          <w:color w:val="000000" w:themeColor="text1"/>
        </w:rPr>
        <w:t xml:space="preserve"> </w:t>
      </w:r>
      <w:r w:rsidR="00F343F7">
        <w:rPr>
          <w:color w:val="000000" w:themeColor="text1"/>
        </w:rPr>
        <w:fldChar w:fldCharType="begin"/>
      </w:r>
      <w:r w:rsidR="00F343F7">
        <w:rPr>
          <w:color w:val="000000" w:themeColor="text1"/>
        </w:rPr>
        <w:instrText xml:space="preserve"> ADDIN ZOTERO_ITEM CSL_CITATION {"citationID":"a1ncf90p7gh","properties":{"formattedCitation":"{\\rtf (\\uc0\\u8220{}Product variety, transparency can help consumers meet dietary needs,\\uc0\\u8221{} n.d.)}","plainCitation":"(“Product variety, transparency can help consumers meet dietary needs,” n.d.)"},"citationItems":[{"id":1192,"uris":["http://zotero.org/users/local/ccgWoSRn/items/EN8QWMKK"],"uri":["http://zotero.org/users/local/ccgWoSRn/items/EN8QWMKK"],"itemData":{"id":1192,"type":"webpage","title":"Product variety, transparency can help consumers meet dietary needs","abstract":"It&amp;rsquo;s no secret that consumers seeking food without certain allergens, animal products, pesticide use or GMOs are at a disadvantage when it comes to finding items that meet their needs. Fortunately, product variety and transparency&amp;nbsp;will continue to improve as more manufacturers move into the space and adopt measures to make information available. \n\n&amp;nbsp;","URL":"https://www.candyindustry.com/blogs/14-candy-industry-blog/post/88491-product-variety-transparency-can-help-consumers-meet-dietary-needs","language":"en"}}],"schema":"https://github.com/citation-style-language/schema/raw/master/csl-citation.json"} </w:instrText>
      </w:r>
      <w:r w:rsidR="00F343F7">
        <w:rPr>
          <w:color w:val="000000" w:themeColor="text1"/>
        </w:rPr>
        <w:fldChar w:fldCharType="separate"/>
      </w:r>
      <w:r w:rsidR="00F343F7" w:rsidRPr="00F343F7">
        <w:t>(“Product variety, transparency can help consumers meet dietary needs,” n.d.)</w:t>
      </w:r>
      <w:r w:rsidR="00F343F7">
        <w:rPr>
          <w:color w:val="000000" w:themeColor="text1"/>
        </w:rPr>
        <w:fldChar w:fldCharType="end"/>
      </w:r>
      <w:r w:rsidR="007E1E46">
        <w:rPr>
          <w:color w:val="000000" w:themeColor="text1"/>
        </w:rPr>
        <w:t xml:space="preserve">. </w:t>
      </w:r>
    </w:p>
    <w:p w:rsidR="003950C4" w:rsidRDefault="00765498" w:rsidP="0015447B">
      <w:pPr>
        <w:rPr>
          <w:color w:val="000000" w:themeColor="text1"/>
        </w:rPr>
      </w:pPr>
      <w:r>
        <w:rPr>
          <w:color w:val="000000" w:themeColor="text1"/>
        </w:rPr>
        <w:t>With the</w:t>
      </w:r>
      <w:r w:rsidR="0015447B">
        <w:rPr>
          <w:color w:val="000000" w:themeColor="text1"/>
        </w:rPr>
        <w:t xml:space="preserve"> increase in diet, conscious</w:t>
      </w:r>
      <w:r>
        <w:rPr>
          <w:color w:val="000000" w:themeColor="text1"/>
        </w:rPr>
        <w:t xml:space="preserve"> retailers need to improve ingredients clarity. Transparency and product variety can help the industry to cater both consumers conjoi</w:t>
      </w:r>
      <w:r w:rsidR="00921F0E">
        <w:rPr>
          <w:color w:val="000000" w:themeColor="text1"/>
        </w:rPr>
        <w:t xml:space="preserve">ntly and </w:t>
      </w:r>
      <w:r w:rsidR="00D60009">
        <w:rPr>
          <w:color w:val="000000" w:themeColor="text1"/>
        </w:rPr>
        <w:t>profit. This is because c</w:t>
      </w:r>
      <w:r w:rsidR="00D60009" w:rsidRPr="00D60009">
        <w:rPr>
          <w:color w:val="000000" w:themeColor="text1"/>
        </w:rPr>
        <w:t xml:space="preserve">onsumers are </w:t>
      </w:r>
      <w:r w:rsidR="00D60009">
        <w:rPr>
          <w:color w:val="000000" w:themeColor="text1"/>
        </w:rPr>
        <w:t xml:space="preserve">now </w:t>
      </w:r>
      <w:r w:rsidR="00D60009" w:rsidRPr="00D60009">
        <w:rPr>
          <w:color w:val="000000" w:themeColor="text1"/>
        </w:rPr>
        <w:t>well aware of food intake with the advancement i</w:t>
      </w:r>
      <w:r w:rsidR="00921F0E">
        <w:rPr>
          <w:color w:val="000000" w:themeColor="text1"/>
        </w:rPr>
        <w:t>n technology or media. It help</w:t>
      </w:r>
      <w:r w:rsidR="0015447B">
        <w:rPr>
          <w:color w:val="000000" w:themeColor="text1"/>
        </w:rPr>
        <w:t>s</w:t>
      </w:r>
      <w:r w:rsidR="00D60009" w:rsidRPr="00D60009">
        <w:rPr>
          <w:color w:val="000000" w:themeColor="text1"/>
        </w:rPr>
        <w:t xml:space="preserve"> in spreading awareness regarding</w:t>
      </w:r>
      <w:r w:rsidR="00D60009">
        <w:rPr>
          <w:color w:val="000000" w:themeColor="text1"/>
        </w:rPr>
        <w:t xml:space="preserve"> the change in dietary requirements</w:t>
      </w:r>
      <w:r w:rsidR="00F343F7">
        <w:rPr>
          <w:color w:val="000000" w:themeColor="text1"/>
        </w:rPr>
        <w:t>.</w:t>
      </w:r>
      <w:r w:rsidR="0085246F">
        <w:rPr>
          <w:color w:val="000000" w:themeColor="text1"/>
        </w:rPr>
        <w:t xml:space="preserve"> </w:t>
      </w:r>
      <w:r w:rsidR="00072454">
        <w:rPr>
          <w:color w:val="000000" w:themeColor="text1"/>
        </w:rPr>
        <w:t>Business ethics develop the bond between producer and consu</w:t>
      </w:r>
      <w:r w:rsidR="0015447B">
        <w:rPr>
          <w:color w:val="000000" w:themeColor="text1"/>
        </w:rPr>
        <w:t>mer</w:t>
      </w:r>
      <w:r w:rsidR="00072454">
        <w:rPr>
          <w:color w:val="000000" w:themeColor="text1"/>
        </w:rPr>
        <w:t>. Commitment to consumers to take care o</w:t>
      </w:r>
      <w:r w:rsidR="005249BC">
        <w:rPr>
          <w:color w:val="000000" w:themeColor="text1"/>
        </w:rPr>
        <w:t>f their health intake with the P</w:t>
      </w:r>
      <w:bookmarkStart w:id="0" w:name="_GoBack"/>
      <w:bookmarkEnd w:id="0"/>
      <w:r w:rsidR="00072454">
        <w:rPr>
          <w:color w:val="000000" w:themeColor="text1"/>
        </w:rPr>
        <w:t>artnership for the Healthier America</w:t>
      </w:r>
      <w:r w:rsidR="0015447B">
        <w:rPr>
          <w:color w:val="000000" w:themeColor="text1"/>
        </w:rPr>
        <w:t xml:space="preserve"> (PHA)</w:t>
      </w:r>
      <w:r w:rsidR="00072454">
        <w:rPr>
          <w:color w:val="000000" w:themeColor="text1"/>
        </w:rPr>
        <w:t xml:space="preserve"> will enhance the portion guidance and consumer knowledge. PHA is the capitalist that is working to make government and stakeholders together with accordance to consumer satisfaction. The main reason for this decision is to make progress </w:t>
      </w:r>
      <w:r w:rsidR="00921F0E">
        <w:rPr>
          <w:color w:val="000000" w:themeColor="text1"/>
        </w:rPr>
        <w:t xml:space="preserve">more </w:t>
      </w:r>
      <w:r w:rsidR="00072454">
        <w:rPr>
          <w:color w:val="000000" w:themeColor="text1"/>
        </w:rPr>
        <w:t>effective and faster through private industry.</w:t>
      </w:r>
      <w:r w:rsidR="004A390F">
        <w:rPr>
          <w:color w:val="000000" w:themeColor="text1"/>
        </w:rPr>
        <w:t xml:space="preserve"> Candy industry is an important industry both economically, and socially, therefore, there should be proper check and balance to capture the benefits of both the producers and customers.  </w:t>
      </w: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072454" w:rsidRDefault="00072454" w:rsidP="003950C4">
      <w:pPr>
        <w:ind w:firstLine="0"/>
        <w:rPr>
          <w:color w:val="000000" w:themeColor="text1"/>
        </w:rPr>
      </w:pPr>
    </w:p>
    <w:p w:rsidR="00F343F7" w:rsidRDefault="009117A8" w:rsidP="00F343F7">
      <w:pPr>
        <w:ind w:firstLine="0"/>
        <w:jc w:val="center"/>
        <w:rPr>
          <w:color w:val="000000" w:themeColor="text1"/>
        </w:rPr>
      </w:pPr>
      <w:r>
        <w:rPr>
          <w:color w:val="000000" w:themeColor="text1"/>
        </w:rPr>
        <w:t>References</w:t>
      </w:r>
    </w:p>
    <w:p w:rsidR="00F343F7" w:rsidRPr="00F343F7" w:rsidRDefault="009117A8" w:rsidP="00F343F7">
      <w:pPr>
        <w:pStyle w:val="Bibliography"/>
      </w:pPr>
      <w:r>
        <w:rPr>
          <w:color w:val="000000" w:themeColor="text1"/>
        </w:rPr>
        <w:fldChar w:fldCharType="begin"/>
      </w:r>
      <w:r>
        <w:rPr>
          <w:color w:val="000000" w:themeColor="text1"/>
        </w:rPr>
        <w:instrText xml:space="preserve"> ADDIN ZOTERO_BIBL {"custom":[]} CSL_BIBLIOGRAPHY </w:instrText>
      </w:r>
      <w:r>
        <w:rPr>
          <w:color w:val="000000" w:themeColor="text1"/>
        </w:rPr>
        <w:fldChar w:fldCharType="separate"/>
      </w:r>
      <w:r w:rsidRPr="00F343F7">
        <w:t>Candy Production in the US. Industry Market Research Reports, Trends, Statistics, Data, Forecasts. (n.d.). Retrieved January 22, 2019, from https://www.ibisworld.com/industry-trends/market-research-reports/manufacturing/food/candy-production.html</w:t>
      </w:r>
    </w:p>
    <w:p w:rsidR="00F343F7" w:rsidRPr="00F343F7" w:rsidRDefault="009117A8" w:rsidP="00F343F7">
      <w:pPr>
        <w:pStyle w:val="Bibliography"/>
      </w:pPr>
      <w:r w:rsidRPr="00F343F7">
        <w:t>Product variety, transparency can help consumers meet dietary needs. (n.d.). Retrieved from https://www.candyindustry.com/blogs/14-candy-industry-blog/post/88491-product-variety-transparency-can-help-consumers-meet-dietary-needs</w:t>
      </w:r>
    </w:p>
    <w:p w:rsidR="00F343F7" w:rsidRPr="003950C4" w:rsidRDefault="009117A8" w:rsidP="00F343F7">
      <w:pPr>
        <w:ind w:firstLine="0"/>
        <w:rPr>
          <w:color w:val="000000" w:themeColor="text1"/>
        </w:rPr>
      </w:pPr>
      <w:r>
        <w:rPr>
          <w:color w:val="000000" w:themeColor="text1"/>
        </w:rPr>
        <w:fldChar w:fldCharType="end"/>
      </w:r>
    </w:p>
    <w:sectPr w:rsidR="00F343F7" w:rsidRPr="003950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22" w:rsidRDefault="00E02222">
      <w:pPr>
        <w:spacing w:line="240" w:lineRule="auto"/>
      </w:pPr>
      <w:r>
        <w:separator/>
      </w:r>
    </w:p>
  </w:endnote>
  <w:endnote w:type="continuationSeparator" w:id="0">
    <w:p w:rsidR="00E02222" w:rsidRDefault="00E02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22" w:rsidRDefault="00E02222">
      <w:pPr>
        <w:spacing w:line="240" w:lineRule="auto"/>
      </w:pPr>
      <w:r>
        <w:separator/>
      </w:r>
    </w:p>
  </w:footnote>
  <w:footnote w:type="continuationSeparator" w:id="0">
    <w:p w:rsidR="00E02222" w:rsidRDefault="00E02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117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0E" w:rsidRDefault="009117A8">
    <w:pPr>
      <w:pStyle w:val="Header"/>
    </w:pPr>
    <w:r>
      <w:t>CANDY INDUSTRY</w:t>
    </w:r>
  </w:p>
  <w:p w:rsidR="00B16696" w:rsidRDefault="00B16696">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0E6" w:rsidRDefault="009117A8" w:rsidP="002810E6">
    <w:pPr>
      <w:pStyle w:val="Header"/>
    </w:pPr>
    <w:r>
      <w:t>CANDY INDUSTRY</w:t>
    </w:r>
  </w:p>
  <w:p w:rsidR="002A2A03" w:rsidRDefault="002A2A03">
    <w:pPr>
      <w:ind w:righ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549B3"/>
    <w:multiLevelType w:val="hybridMultilevel"/>
    <w:tmpl w:val="37F4F5E6"/>
    <w:lvl w:ilvl="0" w:tplc="AFDAEDEC">
      <w:start w:val="1"/>
      <w:numFmt w:val="decimal"/>
      <w:lvlText w:val="%1."/>
      <w:lvlJc w:val="left"/>
      <w:pPr>
        <w:ind w:left="720" w:hanging="360"/>
      </w:pPr>
      <w:rPr>
        <w:color w:val="000000"/>
      </w:rPr>
    </w:lvl>
    <w:lvl w:ilvl="1" w:tplc="0B86582E" w:tentative="1">
      <w:start w:val="1"/>
      <w:numFmt w:val="lowerLetter"/>
      <w:lvlText w:val="%2."/>
      <w:lvlJc w:val="left"/>
      <w:pPr>
        <w:ind w:left="1440" w:hanging="360"/>
      </w:pPr>
    </w:lvl>
    <w:lvl w:ilvl="2" w:tplc="541E69AA" w:tentative="1">
      <w:start w:val="1"/>
      <w:numFmt w:val="lowerRoman"/>
      <w:lvlText w:val="%3."/>
      <w:lvlJc w:val="right"/>
      <w:pPr>
        <w:ind w:left="2160" w:hanging="180"/>
      </w:pPr>
    </w:lvl>
    <w:lvl w:ilvl="3" w:tplc="25466420" w:tentative="1">
      <w:start w:val="1"/>
      <w:numFmt w:val="decimal"/>
      <w:lvlText w:val="%4."/>
      <w:lvlJc w:val="left"/>
      <w:pPr>
        <w:ind w:left="2880" w:hanging="360"/>
      </w:pPr>
    </w:lvl>
    <w:lvl w:ilvl="4" w:tplc="C02870A8" w:tentative="1">
      <w:start w:val="1"/>
      <w:numFmt w:val="lowerLetter"/>
      <w:lvlText w:val="%5."/>
      <w:lvlJc w:val="left"/>
      <w:pPr>
        <w:ind w:left="3600" w:hanging="360"/>
      </w:pPr>
    </w:lvl>
    <w:lvl w:ilvl="5" w:tplc="703C37BC" w:tentative="1">
      <w:start w:val="1"/>
      <w:numFmt w:val="lowerRoman"/>
      <w:lvlText w:val="%6."/>
      <w:lvlJc w:val="right"/>
      <w:pPr>
        <w:ind w:left="4320" w:hanging="180"/>
      </w:pPr>
    </w:lvl>
    <w:lvl w:ilvl="6" w:tplc="7D4AEEBA" w:tentative="1">
      <w:start w:val="1"/>
      <w:numFmt w:val="decimal"/>
      <w:lvlText w:val="%7."/>
      <w:lvlJc w:val="left"/>
      <w:pPr>
        <w:ind w:left="5040" w:hanging="360"/>
      </w:pPr>
    </w:lvl>
    <w:lvl w:ilvl="7" w:tplc="D46E1B7C" w:tentative="1">
      <w:start w:val="1"/>
      <w:numFmt w:val="lowerLetter"/>
      <w:lvlText w:val="%8."/>
      <w:lvlJc w:val="left"/>
      <w:pPr>
        <w:ind w:left="5760" w:hanging="360"/>
      </w:pPr>
    </w:lvl>
    <w:lvl w:ilvl="8" w:tplc="E7C6196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yMzcwMzMysjQxMbVU0lEKTi0uzszPAykwqQUAu/qV7ywAAAA="/>
  </w:docVars>
  <w:rsids>
    <w:rsidRoot w:val="00CF29F0"/>
    <w:rsid w:val="0000778D"/>
    <w:rsid w:val="0000793A"/>
    <w:rsid w:val="00031D27"/>
    <w:rsid w:val="00045144"/>
    <w:rsid w:val="000458C3"/>
    <w:rsid w:val="00065E11"/>
    <w:rsid w:val="00072454"/>
    <w:rsid w:val="000A32E8"/>
    <w:rsid w:val="000A42F2"/>
    <w:rsid w:val="000B0A32"/>
    <w:rsid w:val="000B746A"/>
    <w:rsid w:val="00103C96"/>
    <w:rsid w:val="001075AB"/>
    <w:rsid w:val="0013260B"/>
    <w:rsid w:val="0015447B"/>
    <w:rsid w:val="0016061B"/>
    <w:rsid w:val="00175490"/>
    <w:rsid w:val="00185A3F"/>
    <w:rsid w:val="001A0A79"/>
    <w:rsid w:val="001C6A12"/>
    <w:rsid w:val="002109B9"/>
    <w:rsid w:val="0024422C"/>
    <w:rsid w:val="002810E6"/>
    <w:rsid w:val="002A2A03"/>
    <w:rsid w:val="002C0C73"/>
    <w:rsid w:val="0038480E"/>
    <w:rsid w:val="003950C4"/>
    <w:rsid w:val="003C03FD"/>
    <w:rsid w:val="0040553D"/>
    <w:rsid w:val="004113EC"/>
    <w:rsid w:val="00412978"/>
    <w:rsid w:val="0041383B"/>
    <w:rsid w:val="004A2CEA"/>
    <w:rsid w:val="004A390F"/>
    <w:rsid w:val="005249BC"/>
    <w:rsid w:val="0054691F"/>
    <w:rsid w:val="005641DD"/>
    <w:rsid w:val="00573DD2"/>
    <w:rsid w:val="00575DE3"/>
    <w:rsid w:val="005D43AB"/>
    <w:rsid w:val="005D69EB"/>
    <w:rsid w:val="005F4E8B"/>
    <w:rsid w:val="0061055C"/>
    <w:rsid w:val="006173CD"/>
    <w:rsid w:val="00645C1E"/>
    <w:rsid w:val="00655618"/>
    <w:rsid w:val="00674C8A"/>
    <w:rsid w:val="0067762B"/>
    <w:rsid w:val="0069423C"/>
    <w:rsid w:val="006A4520"/>
    <w:rsid w:val="00723BEC"/>
    <w:rsid w:val="007428C4"/>
    <w:rsid w:val="00752A7D"/>
    <w:rsid w:val="00754C3B"/>
    <w:rsid w:val="007552AE"/>
    <w:rsid w:val="00765498"/>
    <w:rsid w:val="007A2228"/>
    <w:rsid w:val="007E1E46"/>
    <w:rsid w:val="008062F6"/>
    <w:rsid w:val="00847F9C"/>
    <w:rsid w:val="0085246F"/>
    <w:rsid w:val="008C60AB"/>
    <w:rsid w:val="008F1F97"/>
    <w:rsid w:val="009117A8"/>
    <w:rsid w:val="00912A99"/>
    <w:rsid w:val="00921414"/>
    <w:rsid w:val="00921F0E"/>
    <w:rsid w:val="00931482"/>
    <w:rsid w:val="00954AED"/>
    <w:rsid w:val="00957958"/>
    <w:rsid w:val="0097289C"/>
    <w:rsid w:val="009770EF"/>
    <w:rsid w:val="009C23DA"/>
    <w:rsid w:val="009D18A7"/>
    <w:rsid w:val="00A176F0"/>
    <w:rsid w:val="00A37595"/>
    <w:rsid w:val="00A421DE"/>
    <w:rsid w:val="00A47D4D"/>
    <w:rsid w:val="00A70251"/>
    <w:rsid w:val="00A91C37"/>
    <w:rsid w:val="00A931D1"/>
    <w:rsid w:val="00AA37B1"/>
    <w:rsid w:val="00AC48A3"/>
    <w:rsid w:val="00AC520C"/>
    <w:rsid w:val="00AD2C67"/>
    <w:rsid w:val="00B05571"/>
    <w:rsid w:val="00B16696"/>
    <w:rsid w:val="00B80C1A"/>
    <w:rsid w:val="00BA08E4"/>
    <w:rsid w:val="00BC1631"/>
    <w:rsid w:val="00C160BD"/>
    <w:rsid w:val="00C17E88"/>
    <w:rsid w:val="00C341D6"/>
    <w:rsid w:val="00C5560D"/>
    <w:rsid w:val="00C5630C"/>
    <w:rsid w:val="00C67138"/>
    <w:rsid w:val="00C774BE"/>
    <w:rsid w:val="00CA072C"/>
    <w:rsid w:val="00CC52CA"/>
    <w:rsid w:val="00CF29F0"/>
    <w:rsid w:val="00D021D9"/>
    <w:rsid w:val="00D15328"/>
    <w:rsid w:val="00D253E7"/>
    <w:rsid w:val="00D27F36"/>
    <w:rsid w:val="00D60009"/>
    <w:rsid w:val="00DA6DA4"/>
    <w:rsid w:val="00DC3DAD"/>
    <w:rsid w:val="00DE176E"/>
    <w:rsid w:val="00E02222"/>
    <w:rsid w:val="00E035C9"/>
    <w:rsid w:val="00E14460"/>
    <w:rsid w:val="00E6095F"/>
    <w:rsid w:val="00E70068"/>
    <w:rsid w:val="00ED4095"/>
    <w:rsid w:val="00EF01B0"/>
    <w:rsid w:val="00EF3A20"/>
    <w:rsid w:val="00F23805"/>
    <w:rsid w:val="00F343F7"/>
    <w:rsid w:val="00F51DF3"/>
    <w:rsid w:val="00F71DCA"/>
    <w:rsid w:val="00F87CC9"/>
    <w:rsid w:val="00FC52C5"/>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FDB7E0-206C-402E-90AF-E6D64D9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customStyle="1" w:styleId="HeaderChar">
    <w:name w:val="Header Char"/>
    <w:link w:val="Header"/>
    <w:uiPriority w:val="99"/>
    <w:rsid w:val="001C6A12"/>
    <w:rPr>
      <w:sz w:val="24"/>
      <w:szCs w:val="24"/>
    </w:rPr>
  </w:style>
  <w:style w:type="paragraph" w:styleId="Bibliography">
    <w:name w:val="Bibliography"/>
    <w:basedOn w:val="Normal"/>
    <w:next w:val="Normal"/>
    <w:uiPriority w:val="37"/>
    <w:unhideWhenUsed/>
    <w:rsid w:val="0004514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2019-01-22T08:41:00Z</dcterms:created>
  <dcterms:modified xsi:type="dcterms:W3CDTF">2019-01-22T08:43:00Z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id="NpbCtxBu"/&gt;&lt;style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