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DC390A" w:rsidRDefault="00E81978" w:rsidP="00B823AA">
      <w:pPr>
        <w:pStyle w:val="Title2"/>
        <w:rPr>
          <w:color w:val="000000" w:themeColor="text1"/>
        </w:rPr>
      </w:pPr>
    </w:p>
    <w:p w:rsidR="00E81978" w:rsidRPr="00DC390A" w:rsidRDefault="00E81978">
      <w:pPr>
        <w:rPr>
          <w:color w:val="000000" w:themeColor="text1"/>
        </w:rPr>
      </w:pPr>
    </w:p>
    <w:p w:rsidR="007F064E" w:rsidRPr="00DC390A" w:rsidRDefault="007F064E" w:rsidP="002F170D">
      <w:pPr>
        <w:rPr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6A3BCC">
      <w:pPr>
        <w:ind w:left="720" w:firstLine="0"/>
        <w:jc w:val="center"/>
        <w:rPr>
          <w:color w:val="000000" w:themeColor="text1"/>
        </w:rPr>
      </w:pPr>
    </w:p>
    <w:p w:rsidR="00526D14" w:rsidRPr="00DC390A" w:rsidRDefault="00C06834" w:rsidP="006A3BCC">
      <w:pPr>
        <w:ind w:left="720" w:firstLine="0"/>
        <w:jc w:val="center"/>
        <w:rPr>
          <w:color w:val="000000" w:themeColor="text1"/>
        </w:rPr>
      </w:pPr>
      <w:r w:rsidRPr="00DC390A">
        <w:rPr>
          <w:color w:val="000000" w:themeColor="text1"/>
        </w:rPr>
        <w:t>Integration of Faith and Learning</w:t>
      </w:r>
    </w:p>
    <w:p w:rsidR="00B02434" w:rsidRPr="00DC390A" w:rsidRDefault="00C06834" w:rsidP="006A3BCC">
      <w:pPr>
        <w:ind w:left="720" w:firstLine="0"/>
        <w:jc w:val="center"/>
        <w:rPr>
          <w:color w:val="000000" w:themeColor="text1"/>
        </w:rPr>
      </w:pPr>
      <w:r w:rsidRPr="00DC390A">
        <w:rPr>
          <w:color w:val="000000" w:themeColor="text1"/>
        </w:rPr>
        <w:t>Author</w:t>
      </w:r>
      <w:r w:rsidR="00526D14" w:rsidRPr="00DC390A">
        <w:rPr>
          <w:color w:val="000000" w:themeColor="text1"/>
        </w:rPr>
        <w:t xml:space="preserve"> name</w:t>
      </w:r>
    </w:p>
    <w:p w:rsidR="00526D14" w:rsidRPr="00DC390A" w:rsidRDefault="00C06834" w:rsidP="006A3BCC">
      <w:pPr>
        <w:ind w:left="720" w:firstLine="0"/>
        <w:jc w:val="center"/>
        <w:rPr>
          <w:color w:val="000000" w:themeColor="text1"/>
        </w:rPr>
      </w:pPr>
      <w:r w:rsidRPr="00DC390A">
        <w:rPr>
          <w:color w:val="000000" w:themeColor="text1"/>
        </w:rPr>
        <w:t>Affiliations</w:t>
      </w:r>
    </w:p>
    <w:p w:rsidR="00526D14" w:rsidRPr="00DC390A" w:rsidRDefault="00526D1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DC390A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DC390A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DC390A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DC390A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DC390A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B02434" w:rsidP="006A3BCC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26D14" w:rsidRPr="00DC390A" w:rsidRDefault="00526D14" w:rsidP="00526D14">
      <w:pPr>
        <w:spacing w:line="240" w:lineRule="auto"/>
        <w:rPr>
          <w:color w:val="000000" w:themeColor="text1"/>
        </w:rPr>
      </w:pPr>
    </w:p>
    <w:p w:rsidR="00526D14" w:rsidRPr="00DC390A" w:rsidRDefault="00526D14" w:rsidP="00526D14">
      <w:pPr>
        <w:spacing w:line="240" w:lineRule="auto"/>
        <w:rPr>
          <w:color w:val="000000" w:themeColor="text1"/>
        </w:rPr>
      </w:pPr>
    </w:p>
    <w:p w:rsidR="00526D14" w:rsidRPr="00DC390A" w:rsidRDefault="00526D14" w:rsidP="00893928">
      <w:pPr>
        <w:ind w:firstLine="0"/>
        <w:rPr>
          <w:color w:val="000000" w:themeColor="text1"/>
        </w:rPr>
      </w:pPr>
    </w:p>
    <w:p w:rsidR="005A6A62" w:rsidRPr="00DC390A" w:rsidRDefault="00C06834" w:rsidP="006960BF">
      <w:pPr>
        <w:rPr>
          <w:color w:val="000000" w:themeColor="text1"/>
        </w:rPr>
      </w:pPr>
      <w:r w:rsidRPr="00DC390A">
        <w:rPr>
          <w:color w:val="000000" w:themeColor="text1"/>
        </w:rPr>
        <w:t xml:space="preserve">Marketing managers </w:t>
      </w:r>
      <w:r w:rsidR="0039480A" w:rsidRPr="00DC390A">
        <w:rPr>
          <w:color w:val="000000" w:themeColor="text1"/>
        </w:rPr>
        <w:t xml:space="preserve">use company resources and </w:t>
      </w:r>
      <w:r w:rsidR="00CE1BA4" w:rsidRPr="00DC390A">
        <w:rPr>
          <w:color w:val="000000" w:themeColor="text1"/>
        </w:rPr>
        <w:t xml:space="preserve">bring the product or the services to the market place. They </w:t>
      </w:r>
      <w:r w:rsidR="002B0CEF" w:rsidRPr="00DC390A">
        <w:rPr>
          <w:color w:val="000000" w:themeColor="text1"/>
        </w:rPr>
        <w:t xml:space="preserve">sometimes </w:t>
      </w:r>
      <w:r w:rsidR="00CE1BA4" w:rsidRPr="00DC390A">
        <w:rPr>
          <w:color w:val="000000" w:themeColor="text1"/>
        </w:rPr>
        <w:t xml:space="preserve">get a </w:t>
      </w:r>
      <w:r w:rsidR="00AD26C9" w:rsidRPr="00DC390A">
        <w:rPr>
          <w:color w:val="000000" w:themeColor="text1"/>
        </w:rPr>
        <w:t>hard</w:t>
      </w:r>
      <w:r w:rsidR="00CE1BA4" w:rsidRPr="00DC390A">
        <w:rPr>
          <w:color w:val="000000" w:themeColor="text1"/>
        </w:rPr>
        <w:t xml:space="preserve"> </w:t>
      </w:r>
      <w:r w:rsidR="00AD26C9" w:rsidRPr="00DC390A">
        <w:rPr>
          <w:color w:val="000000" w:themeColor="text1"/>
        </w:rPr>
        <w:t>environment</w:t>
      </w:r>
      <w:r w:rsidR="00CE1BA4" w:rsidRPr="00DC390A">
        <w:rPr>
          <w:color w:val="000000" w:themeColor="text1"/>
        </w:rPr>
        <w:t xml:space="preserve"> for these </w:t>
      </w:r>
      <w:r w:rsidR="00AD26C9" w:rsidRPr="00DC390A">
        <w:rPr>
          <w:color w:val="000000" w:themeColor="text1"/>
        </w:rPr>
        <w:t>activities</w:t>
      </w:r>
      <w:r w:rsidR="00CE1BA4" w:rsidRPr="00DC390A">
        <w:rPr>
          <w:color w:val="000000" w:themeColor="text1"/>
        </w:rPr>
        <w:t xml:space="preserve">. </w:t>
      </w:r>
      <w:r w:rsidR="00AD26C9" w:rsidRPr="00DC390A">
        <w:rPr>
          <w:color w:val="000000" w:themeColor="text1"/>
        </w:rPr>
        <w:t xml:space="preserve">However, they </w:t>
      </w:r>
      <w:r w:rsidRPr="00DC390A">
        <w:rPr>
          <w:color w:val="000000" w:themeColor="text1"/>
        </w:rPr>
        <w:t>can get success in their business if they show good ethics or morals such as authenticity</w:t>
      </w:r>
      <w:r w:rsidR="001F796C" w:rsidRPr="00DC390A">
        <w:rPr>
          <w:color w:val="000000" w:themeColor="text1"/>
        </w:rPr>
        <w:t>, strength, courage, truthfulness</w:t>
      </w:r>
      <w:r w:rsidR="00DC390A" w:rsidRPr="00DC390A">
        <w:rPr>
          <w:color w:val="000000" w:themeColor="text1"/>
        </w:rPr>
        <w:t xml:space="preserve"> </w:t>
      </w:r>
      <w:r w:rsidR="00DC390A" w:rsidRPr="00DC390A">
        <w:rPr>
          <w:color w:val="000000" w:themeColor="text1"/>
        </w:rPr>
        <w:fldChar w:fldCharType="begin"/>
      </w:r>
      <w:r w:rsidR="00DC390A" w:rsidRPr="00DC390A">
        <w:rPr>
          <w:color w:val="000000" w:themeColor="text1"/>
        </w:rPr>
        <w:instrText xml:space="preserve"> ADDIN ZOTERO_ITEM CSL_CITATION {"citationID":"WjtuVY5V","properties":{"formattedCitation":"(Chonko &amp; Hunt, 2018)","plainCitation":"(Chonko &amp; Hunt, 2018)","noteIndex":0},"citationItems":[{"id":2276,"uris":["http://zotero.org/users/local/KZl8ZL3A/items/K5JVVAFC"],"uri":["http://zotero.org/users/local/KZl8ZL3A/items/K5JVVAFC"],"itemData":{"id":2276,"type":"article-journal","title":"Reflections on ethical issues in marketing management: An empirical examination","container-title":"Journal of Global Scholars of Marketing Science","page":"86-95","volume":"28","issue":"1","author":[{"family":"Chonko","given":"Lawrence B."},{"family":"Hunt","given":"Shelby D."}],"issued":{"date-parts":[["2018"]]}}}],"schema":"https://github.com/citation-style-language/schema/raw/master/csl-citation.json"} </w:instrText>
      </w:r>
      <w:r w:rsidR="00DC390A" w:rsidRPr="00DC390A">
        <w:rPr>
          <w:color w:val="000000" w:themeColor="text1"/>
        </w:rPr>
        <w:fldChar w:fldCharType="separate"/>
      </w:r>
      <w:r w:rsidR="00DC390A" w:rsidRPr="00DC390A">
        <w:rPr>
          <w:rFonts w:ascii="Times New Roman" w:hAnsi="Times New Roman" w:cs="Times New Roman"/>
          <w:color w:val="000000" w:themeColor="text1"/>
        </w:rPr>
        <w:t>(Chonko &amp; Hunt, 2018)</w:t>
      </w:r>
      <w:r w:rsidR="00DC390A" w:rsidRPr="00DC390A">
        <w:rPr>
          <w:color w:val="000000" w:themeColor="text1"/>
        </w:rPr>
        <w:fldChar w:fldCharType="end"/>
      </w:r>
      <w:r w:rsidR="001F796C" w:rsidRPr="00DC390A">
        <w:rPr>
          <w:color w:val="000000" w:themeColor="text1"/>
        </w:rPr>
        <w:t>.</w:t>
      </w:r>
      <w:r w:rsidR="0083320F" w:rsidRPr="00DC390A">
        <w:rPr>
          <w:color w:val="000000" w:themeColor="text1"/>
        </w:rPr>
        <w:t xml:space="preserve"> </w:t>
      </w:r>
      <w:r w:rsidR="00AE39E3" w:rsidRPr="00DC390A">
        <w:rPr>
          <w:color w:val="000000" w:themeColor="text1"/>
        </w:rPr>
        <w:t>Christianity teaches</w:t>
      </w:r>
      <w:r w:rsidR="0083320F" w:rsidRPr="00DC390A">
        <w:rPr>
          <w:color w:val="000000" w:themeColor="text1"/>
        </w:rPr>
        <w:t xml:space="preserve"> these ethics to marketing managers and shapes their vision for marketing efforts. </w:t>
      </w:r>
      <w:r w:rsidR="004A5566" w:rsidRPr="00DC390A">
        <w:rPr>
          <w:color w:val="000000" w:themeColor="text1"/>
        </w:rPr>
        <w:t xml:space="preserve">It develops their character and guides them in every </w:t>
      </w:r>
      <w:r w:rsidR="007555F6" w:rsidRPr="00DC390A">
        <w:rPr>
          <w:color w:val="000000" w:themeColor="text1"/>
        </w:rPr>
        <w:t>decision</w:t>
      </w:r>
      <w:r w:rsidR="004A5566" w:rsidRPr="00DC390A">
        <w:rPr>
          <w:color w:val="000000" w:themeColor="text1"/>
        </w:rPr>
        <w:t xml:space="preserve">. </w:t>
      </w:r>
      <w:r w:rsidR="00AE39E3" w:rsidRPr="00DC390A">
        <w:rPr>
          <w:color w:val="000000" w:themeColor="text1"/>
        </w:rPr>
        <w:t xml:space="preserve">For this, there are numerous verses in both the old and </w:t>
      </w:r>
      <w:r w:rsidR="00D1212F" w:rsidRPr="00DC390A">
        <w:rPr>
          <w:color w:val="000000" w:themeColor="text1"/>
        </w:rPr>
        <w:t>New Testament</w:t>
      </w:r>
      <w:r w:rsidR="00AE39E3" w:rsidRPr="00DC390A">
        <w:rPr>
          <w:color w:val="000000" w:themeColor="text1"/>
        </w:rPr>
        <w:t xml:space="preserve"> that provide guidance in every decision of the </w:t>
      </w:r>
      <w:r w:rsidR="00D1212F" w:rsidRPr="00DC390A">
        <w:rPr>
          <w:color w:val="000000" w:themeColor="text1"/>
        </w:rPr>
        <w:t>business</w:t>
      </w:r>
      <w:r w:rsidR="00AE39E3" w:rsidRPr="00DC390A">
        <w:rPr>
          <w:color w:val="000000" w:themeColor="text1"/>
        </w:rPr>
        <w:t xml:space="preserve">. </w:t>
      </w:r>
      <w:r w:rsidR="00CA7423" w:rsidRPr="00DC390A">
        <w:rPr>
          <w:color w:val="000000" w:themeColor="text1"/>
        </w:rPr>
        <w:t xml:space="preserve">This paper will </w:t>
      </w:r>
      <w:r w:rsidR="00D274E0" w:rsidRPr="00DC390A">
        <w:rPr>
          <w:rFonts w:ascii="Times New Roman" w:hAnsi="Times New Roman" w:cs="Times New Roman"/>
          <w:color w:val="000000" w:themeColor="text1"/>
        </w:rPr>
        <w:t xml:space="preserve">discuss Scripture verse Joshua 1:9 within the context of marketing management and </w:t>
      </w:r>
      <w:r w:rsidRPr="00DC390A">
        <w:rPr>
          <w:color w:val="000000" w:themeColor="text1"/>
        </w:rPr>
        <w:t>how Christian faith impacts</w:t>
      </w:r>
      <w:r w:rsidR="00AF5E67" w:rsidRPr="00DC390A">
        <w:rPr>
          <w:color w:val="000000" w:themeColor="text1"/>
        </w:rPr>
        <w:t xml:space="preserve"> marketing management decisions in Huawei.</w:t>
      </w:r>
    </w:p>
    <w:p w:rsidR="00F12C34" w:rsidRPr="00DC390A" w:rsidRDefault="00C06834" w:rsidP="00F12C34">
      <w:pPr>
        <w:rPr>
          <w:color w:val="000000" w:themeColor="text1"/>
          <w:highlight w:val="yellow"/>
        </w:rPr>
      </w:pPr>
      <w:r w:rsidRPr="00DC390A">
        <w:rPr>
          <w:rFonts w:ascii="Times New Roman" w:hAnsi="Times New Roman" w:cs="Times New Roman"/>
          <w:color w:val="000000" w:themeColor="text1"/>
        </w:rPr>
        <w:t xml:space="preserve">Joshua 1:9 </w:t>
      </w:r>
      <w:r w:rsidR="00B70297" w:rsidRPr="00DC390A">
        <w:rPr>
          <w:rFonts w:ascii="Times New Roman" w:hAnsi="Times New Roman" w:cs="Times New Roman"/>
          <w:color w:val="000000" w:themeColor="text1"/>
        </w:rPr>
        <w:t xml:space="preserve">also assess the need of having a specific character for marketing </w:t>
      </w:r>
      <w:r w:rsidR="00382427" w:rsidRPr="00DC390A">
        <w:rPr>
          <w:rFonts w:ascii="Times New Roman" w:hAnsi="Times New Roman" w:cs="Times New Roman"/>
          <w:color w:val="000000" w:themeColor="text1"/>
        </w:rPr>
        <w:t>managers</w:t>
      </w:r>
      <w:r w:rsidR="00B70297" w:rsidRPr="00DC390A">
        <w:rPr>
          <w:rFonts w:ascii="Times New Roman" w:hAnsi="Times New Roman" w:cs="Times New Roman"/>
          <w:color w:val="000000" w:themeColor="text1"/>
        </w:rPr>
        <w:t xml:space="preserve">. </w:t>
      </w:r>
      <w:r w:rsidR="00382427" w:rsidRPr="00DC390A">
        <w:rPr>
          <w:rFonts w:ascii="Times New Roman" w:hAnsi="Times New Roman" w:cs="Times New Roman"/>
          <w:color w:val="000000" w:themeColor="text1"/>
        </w:rPr>
        <w:t xml:space="preserve">It </w:t>
      </w:r>
      <w:r w:rsidR="00CA7423" w:rsidRPr="00DC390A">
        <w:rPr>
          <w:rFonts w:ascii="Times New Roman" w:hAnsi="Times New Roman" w:cs="Times New Roman"/>
          <w:color w:val="000000" w:themeColor="text1"/>
        </w:rPr>
        <w:t xml:space="preserve">has </w:t>
      </w:r>
      <w:r w:rsidR="00382427" w:rsidRPr="00DC390A">
        <w:rPr>
          <w:rFonts w:ascii="Times New Roman" w:hAnsi="Times New Roman" w:cs="Times New Roman"/>
          <w:color w:val="000000" w:themeColor="text1"/>
        </w:rPr>
        <w:t>strong and great words that provide guidance in the tough marketing management environment.</w:t>
      </w:r>
      <w:r w:rsidR="00CA7423" w:rsidRPr="00DC390A">
        <w:rPr>
          <w:rFonts w:ascii="Times New Roman" w:hAnsi="Times New Roman" w:cs="Times New Roman"/>
          <w:color w:val="000000" w:themeColor="text1"/>
        </w:rPr>
        <w:t xml:space="preserve"> </w:t>
      </w:r>
      <w:r w:rsidRPr="00DC390A">
        <w:rPr>
          <w:rFonts w:ascii="Times New Roman" w:hAnsi="Times New Roman" w:cs="Times New Roman"/>
          <w:color w:val="000000" w:themeColor="text1"/>
        </w:rPr>
        <w:t xml:space="preserve">The verse states that “Have I not commanded you? Be strong, and courageous. Do not be afraid; do not be discouraged, for the Lord your God </w:t>
      </w:r>
      <w:r w:rsidRPr="00DC390A">
        <w:rPr>
          <w:rFonts w:ascii="Times New Roman" w:hAnsi="Times New Roman" w:cs="Times New Roman"/>
          <w:color w:val="000000" w:themeColor="text1"/>
        </w:rPr>
        <w:t>will be with you wherever you go” </w:t>
      </w:r>
      <w:r w:rsidR="00813C6A" w:rsidRPr="00DC390A">
        <w:rPr>
          <w:rFonts w:ascii="Times New Roman" w:hAnsi="Times New Roman" w:cs="Times New Roman"/>
          <w:color w:val="000000" w:themeColor="text1"/>
        </w:rPr>
        <w:t>(Joshua 1:9; NIV).</w:t>
      </w:r>
      <w:r w:rsidR="005E2B3F" w:rsidRPr="00DC390A">
        <w:rPr>
          <w:rFonts w:ascii="Times New Roman" w:hAnsi="Times New Roman" w:cs="Times New Roman"/>
          <w:color w:val="000000" w:themeColor="text1"/>
        </w:rPr>
        <w:t xml:space="preserve"> The verse can be divided into two </w:t>
      </w:r>
      <w:r w:rsidR="00A24550" w:rsidRPr="00DC390A">
        <w:rPr>
          <w:rFonts w:ascii="Times New Roman" w:hAnsi="Times New Roman" w:cs="Times New Roman"/>
          <w:color w:val="000000" w:themeColor="text1"/>
        </w:rPr>
        <w:t>parts</w:t>
      </w:r>
      <w:r w:rsidR="005E2B3F" w:rsidRPr="00DC390A">
        <w:rPr>
          <w:rFonts w:ascii="Times New Roman" w:hAnsi="Times New Roman" w:cs="Times New Roman"/>
          <w:color w:val="000000" w:themeColor="text1"/>
        </w:rPr>
        <w:t xml:space="preserve">. </w:t>
      </w:r>
      <w:r w:rsidR="00A24550" w:rsidRPr="00DC390A">
        <w:rPr>
          <w:rFonts w:ascii="Times New Roman" w:hAnsi="Times New Roman" w:cs="Times New Roman"/>
          <w:color w:val="000000" w:themeColor="text1"/>
        </w:rPr>
        <w:t xml:space="preserve">The first part is </w:t>
      </w:r>
      <w:r w:rsidR="0042746E" w:rsidRPr="00DC390A">
        <w:rPr>
          <w:rFonts w:ascii="Times New Roman" w:hAnsi="Times New Roman" w:cs="Times New Roman"/>
          <w:color w:val="000000" w:themeColor="text1"/>
        </w:rPr>
        <w:t xml:space="preserve">containing the words; </w:t>
      </w:r>
      <w:r w:rsidR="0042746E" w:rsidRPr="00DC390A">
        <w:rPr>
          <w:color w:val="000000" w:themeColor="text1"/>
        </w:rPr>
        <w:t xml:space="preserve">“be strong and courageous” and </w:t>
      </w:r>
      <w:r w:rsidR="00BD1E2F" w:rsidRPr="00DC390A">
        <w:rPr>
          <w:rFonts w:ascii="Times New Roman" w:hAnsi="Times New Roman" w:cs="Times New Roman"/>
          <w:color w:val="000000" w:themeColor="text1"/>
        </w:rPr>
        <w:t xml:space="preserve">directing the top management to remain </w:t>
      </w:r>
      <w:r w:rsidR="00972EAF" w:rsidRPr="00DC390A">
        <w:rPr>
          <w:rFonts w:ascii="Times New Roman" w:hAnsi="Times New Roman" w:cs="Times New Roman"/>
          <w:color w:val="000000" w:themeColor="text1"/>
        </w:rPr>
        <w:t xml:space="preserve">to pacify </w:t>
      </w:r>
      <w:r w:rsidR="006D2679" w:rsidRPr="00DC390A">
        <w:rPr>
          <w:color w:val="000000" w:themeColor="text1"/>
        </w:rPr>
        <w:t>in a tough marketing environment.</w:t>
      </w:r>
      <w:r w:rsidR="00B970A3" w:rsidRPr="00DC390A">
        <w:rPr>
          <w:color w:val="000000" w:themeColor="text1"/>
        </w:rPr>
        <w:t xml:space="preserve"> Marketing managers are required to be </w:t>
      </w:r>
      <w:r w:rsidR="00B970A3" w:rsidRPr="00DC390A">
        <w:rPr>
          <w:rFonts w:ascii="Times New Roman" w:hAnsi="Times New Roman" w:cs="Times New Roman"/>
          <w:color w:val="000000" w:themeColor="text1"/>
        </w:rPr>
        <w:t xml:space="preserve">strong, and courageous and must not fear from any challenge such as </w:t>
      </w:r>
      <w:r w:rsidR="001A0D3E" w:rsidRPr="00DC390A">
        <w:rPr>
          <w:rFonts w:ascii="Times New Roman" w:hAnsi="Times New Roman" w:cs="Times New Roman"/>
          <w:color w:val="000000" w:themeColor="text1"/>
        </w:rPr>
        <w:t>competitors</w:t>
      </w:r>
      <w:r w:rsidR="006A6101" w:rsidRPr="00DC390A">
        <w:rPr>
          <w:rFonts w:ascii="Times New Roman" w:hAnsi="Times New Roman" w:cs="Times New Roman"/>
          <w:color w:val="000000" w:themeColor="text1"/>
        </w:rPr>
        <w:t xml:space="preserve"> or </w:t>
      </w:r>
      <w:r w:rsidR="00134454" w:rsidRPr="00DC390A">
        <w:rPr>
          <w:color w:val="000000" w:themeColor="text1"/>
        </w:rPr>
        <w:t xml:space="preserve">hostile </w:t>
      </w:r>
      <w:r w:rsidR="006A6101" w:rsidRPr="00DC390A">
        <w:rPr>
          <w:color w:val="000000" w:themeColor="text1"/>
        </w:rPr>
        <w:t>environment.</w:t>
      </w:r>
      <w:r w:rsidR="006831E9" w:rsidRPr="00DC390A">
        <w:rPr>
          <w:color w:val="000000" w:themeColor="text1"/>
        </w:rPr>
        <w:t xml:space="preserve"> God is always there to protect His </w:t>
      </w:r>
      <w:r w:rsidR="00D50D54" w:rsidRPr="00DC390A">
        <w:rPr>
          <w:color w:val="000000" w:themeColor="text1"/>
        </w:rPr>
        <w:t>people</w:t>
      </w:r>
      <w:r w:rsidR="006831E9" w:rsidRPr="00DC390A">
        <w:rPr>
          <w:color w:val="000000" w:themeColor="text1"/>
        </w:rPr>
        <w:t xml:space="preserve">. </w:t>
      </w:r>
      <w:r w:rsidR="00A4712E" w:rsidRPr="00DC390A">
        <w:rPr>
          <w:color w:val="000000" w:themeColor="text1"/>
        </w:rPr>
        <w:t>T</w:t>
      </w:r>
      <w:r w:rsidR="00750E68" w:rsidRPr="00DC390A">
        <w:rPr>
          <w:color w:val="000000" w:themeColor="text1"/>
        </w:rPr>
        <w:t xml:space="preserve">herefore, </w:t>
      </w:r>
      <w:r w:rsidR="00A4712E" w:rsidRPr="00DC390A">
        <w:rPr>
          <w:color w:val="000000" w:themeColor="text1"/>
        </w:rPr>
        <w:t xml:space="preserve">He directed </w:t>
      </w:r>
      <w:r w:rsidR="006831E9" w:rsidRPr="00DC390A">
        <w:rPr>
          <w:color w:val="000000" w:themeColor="text1"/>
        </w:rPr>
        <w:t xml:space="preserve">Joshua </w:t>
      </w:r>
      <w:r w:rsidR="00A4712E" w:rsidRPr="00DC390A">
        <w:rPr>
          <w:color w:val="000000" w:themeColor="text1"/>
        </w:rPr>
        <w:t xml:space="preserve">to have faith in </w:t>
      </w:r>
      <w:r w:rsidRPr="00DC390A">
        <w:rPr>
          <w:color w:val="000000" w:themeColor="text1"/>
        </w:rPr>
        <w:t xml:space="preserve">Him and fear not from anything. </w:t>
      </w:r>
      <w:r w:rsidRPr="00DC390A">
        <w:rPr>
          <w:color w:val="000000" w:themeColor="text1"/>
        </w:rPr>
        <w:t>The same applies in the context of marketing managers</w:t>
      </w:r>
      <w:r w:rsidR="005B70CF" w:rsidRPr="00DC390A">
        <w:rPr>
          <w:color w:val="000000" w:themeColor="text1"/>
        </w:rPr>
        <w:t xml:space="preserve"> and religion provide them support in all their fair </w:t>
      </w:r>
      <w:r w:rsidR="009F52A8" w:rsidRPr="00DC390A">
        <w:rPr>
          <w:color w:val="000000" w:themeColor="text1"/>
        </w:rPr>
        <w:t>decisions</w:t>
      </w:r>
      <w:r w:rsidR="005B70CF" w:rsidRPr="00DC390A">
        <w:rPr>
          <w:color w:val="000000" w:themeColor="text1"/>
        </w:rPr>
        <w:t xml:space="preserve">. </w:t>
      </w:r>
    </w:p>
    <w:p w:rsidR="00F94FEA" w:rsidRPr="00DC390A" w:rsidRDefault="00C06834" w:rsidP="00C843DE">
      <w:pPr>
        <w:rPr>
          <w:rFonts w:ascii="Times New Roman" w:hAnsi="Times New Roman" w:cs="Times New Roman"/>
          <w:color w:val="000000" w:themeColor="text1"/>
        </w:rPr>
      </w:pPr>
      <w:r w:rsidRPr="00DC390A">
        <w:rPr>
          <w:color w:val="000000" w:themeColor="text1"/>
        </w:rPr>
        <w:t xml:space="preserve">Recently these virtues from Joshua have been practised by </w:t>
      </w:r>
      <w:r w:rsidR="008560FD" w:rsidRPr="00DC390A">
        <w:rPr>
          <w:color w:val="000000" w:themeColor="text1"/>
        </w:rPr>
        <w:t xml:space="preserve">marketing managers of </w:t>
      </w:r>
      <w:r w:rsidR="001048B7" w:rsidRPr="00DC390A">
        <w:rPr>
          <w:color w:val="000000" w:themeColor="text1"/>
        </w:rPr>
        <w:t xml:space="preserve">Huawei. </w:t>
      </w:r>
      <w:r w:rsidR="00195B22" w:rsidRPr="00DC390A">
        <w:rPr>
          <w:color w:val="000000" w:themeColor="text1"/>
        </w:rPr>
        <w:t xml:space="preserve">The company faced a </w:t>
      </w:r>
      <w:r w:rsidR="00D15CC1" w:rsidRPr="00DC390A">
        <w:rPr>
          <w:color w:val="000000" w:themeColor="text1"/>
        </w:rPr>
        <w:t>ban</w:t>
      </w:r>
      <w:r w:rsidR="00195B22" w:rsidRPr="00DC390A">
        <w:rPr>
          <w:color w:val="000000" w:themeColor="text1"/>
        </w:rPr>
        <w:t xml:space="preserve"> from the US </w:t>
      </w:r>
      <w:r w:rsidR="004161C3" w:rsidRPr="00DC390A">
        <w:rPr>
          <w:color w:val="000000" w:themeColor="text1"/>
        </w:rPr>
        <w:t xml:space="preserve">and is now not getting any technology from US </w:t>
      </w:r>
      <w:r w:rsidR="004161C3" w:rsidRPr="00DC390A">
        <w:rPr>
          <w:color w:val="000000" w:themeColor="text1"/>
        </w:rPr>
        <w:lastRenderedPageBreak/>
        <w:t>companies.</w:t>
      </w:r>
      <w:r w:rsidR="002D1C7B" w:rsidRPr="00DC390A">
        <w:rPr>
          <w:color w:val="000000" w:themeColor="text1"/>
        </w:rPr>
        <w:t xml:space="preserve"> This has made the company enter in the cold </w:t>
      </w:r>
      <w:r w:rsidR="00BB6194" w:rsidRPr="00DC390A">
        <w:rPr>
          <w:color w:val="000000" w:themeColor="text1"/>
        </w:rPr>
        <w:t>w</w:t>
      </w:r>
      <w:r w:rsidR="00C843DE" w:rsidRPr="00DC390A">
        <w:rPr>
          <w:color w:val="000000" w:themeColor="text1"/>
        </w:rPr>
        <w:t xml:space="preserve">ar as Google </w:t>
      </w:r>
      <w:r w:rsidR="005E4112" w:rsidRPr="00DC390A">
        <w:rPr>
          <w:color w:val="000000" w:themeColor="text1"/>
        </w:rPr>
        <w:t>h</w:t>
      </w:r>
      <w:r w:rsidR="00C843DE" w:rsidRPr="00DC390A">
        <w:rPr>
          <w:color w:val="000000" w:themeColor="text1"/>
        </w:rPr>
        <w:t>as also restricted its access to the Android operating system.</w:t>
      </w:r>
      <w:r w:rsidR="00CE2480" w:rsidRPr="00DC390A">
        <w:rPr>
          <w:color w:val="000000" w:themeColor="text1"/>
        </w:rPr>
        <w:t xml:space="preserve"> </w:t>
      </w:r>
      <w:r w:rsidR="00DF5742" w:rsidRPr="00DC390A">
        <w:rPr>
          <w:color w:val="000000" w:themeColor="text1"/>
        </w:rPr>
        <w:t>However</w:t>
      </w:r>
      <w:r w:rsidR="00CE2480" w:rsidRPr="00DC390A">
        <w:rPr>
          <w:color w:val="000000" w:themeColor="text1"/>
        </w:rPr>
        <w:t xml:space="preserve">, </w:t>
      </w:r>
      <w:r w:rsidR="00DF5742" w:rsidRPr="00DC390A">
        <w:rPr>
          <w:color w:val="000000" w:themeColor="text1"/>
        </w:rPr>
        <w:t xml:space="preserve">Huawei marketing managers are not afraid of these restrictions and followed the guidance of </w:t>
      </w:r>
      <w:r w:rsidR="00505858" w:rsidRPr="00DC390A">
        <w:rPr>
          <w:rFonts w:ascii="Times New Roman" w:hAnsi="Times New Roman" w:cs="Times New Roman"/>
          <w:color w:val="000000" w:themeColor="text1"/>
        </w:rPr>
        <w:t xml:space="preserve">Joshua in leading their teams. </w:t>
      </w:r>
      <w:r w:rsidR="00893928" w:rsidRPr="00DC390A">
        <w:rPr>
          <w:rFonts w:ascii="Times New Roman" w:hAnsi="Times New Roman" w:cs="Times New Roman"/>
          <w:color w:val="000000" w:themeColor="text1"/>
        </w:rPr>
        <w:t xml:space="preserve">They have shown faith in these </w:t>
      </w:r>
      <w:r w:rsidR="0096316A" w:rsidRPr="00DC390A">
        <w:rPr>
          <w:rFonts w:ascii="Times New Roman" w:hAnsi="Times New Roman" w:cs="Times New Roman"/>
          <w:color w:val="000000" w:themeColor="text1"/>
        </w:rPr>
        <w:t xml:space="preserve">guidelines and have </w:t>
      </w:r>
      <w:r w:rsidR="00A70903" w:rsidRPr="00DC390A">
        <w:rPr>
          <w:rFonts w:ascii="Times New Roman" w:hAnsi="Times New Roman" w:cs="Times New Roman"/>
          <w:color w:val="000000" w:themeColor="text1"/>
        </w:rPr>
        <w:t>used</w:t>
      </w:r>
      <w:r w:rsidR="0096316A" w:rsidRPr="00DC390A">
        <w:rPr>
          <w:rFonts w:ascii="Times New Roman" w:hAnsi="Times New Roman" w:cs="Times New Roman"/>
          <w:color w:val="000000" w:themeColor="text1"/>
        </w:rPr>
        <w:t xml:space="preserve"> </w:t>
      </w:r>
      <w:r w:rsidR="00A70903" w:rsidRPr="00DC390A">
        <w:rPr>
          <w:rFonts w:ascii="Times New Roman" w:hAnsi="Times New Roman" w:cs="Times New Roman"/>
          <w:color w:val="000000" w:themeColor="text1"/>
        </w:rPr>
        <w:t>aggressive</w:t>
      </w:r>
      <w:r w:rsidR="0096316A" w:rsidRPr="00DC390A">
        <w:rPr>
          <w:rFonts w:ascii="Times New Roman" w:hAnsi="Times New Roman" w:cs="Times New Roman"/>
          <w:color w:val="000000" w:themeColor="text1"/>
        </w:rPr>
        <w:t xml:space="preserve"> strategies </w:t>
      </w:r>
      <w:r w:rsidR="00912A32" w:rsidRPr="00DC390A">
        <w:rPr>
          <w:rFonts w:ascii="Times New Roman" w:hAnsi="Times New Roman" w:cs="Times New Roman"/>
          <w:color w:val="000000" w:themeColor="text1"/>
        </w:rPr>
        <w:t>outside the USA</w:t>
      </w:r>
      <w:r w:rsidR="006C4F46" w:rsidRPr="00DC390A">
        <w:rPr>
          <w:rFonts w:ascii="Times New Roman" w:hAnsi="Times New Roman" w:cs="Times New Roman"/>
          <w:color w:val="000000" w:themeColor="text1"/>
        </w:rPr>
        <w:t xml:space="preserve"> to increase their customer base. </w:t>
      </w:r>
      <w:r w:rsidR="00FC1C8A" w:rsidRPr="00DC390A">
        <w:rPr>
          <w:rFonts w:ascii="Times New Roman" w:hAnsi="Times New Roman" w:cs="Times New Roman"/>
          <w:color w:val="000000" w:themeColor="text1"/>
        </w:rPr>
        <w:t xml:space="preserve">However, within these strategies, they are showing </w:t>
      </w:r>
      <w:r w:rsidR="0028464C" w:rsidRPr="00DC390A">
        <w:rPr>
          <w:rFonts w:ascii="Times New Roman" w:hAnsi="Times New Roman" w:cs="Times New Roman"/>
          <w:color w:val="000000" w:themeColor="text1"/>
        </w:rPr>
        <w:t xml:space="preserve">honesty and </w:t>
      </w:r>
      <w:r w:rsidR="006E2D2D" w:rsidRPr="00DC390A">
        <w:rPr>
          <w:rFonts w:ascii="Times New Roman" w:hAnsi="Times New Roman" w:cs="Times New Roman"/>
          <w:color w:val="000000" w:themeColor="text1"/>
        </w:rPr>
        <w:t>maintaining</w:t>
      </w:r>
      <w:r w:rsidR="0028464C" w:rsidRPr="00DC390A">
        <w:rPr>
          <w:rFonts w:ascii="Times New Roman" w:hAnsi="Times New Roman" w:cs="Times New Roman"/>
          <w:color w:val="000000" w:themeColor="text1"/>
        </w:rPr>
        <w:t xml:space="preserve"> the quality in </w:t>
      </w:r>
      <w:r w:rsidR="006E2D2D" w:rsidRPr="00DC390A">
        <w:rPr>
          <w:rFonts w:ascii="Times New Roman" w:hAnsi="Times New Roman" w:cs="Times New Roman"/>
          <w:color w:val="000000" w:themeColor="text1"/>
        </w:rPr>
        <w:t xml:space="preserve">their services. </w:t>
      </w:r>
    </w:p>
    <w:p w:rsidR="00F35E2E" w:rsidRPr="00DC390A" w:rsidRDefault="00C06834" w:rsidP="00C843DE">
      <w:pPr>
        <w:rPr>
          <w:color w:val="000000" w:themeColor="text1"/>
        </w:rPr>
      </w:pPr>
      <w:r w:rsidRPr="00DC390A">
        <w:rPr>
          <w:rFonts w:ascii="Times New Roman" w:hAnsi="Times New Roman" w:cs="Times New Roman"/>
          <w:color w:val="000000" w:themeColor="text1"/>
        </w:rPr>
        <w:t>Moreover, the second p</w:t>
      </w:r>
      <w:r w:rsidR="00754535" w:rsidRPr="00DC390A">
        <w:rPr>
          <w:rFonts w:ascii="Times New Roman" w:hAnsi="Times New Roman" w:cs="Times New Roman"/>
          <w:color w:val="000000" w:themeColor="text1"/>
        </w:rPr>
        <w:t xml:space="preserve">art of the verse “Do not be afraid; do not be discouraged” </w:t>
      </w:r>
      <w:r w:rsidR="00886D33" w:rsidRPr="00DC390A">
        <w:rPr>
          <w:rFonts w:ascii="Times New Roman" w:hAnsi="Times New Roman" w:cs="Times New Roman"/>
          <w:color w:val="000000" w:themeColor="text1"/>
        </w:rPr>
        <w:t xml:space="preserve">is not only advising people to remain </w:t>
      </w:r>
      <w:r w:rsidR="00701261" w:rsidRPr="00DC390A">
        <w:rPr>
          <w:rFonts w:ascii="Times New Roman" w:hAnsi="Times New Roman" w:cs="Times New Roman"/>
          <w:color w:val="000000" w:themeColor="text1"/>
        </w:rPr>
        <w:t>calm but also assures them the positive</w:t>
      </w:r>
      <w:r w:rsidRPr="00DC390A">
        <w:rPr>
          <w:rFonts w:ascii="Times New Roman" w:hAnsi="Times New Roman" w:cs="Times New Roman"/>
          <w:color w:val="000000" w:themeColor="text1"/>
        </w:rPr>
        <w:t xml:space="preserve"> results that they will get from Him. Therefore, this verse is a </w:t>
      </w:r>
      <w:r w:rsidRPr="00DC390A">
        <w:rPr>
          <w:rFonts w:ascii="Times New Roman" w:hAnsi="Times New Roman" w:cs="Times New Roman"/>
          <w:color w:val="000000" w:themeColor="text1"/>
        </w:rPr>
        <w:t>source of hope for marketing managers in a tough environment.</w:t>
      </w:r>
      <w:r w:rsidR="00000077" w:rsidRPr="00DC390A">
        <w:rPr>
          <w:rFonts w:ascii="Times New Roman" w:hAnsi="Times New Roman" w:cs="Times New Roman"/>
          <w:color w:val="000000" w:themeColor="text1"/>
        </w:rPr>
        <w:t xml:space="preserve"> </w:t>
      </w:r>
      <w:r w:rsidR="00000077" w:rsidRPr="00DC390A">
        <w:rPr>
          <w:color w:val="000000" w:themeColor="text1"/>
        </w:rPr>
        <w:t xml:space="preserve">Huawei marketing managers </w:t>
      </w:r>
      <w:r w:rsidR="0038754F" w:rsidRPr="00DC390A">
        <w:rPr>
          <w:color w:val="000000" w:themeColor="text1"/>
        </w:rPr>
        <w:t xml:space="preserve">are facing a risky environment and </w:t>
      </w:r>
      <w:r w:rsidR="00000077" w:rsidRPr="00DC390A">
        <w:rPr>
          <w:color w:val="000000" w:themeColor="text1"/>
        </w:rPr>
        <w:t xml:space="preserve">have followed these teachings that God made to Joshua. </w:t>
      </w:r>
      <w:r w:rsidR="006F16A0" w:rsidRPr="00DC390A">
        <w:rPr>
          <w:color w:val="000000" w:themeColor="text1"/>
        </w:rPr>
        <w:t xml:space="preserve">They are not terrified or discouraged with the increased rivalry </w:t>
      </w:r>
      <w:r w:rsidR="00A50EFA" w:rsidRPr="00DC390A">
        <w:rPr>
          <w:color w:val="000000" w:themeColor="text1"/>
        </w:rPr>
        <w:t xml:space="preserve">but have taken this teaching as </w:t>
      </w:r>
      <w:r w:rsidR="008E69E7" w:rsidRPr="00DC390A">
        <w:rPr>
          <w:color w:val="000000" w:themeColor="text1"/>
        </w:rPr>
        <w:t>a motivation</w:t>
      </w:r>
      <w:r w:rsidR="00A50EFA" w:rsidRPr="00DC390A">
        <w:rPr>
          <w:color w:val="000000" w:themeColor="text1"/>
        </w:rPr>
        <w:t xml:space="preserve"> to make </w:t>
      </w:r>
      <w:r w:rsidR="008E69E7" w:rsidRPr="00DC390A">
        <w:rPr>
          <w:color w:val="000000" w:themeColor="text1"/>
        </w:rPr>
        <w:t>their</w:t>
      </w:r>
      <w:r w:rsidR="00A50EFA" w:rsidRPr="00DC390A">
        <w:rPr>
          <w:color w:val="000000" w:themeColor="text1"/>
        </w:rPr>
        <w:t xml:space="preserve"> company progress. </w:t>
      </w:r>
    </w:p>
    <w:p w:rsidR="00CD45A9" w:rsidRPr="00DC390A" w:rsidRDefault="00C06834" w:rsidP="009621A1">
      <w:pPr>
        <w:rPr>
          <w:color w:val="000000" w:themeColor="text1"/>
        </w:rPr>
      </w:pPr>
      <w:r w:rsidRPr="00DC390A">
        <w:rPr>
          <w:color w:val="000000" w:themeColor="text1"/>
        </w:rPr>
        <w:t>Furthermore, God is also assuring His presence for His followers</w:t>
      </w:r>
      <w:r w:rsidR="003120B3" w:rsidRPr="00DC390A">
        <w:rPr>
          <w:color w:val="000000" w:themeColor="text1"/>
        </w:rPr>
        <w:t>, “</w:t>
      </w:r>
      <w:r w:rsidRPr="00DC390A">
        <w:rPr>
          <w:rFonts w:ascii="Times New Roman" w:hAnsi="Times New Roman" w:cs="Times New Roman"/>
          <w:color w:val="000000" w:themeColor="text1"/>
        </w:rPr>
        <w:t>for the Lord your God will be with you wherever you go</w:t>
      </w:r>
      <w:r w:rsidR="003120B3" w:rsidRPr="00DC390A">
        <w:rPr>
          <w:rFonts w:ascii="Times New Roman" w:hAnsi="Times New Roman" w:cs="Times New Roman"/>
          <w:color w:val="000000" w:themeColor="text1"/>
        </w:rPr>
        <w:t xml:space="preserve">”.  This gives strength to the marketing managers in their efforts and </w:t>
      </w:r>
      <w:r w:rsidR="002E5570" w:rsidRPr="00DC390A">
        <w:rPr>
          <w:rFonts w:ascii="Times New Roman" w:hAnsi="Times New Roman" w:cs="Times New Roman"/>
          <w:color w:val="000000" w:themeColor="text1"/>
        </w:rPr>
        <w:t>provid</w:t>
      </w:r>
      <w:r w:rsidR="003120B3" w:rsidRPr="00DC390A">
        <w:rPr>
          <w:rFonts w:ascii="Times New Roman" w:hAnsi="Times New Roman" w:cs="Times New Roman"/>
          <w:color w:val="000000" w:themeColor="text1"/>
        </w:rPr>
        <w:t>e</w:t>
      </w:r>
      <w:r w:rsidR="002E5570" w:rsidRPr="00DC390A">
        <w:rPr>
          <w:rFonts w:ascii="Times New Roman" w:hAnsi="Times New Roman" w:cs="Times New Roman"/>
          <w:color w:val="000000" w:themeColor="text1"/>
        </w:rPr>
        <w:t>s the</w:t>
      </w:r>
      <w:r w:rsidR="003120B3" w:rsidRPr="00DC390A">
        <w:rPr>
          <w:rFonts w:ascii="Times New Roman" w:hAnsi="Times New Roman" w:cs="Times New Roman"/>
          <w:color w:val="000000" w:themeColor="text1"/>
        </w:rPr>
        <w:t>m with the</w:t>
      </w:r>
      <w:r w:rsidR="002E5570" w:rsidRPr="00DC390A">
        <w:rPr>
          <w:rFonts w:ascii="Times New Roman" w:hAnsi="Times New Roman" w:cs="Times New Roman"/>
          <w:color w:val="000000" w:themeColor="text1"/>
        </w:rPr>
        <w:t xml:space="preserve"> solution</w:t>
      </w:r>
      <w:r w:rsidR="0005526A" w:rsidRPr="00DC390A">
        <w:rPr>
          <w:rFonts w:ascii="Times New Roman" w:hAnsi="Times New Roman" w:cs="Times New Roman"/>
          <w:color w:val="000000" w:themeColor="text1"/>
        </w:rPr>
        <w:t xml:space="preserve"> to their problems in</w:t>
      </w:r>
      <w:r w:rsidR="002E5570" w:rsidRPr="00DC390A">
        <w:rPr>
          <w:rFonts w:ascii="Times New Roman" w:hAnsi="Times New Roman" w:cs="Times New Roman"/>
          <w:color w:val="000000" w:themeColor="text1"/>
        </w:rPr>
        <w:t xml:space="preserve"> a </w:t>
      </w:r>
      <w:r w:rsidR="007D0F24" w:rsidRPr="00DC390A">
        <w:rPr>
          <w:rFonts w:ascii="Times New Roman" w:hAnsi="Times New Roman" w:cs="Times New Roman"/>
          <w:color w:val="000000" w:themeColor="text1"/>
        </w:rPr>
        <w:t xml:space="preserve">tough </w:t>
      </w:r>
      <w:r w:rsidR="000A2CDD" w:rsidRPr="00DC390A">
        <w:rPr>
          <w:rFonts w:ascii="Times New Roman" w:hAnsi="Times New Roman" w:cs="Times New Roman"/>
          <w:color w:val="000000" w:themeColor="text1"/>
        </w:rPr>
        <w:t>environment</w:t>
      </w:r>
      <w:r w:rsidR="007D0F24" w:rsidRPr="00DC390A">
        <w:rPr>
          <w:rFonts w:ascii="Times New Roman" w:hAnsi="Times New Roman" w:cs="Times New Roman"/>
          <w:color w:val="000000" w:themeColor="text1"/>
        </w:rPr>
        <w:t>.</w:t>
      </w:r>
      <w:r w:rsidR="00F846D4" w:rsidRPr="00DC390A">
        <w:rPr>
          <w:rFonts w:ascii="Times New Roman" w:hAnsi="Times New Roman" w:cs="Times New Roman"/>
          <w:color w:val="000000" w:themeColor="text1"/>
        </w:rPr>
        <w:t xml:space="preserve"> </w:t>
      </w:r>
      <w:r w:rsidR="0005526A" w:rsidRPr="00DC390A">
        <w:rPr>
          <w:color w:val="000000" w:themeColor="text1"/>
        </w:rPr>
        <w:t xml:space="preserve">Huawei managers have taken this also as a guide and </w:t>
      </w:r>
      <w:r w:rsidR="000E3FBA" w:rsidRPr="00DC390A">
        <w:rPr>
          <w:rFonts w:ascii="Times New Roman" w:hAnsi="Times New Roman" w:cs="Times New Roman"/>
          <w:color w:val="000000" w:themeColor="text1"/>
        </w:rPr>
        <w:t>develop</w:t>
      </w:r>
      <w:r w:rsidR="008A2195" w:rsidRPr="00DC390A">
        <w:rPr>
          <w:rFonts w:ascii="Times New Roman" w:hAnsi="Times New Roman" w:cs="Times New Roman"/>
          <w:color w:val="000000" w:themeColor="text1"/>
        </w:rPr>
        <w:t>ing</w:t>
      </w:r>
      <w:r w:rsidR="00F846D4" w:rsidRPr="00DC390A">
        <w:rPr>
          <w:rFonts w:ascii="Times New Roman" w:hAnsi="Times New Roman" w:cs="Times New Roman"/>
          <w:color w:val="000000" w:themeColor="text1"/>
        </w:rPr>
        <w:t xml:space="preserve"> </w:t>
      </w:r>
      <w:r w:rsidR="000E3FBA" w:rsidRPr="00DC390A">
        <w:rPr>
          <w:rFonts w:ascii="Times New Roman" w:hAnsi="Times New Roman" w:cs="Times New Roman"/>
          <w:color w:val="000000" w:themeColor="text1"/>
        </w:rPr>
        <w:t>loyalty</w:t>
      </w:r>
      <w:r w:rsidR="00F846D4" w:rsidRPr="00DC390A">
        <w:rPr>
          <w:rFonts w:ascii="Times New Roman" w:hAnsi="Times New Roman" w:cs="Times New Roman"/>
          <w:color w:val="000000" w:themeColor="text1"/>
        </w:rPr>
        <w:t xml:space="preserve"> with their </w:t>
      </w:r>
      <w:r w:rsidR="000E3FBA" w:rsidRPr="00DC390A">
        <w:rPr>
          <w:rFonts w:ascii="Times New Roman" w:hAnsi="Times New Roman" w:cs="Times New Roman"/>
          <w:color w:val="000000" w:themeColor="text1"/>
        </w:rPr>
        <w:t>customers</w:t>
      </w:r>
      <w:r w:rsidR="00F846D4" w:rsidRPr="00DC390A">
        <w:rPr>
          <w:rFonts w:ascii="Times New Roman" w:hAnsi="Times New Roman" w:cs="Times New Roman"/>
          <w:color w:val="000000" w:themeColor="text1"/>
        </w:rPr>
        <w:t xml:space="preserve"> so they may not lose them</w:t>
      </w:r>
      <w:r w:rsidR="006C4769" w:rsidRPr="00DC390A">
        <w:rPr>
          <w:rFonts w:ascii="Times New Roman" w:hAnsi="Times New Roman" w:cs="Times New Roman"/>
          <w:color w:val="000000" w:themeColor="text1"/>
        </w:rPr>
        <w:t xml:space="preserve"> </w:t>
      </w:r>
      <w:r w:rsidR="006C4769" w:rsidRPr="00DC390A">
        <w:rPr>
          <w:rFonts w:ascii="Times New Roman" w:hAnsi="Times New Roman" w:cs="Times New Roman"/>
          <w:color w:val="000000" w:themeColor="text1"/>
        </w:rPr>
        <w:fldChar w:fldCharType="begin"/>
      </w:r>
      <w:r w:rsidR="006C4769" w:rsidRPr="00DC390A">
        <w:rPr>
          <w:rFonts w:ascii="Times New Roman" w:hAnsi="Times New Roman" w:cs="Times New Roman"/>
          <w:color w:val="000000" w:themeColor="text1"/>
        </w:rPr>
        <w:instrText xml:space="preserve"> ADDIN ZOTERO_ITEM CSL_CITATION {"citationID":"eYItOnBZ","properties":{"formattedCitation":"(Zondervan Publishing House (Grand Rapids, 2011)","plainCitation":"(Zondervan Publishing House (Grand Rapids, 2011)","noteIndex":0},"citationItems":[{"id":2041,"uris":["http://zotero.org/users/local/KZl8ZL3A/items/UIID7739"],"uri":["http://zotero.org/users/local/KZl8ZL3A/items/UIID7739"],"itemData":{"id":2041,"type":"book","title":"Holy Bible: New International Version","publisher":"Zondervan","URL":"https://books.google.com.pk/books?id=pBRKYgEACAAJ","ISBN":"978-0-310-43526-6","author":[{"family":"Zondervan Publishing House (Grand Rapids","given":"Mich )"}],"issued":{"date-parts":[["2011"]]}}}],"schema":"https://github.com/citation-style-language/schema/raw/master/csl-citation.json"} </w:instrText>
      </w:r>
      <w:r w:rsidR="006C4769" w:rsidRPr="00DC390A">
        <w:rPr>
          <w:rFonts w:ascii="Times New Roman" w:hAnsi="Times New Roman" w:cs="Times New Roman"/>
          <w:color w:val="000000" w:themeColor="text1"/>
        </w:rPr>
        <w:fldChar w:fldCharType="separate"/>
      </w:r>
      <w:r w:rsidR="006C4769" w:rsidRPr="00DC390A">
        <w:rPr>
          <w:rFonts w:ascii="Times New Roman" w:hAnsi="Times New Roman" w:cs="Times New Roman"/>
          <w:color w:val="000000" w:themeColor="text1"/>
        </w:rPr>
        <w:t>(Zondervan Publishing House (Grand Rapids, 2011)</w:t>
      </w:r>
      <w:r w:rsidR="006C4769" w:rsidRPr="00DC390A">
        <w:rPr>
          <w:rFonts w:ascii="Times New Roman" w:hAnsi="Times New Roman" w:cs="Times New Roman"/>
          <w:color w:val="000000" w:themeColor="text1"/>
        </w:rPr>
        <w:fldChar w:fldCharType="end"/>
      </w:r>
      <w:r w:rsidR="00F846D4" w:rsidRPr="00DC390A">
        <w:rPr>
          <w:rFonts w:ascii="Times New Roman" w:hAnsi="Times New Roman" w:cs="Times New Roman"/>
          <w:color w:val="000000" w:themeColor="text1"/>
        </w:rPr>
        <w:t xml:space="preserve">. </w:t>
      </w:r>
      <w:r w:rsidR="00201EA4" w:rsidRPr="00DC390A">
        <w:rPr>
          <w:color w:val="000000" w:themeColor="text1"/>
        </w:rPr>
        <w:t>God in Mathew 7:12 provides a golden rule for marketing managers</w:t>
      </w:r>
      <w:r w:rsidR="0048114B" w:rsidRPr="00DC390A">
        <w:rPr>
          <w:color w:val="000000" w:themeColor="text1"/>
        </w:rPr>
        <w:t>. The verse states</w:t>
      </w:r>
      <w:r w:rsidR="009621A1" w:rsidRPr="00DC390A">
        <w:rPr>
          <w:color w:val="000000" w:themeColor="text1"/>
        </w:rPr>
        <w:t>,</w:t>
      </w:r>
      <w:r w:rsidR="0048114B" w:rsidRPr="00DC390A">
        <w:rPr>
          <w:color w:val="000000" w:themeColor="text1"/>
        </w:rPr>
        <w:t xml:space="preserve"> </w:t>
      </w:r>
      <w:r w:rsidR="009621A1" w:rsidRPr="00DC390A">
        <w:rPr>
          <w:color w:val="000000" w:themeColor="text1"/>
        </w:rPr>
        <w:t>“Do</w:t>
      </w:r>
      <w:r w:rsidR="00201EA4" w:rsidRPr="00DC390A">
        <w:rPr>
          <w:color w:val="000000" w:themeColor="text1"/>
        </w:rPr>
        <w:t xml:space="preserve"> to others whatever you would like them to do to you. This is the essence of all that is taught in the law and the prophets</w:t>
      </w:r>
      <w:r w:rsidR="009621A1" w:rsidRPr="00DC390A">
        <w:rPr>
          <w:color w:val="000000" w:themeColor="text1"/>
        </w:rPr>
        <w:t>”</w:t>
      </w:r>
      <w:r w:rsidR="005546B3" w:rsidRPr="00DC390A">
        <w:rPr>
          <w:color w:val="000000" w:themeColor="text1"/>
        </w:rPr>
        <w:t xml:space="preserve"> </w:t>
      </w:r>
      <w:r w:rsidR="005546B3" w:rsidRPr="00DC390A">
        <w:rPr>
          <w:rFonts w:ascii="Times New Roman" w:hAnsi="Times New Roman" w:cs="Times New Roman"/>
          <w:color w:val="000000" w:themeColor="text1"/>
        </w:rPr>
        <w:t>(</w:t>
      </w:r>
      <w:r w:rsidR="005546B3" w:rsidRPr="00DC390A">
        <w:rPr>
          <w:color w:val="000000" w:themeColor="text1"/>
        </w:rPr>
        <w:t>Mathew 7:12</w:t>
      </w:r>
      <w:r w:rsidR="005546B3" w:rsidRPr="00DC390A">
        <w:rPr>
          <w:rFonts w:ascii="Times New Roman" w:hAnsi="Times New Roman" w:cs="Times New Roman"/>
          <w:color w:val="000000" w:themeColor="text1"/>
        </w:rPr>
        <w:t>; NIV)</w:t>
      </w:r>
      <w:r w:rsidR="009621A1" w:rsidRPr="00DC390A">
        <w:rPr>
          <w:color w:val="000000" w:themeColor="text1"/>
        </w:rPr>
        <w:t xml:space="preserve">. </w:t>
      </w:r>
      <w:r w:rsidR="00A10AAB" w:rsidRPr="00DC390A">
        <w:rPr>
          <w:color w:val="000000" w:themeColor="text1"/>
        </w:rPr>
        <w:t>Huawei has followed these teachings and maintained the quality of their services as a strategy to get engaged with the loyal customers</w:t>
      </w:r>
      <w:r w:rsidR="00E81674" w:rsidRPr="00DC390A">
        <w:rPr>
          <w:color w:val="000000" w:themeColor="text1"/>
        </w:rPr>
        <w:t xml:space="preserve"> </w:t>
      </w:r>
      <w:r w:rsidR="00E81674" w:rsidRPr="00DC390A">
        <w:rPr>
          <w:color w:val="000000" w:themeColor="text1"/>
        </w:rPr>
        <w:fldChar w:fldCharType="begin"/>
      </w:r>
      <w:r w:rsidR="00E81674" w:rsidRPr="00DC390A">
        <w:rPr>
          <w:color w:val="000000" w:themeColor="text1"/>
        </w:rPr>
        <w:instrText xml:space="preserve"> ADDIN ZOTERO_ITEM CSL_CITATION {"citationID":"HnjSLFHR","properties":{"formattedCitation":"(Speakman &amp; Ryals, 2015)","plainCitation":"(Speakman &amp; Ryals, 2015)","noteIndex":0},"citationItems":[{"id":2275,"uris":["http://zotero.org/users/local/KZl8ZL3A/items/347L25A3"],"uri":["http://zotero.org/users/local/KZl8ZL3A/items/347L25A3"],"itemData":{"id":2275,"type":"paper-conference","title":"When the Going Gets Tough, the Tough Get Dynamic: How Key Account Managers Use Adaptive Behavior in the Management of Conflicts","container-title":"Proceedings of the 2010 Academy of Marketing Science (AMS) Annual Conference","publisher":"Springer","page":"298-302","author":[{"family":"Speakman","given":"Ian"},{"family":"Ryals","given":"Lynette"}],"issued":{"date-parts":[["2015"]]}}}],"schema":"https://github.com/citation-style-language/schema/raw/master/csl-citation.json"} </w:instrText>
      </w:r>
      <w:r w:rsidR="00E81674" w:rsidRPr="00DC390A">
        <w:rPr>
          <w:color w:val="000000" w:themeColor="text1"/>
        </w:rPr>
        <w:fldChar w:fldCharType="separate"/>
      </w:r>
      <w:r w:rsidR="00E81674" w:rsidRPr="00DC390A">
        <w:rPr>
          <w:rFonts w:ascii="Times New Roman" w:hAnsi="Times New Roman" w:cs="Times New Roman"/>
          <w:color w:val="000000" w:themeColor="text1"/>
        </w:rPr>
        <w:t>(Speakman &amp; Ryals, 2015)</w:t>
      </w:r>
      <w:r w:rsidR="00E81674" w:rsidRPr="00DC390A">
        <w:rPr>
          <w:color w:val="000000" w:themeColor="text1"/>
        </w:rPr>
        <w:fldChar w:fldCharType="end"/>
      </w:r>
      <w:r w:rsidR="00A10AAB" w:rsidRPr="00DC390A">
        <w:rPr>
          <w:color w:val="000000" w:themeColor="text1"/>
        </w:rPr>
        <w:t>.</w:t>
      </w:r>
      <w:r w:rsidR="009611C1" w:rsidRPr="00DC390A">
        <w:rPr>
          <w:color w:val="000000" w:themeColor="text1"/>
        </w:rPr>
        <w:t xml:space="preserve"> It is getting the </w:t>
      </w:r>
      <w:r w:rsidR="00D33CD8" w:rsidRPr="00DC390A">
        <w:rPr>
          <w:color w:val="000000" w:themeColor="text1"/>
        </w:rPr>
        <w:t>loyalty</w:t>
      </w:r>
      <w:r w:rsidR="009611C1" w:rsidRPr="00DC390A">
        <w:rPr>
          <w:color w:val="000000" w:themeColor="text1"/>
        </w:rPr>
        <w:t xml:space="preserve"> and in return </w:t>
      </w:r>
      <w:r w:rsidR="00D33CD8" w:rsidRPr="00DC390A">
        <w:rPr>
          <w:color w:val="000000" w:themeColor="text1"/>
        </w:rPr>
        <w:t>providing</w:t>
      </w:r>
      <w:r w:rsidR="009611C1" w:rsidRPr="00DC390A">
        <w:rPr>
          <w:color w:val="000000" w:themeColor="text1"/>
        </w:rPr>
        <w:t xml:space="preserve"> them </w:t>
      </w:r>
      <w:r w:rsidR="00D33CD8" w:rsidRPr="00DC390A">
        <w:rPr>
          <w:color w:val="000000" w:themeColor="text1"/>
        </w:rPr>
        <w:t>quality</w:t>
      </w:r>
      <w:r w:rsidR="009611C1" w:rsidRPr="00DC390A">
        <w:rPr>
          <w:color w:val="000000" w:themeColor="text1"/>
        </w:rPr>
        <w:t>.</w:t>
      </w:r>
    </w:p>
    <w:p w:rsidR="009611C1" w:rsidRPr="00DC390A" w:rsidRDefault="009611C1" w:rsidP="009621A1">
      <w:pPr>
        <w:rPr>
          <w:color w:val="000000" w:themeColor="text1"/>
        </w:rPr>
      </w:pPr>
    </w:p>
    <w:p w:rsidR="004B6674" w:rsidRPr="00DC390A" w:rsidRDefault="004B6674" w:rsidP="004B6674">
      <w:pPr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D45A9" w:rsidRPr="00DC390A" w:rsidRDefault="00CD45A9" w:rsidP="004B6674">
      <w:pPr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E35C0" w:rsidRPr="00DC390A" w:rsidRDefault="00EE35C0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02434" w:rsidRPr="00DC390A" w:rsidRDefault="00C06834" w:rsidP="00944DDB">
      <w:pPr>
        <w:ind w:left="2160"/>
        <w:outlineLvl w:val="0"/>
        <w:rPr>
          <w:rFonts w:ascii="Times New Roman" w:hAnsi="Times New Roman" w:cs="Times New Roman"/>
          <w:color w:val="000000" w:themeColor="text1"/>
        </w:rPr>
      </w:pPr>
      <w:r w:rsidRPr="00DC390A">
        <w:rPr>
          <w:rFonts w:ascii="Times New Roman" w:hAnsi="Times New Roman" w:cs="Times New Roman"/>
          <w:color w:val="000000" w:themeColor="text1"/>
        </w:rPr>
        <w:t>References</w:t>
      </w:r>
      <w:bookmarkStart w:id="0" w:name="_GoBack"/>
      <w:bookmarkEnd w:id="0"/>
    </w:p>
    <w:p w:rsidR="00DC390A" w:rsidRPr="00DC390A" w:rsidRDefault="00C06834" w:rsidP="00DC390A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DC390A">
        <w:rPr>
          <w:color w:val="000000" w:themeColor="text1"/>
        </w:rPr>
        <w:fldChar w:fldCharType="begin"/>
      </w:r>
      <w:r w:rsidRPr="00DC390A">
        <w:rPr>
          <w:color w:val="000000" w:themeColor="text1"/>
        </w:rPr>
        <w:instrText xml:space="preserve"> ADDIN ZOTERO_BIBL {"uncited":[],"omitted":[],"custom":[]} CSL_BIBLIOGRAPHY </w:instrText>
      </w:r>
      <w:r w:rsidRPr="00DC390A">
        <w:rPr>
          <w:color w:val="000000" w:themeColor="text1"/>
        </w:rPr>
        <w:fldChar w:fldCharType="separate"/>
      </w:r>
      <w:r w:rsidRPr="00DC390A">
        <w:rPr>
          <w:rFonts w:ascii="Times New Roman" w:hAnsi="Times New Roman" w:cs="Times New Roman"/>
          <w:color w:val="000000" w:themeColor="text1"/>
        </w:rPr>
        <w:t xml:space="preserve">Chonko, L. B., </w:t>
      </w:r>
      <w:r w:rsidRPr="00DC390A">
        <w:rPr>
          <w:rFonts w:ascii="Times New Roman" w:hAnsi="Times New Roman" w:cs="Times New Roman"/>
          <w:color w:val="000000" w:themeColor="text1"/>
        </w:rPr>
        <w:t xml:space="preserve">&amp; Hunt, S. D. (2018). Reflections on ethical issues in marketing management: An empirical examination. </w:t>
      </w:r>
      <w:r w:rsidRPr="00DC390A">
        <w:rPr>
          <w:rFonts w:ascii="Times New Roman" w:hAnsi="Times New Roman" w:cs="Times New Roman"/>
          <w:i/>
          <w:iCs/>
          <w:color w:val="000000" w:themeColor="text1"/>
        </w:rPr>
        <w:t>Journal of Global Scholars of Marketing Science</w:t>
      </w:r>
      <w:r w:rsidRPr="00DC390A">
        <w:rPr>
          <w:rFonts w:ascii="Times New Roman" w:hAnsi="Times New Roman" w:cs="Times New Roman"/>
          <w:color w:val="000000" w:themeColor="text1"/>
        </w:rPr>
        <w:t xml:space="preserve">, </w:t>
      </w:r>
      <w:r w:rsidRPr="00DC390A">
        <w:rPr>
          <w:rFonts w:ascii="Times New Roman" w:hAnsi="Times New Roman" w:cs="Times New Roman"/>
          <w:i/>
          <w:iCs/>
          <w:color w:val="000000" w:themeColor="text1"/>
        </w:rPr>
        <w:t>28</w:t>
      </w:r>
      <w:r w:rsidRPr="00DC390A">
        <w:rPr>
          <w:rFonts w:ascii="Times New Roman" w:hAnsi="Times New Roman" w:cs="Times New Roman"/>
          <w:color w:val="000000" w:themeColor="text1"/>
        </w:rPr>
        <w:t>(1), 86–95.</w:t>
      </w:r>
    </w:p>
    <w:p w:rsidR="00DC390A" w:rsidRPr="00DC390A" w:rsidRDefault="00C06834" w:rsidP="00DC390A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DC390A">
        <w:rPr>
          <w:rFonts w:ascii="Times New Roman" w:hAnsi="Times New Roman" w:cs="Times New Roman"/>
          <w:color w:val="000000" w:themeColor="text1"/>
        </w:rPr>
        <w:t>Speakman, I., &amp; Ryals, L. (2015). When the Going Gets Tough, the Tough Get Dynamic: How Ke</w:t>
      </w:r>
      <w:r w:rsidRPr="00DC390A">
        <w:rPr>
          <w:rFonts w:ascii="Times New Roman" w:hAnsi="Times New Roman" w:cs="Times New Roman"/>
          <w:color w:val="000000" w:themeColor="text1"/>
        </w:rPr>
        <w:t xml:space="preserve">y Account Managers Use Adaptive Behavior in the Management of Conflicts. </w:t>
      </w:r>
      <w:r w:rsidRPr="00DC390A">
        <w:rPr>
          <w:rFonts w:ascii="Times New Roman" w:hAnsi="Times New Roman" w:cs="Times New Roman"/>
          <w:i/>
          <w:iCs/>
          <w:color w:val="000000" w:themeColor="text1"/>
        </w:rPr>
        <w:t>Proceedings of the 2010 Academy of Marketing Science (AMS) Annual Conference</w:t>
      </w:r>
      <w:r w:rsidRPr="00DC390A">
        <w:rPr>
          <w:rFonts w:ascii="Times New Roman" w:hAnsi="Times New Roman" w:cs="Times New Roman"/>
          <w:color w:val="000000" w:themeColor="text1"/>
        </w:rPr>
        <w:t>, 298–302. Springer.</w:t>
      </w:r>
    </w:p>
    <w:p w:rsidR="00DC390A" w:rsidRPr="00DC390A" w:rsidRDefault="00C06834" w:rsidP="00DC390A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DC390A">
        <w:rPr>
          <w:rFonts w:ascii="Times New Roman" w:hAnsi="Times New Roman" w:cs="Times New Roman"/>
          <w:color w:val="000000" w:themeColor="text1"/>
        </w:rPr>
        <w:t xml:space="preserve">Zondervan Publishing House (Grand Rapids, M. ). (2011). </w:t>
      </w:r>
      <w:r w:rsidRPr="00DC390A">
        <w:rPr>
          <w:rFonts w:ascii="Times New Roman" w:hAnsi="Times New Roman" w:cs="Times New Roman"/>
          <w:i/>
          <w:iCs/>
          <w:color w:val="000000" w:themeColor="text1"/>
        </w:rPr>
        <w:t xml:space="preserve">Holy Bible: New International </w:t>
      </w:r>
      <w:r w:rsidRPr="00DC390A">
        <w:rPr>
          <w:rFonts w:ascii="Times New Roman" w:hAnsi="Times New Roman" w:cs="Times New Roman"/>
          <w:i/>
          <w:iCs/>
          <w:color w:val="000000" w:themeColor="text1"/>
        </w:rPr>
        <w:t>Version</w:t>
      </w:r>
      <w:r w:rsidRPr="00DC390A">
        <w:rPr>
          <w:rFonts w:ascii="Times New Roman" w:hAnsi="Times New Roman" w:cs="Times New Roman"/>
          <w:color w:val="000000" w:themeColor="text1"/>
        </w:rPr>
        <w:t>. Retrieved from https://books.google.com.pk/books?id=pBRKYgEACAAJ</w:t>
      </w:r>
    </w:p>
    <w:p w:rsidR="00E81674" w:rsidRPr="00DC390A" w:rsidRDefault="00C06834" w:rsidP="00B20D57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390A">
        <w:rPr>
          <w:rFonts w:ascii="Times New Roman" w:hAnsi="Times New Roman" w:cs="Times New Roman"/>
          <w:color w:val="000000" w:themeColor="text1"/>
        </w:rPr>
        <w:fldChar w:fldCharType="end"/>
      </w:r>
    </w:p>
    <w:p w:rsidR="007F064E" w:rsidRPr="00DC390A" w:rsidRDefault="007F064E" w:rsidP="002F170D">
      <w:pPr>
        <w:rPr>
          <w:color w:val="000000" w:themeColor="text1"/>
        </w:rPr>
      </w:pPr>
    </w:p>
    <w:p w:rsidR="007F064E" w:rsidRPr="00DC390A" w:rsidRDefault="007F064E" w:rsidP="002F170D">
      <w:pPr>
        <w:rPr>
          <w:color w:val="000000" w:themeColor="text1"/>
        </w:rPr>
      </w:pPr>
    </w:p>
    <w:p w:rsidR="007F064E" w:rsidRPr="00DC390A" w:rsidRDefault="007F064E" w:rsidP="002F170D">
      <w:pPr>
        <w:rPr>
          <w:color w:val="000000" w:themeColor="text1"/>
        </w:rPr>
      </w:pPr>
    </w:p>
    <w:p w:rsidR="002F170D" w:rsidRPr="00DC390A" w:rsidRDefault="002F170D" w:rsidP="00E56282">
      <w:pPr>
        <w:ind w:firstLine="0"/>
        <w:rPr>
          <w:color w:val="000000" w:themeColor="text1"/>
        </w:rPr>
      </w:pPr>
    </w:p>
    <w:sectPr w:rsidR="002F170D" w:rsidRPr="00DC390A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34" w:rsidRDefault="00C06834">
      <w:pPr>
        <w:spacing w:line="240" w:lineRule="auto"/>
      </w:pPr>
      <w:r>
        <w:separator/>
      </w:r>
    </w:p>
  </w:endnote>
  <w:endnote w:type="continuationSeparator" w:id="0">
    <w:p w:rsidR="00C06834" w:rsidRDefault="00C06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34" w:rsidRDefault="00C06834">
      <w:pPr>
        <w:spacing w:line="240" w:lineRule="auto"/>
      </w:pPr>
      <w:r>
        <w:separator/>
      </w:r>
    </w:p>
  </w:footnote>
  <w:footnote w:type="continuationSeparator" w:id="0">
    <w:p w:rsidR="00C06834" w:rsidRDefault="00C06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6A3BCC" w:rsidRDefault="00C06834" w:rsidP="006A3BCC">
    <w:pPr>
      <w:pStyle w:val="Header"/>
    </w:pPr>
    <w:r>
      <w:rPr>
        <w:rFonts w:ascii="Times New Roman" w:hAnsi="Times New Roman" w:cs="Times New Roman"/>
      </w:rPr>
      <w:t>MARKETING MANAGEMENT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C06834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6A3BCC">
      <w:rPr>
        <w:rFonts w:ascii="Times New Roman" w:hAnsi="Times New Roman" w:cs="Times New Roman"/>
      </w:rPr>
      <w:t xml:space="preserve">MARKETING MANAGEMENT </w:t>
    </w:r>
    <w:r w:rsidR="006A3BCC">
      <w:rPr>
        <w:rFonts w:ascii="Times New Roman" w:hAnsi="Times New Roman" w:cs="Times New Roman"/>
      </w:rPr>
      <w:tab/>
    </w:r>
    <w:r w:rsidR="006A3BCC" w:rsidRPr="008B69FF">
      <w:rPr>
        <w:rFonts w:ascii="Times New Roman" w:hAnsi="Times New Roman" w:cs="Times New Roman"/>
      </w:rPr>
      <w:t xml:space="preserve"> </w:t>
    </w:r>
    <w:r w:rsidR="006A3BCC">
      <w:rPr>
        <w:rFonts w:ascii="Times New Roman" w:hAnsi="Times New Roman" w:cs="Times New Roman"/>
      </w:rPr>
      <w:tab/>
    </w:r>
    <w:r w:rsidR="006A3BCC">
      <w:rPr>
        <w:rFonts w:ascii="Times New Roman" w:hAnsi="Times New Roman" w:cs="Times New Roman"/>
      </w:rPr>
      <w:tab/>
    </w:r>
    <w:r w:rsidR="006A3BCC">
      <w:rPr>
        <w:rFonts w:ascii="Times New Roman" w:hAnsi="Times New Roman" w:cs="Times New Roman"/>
      </w:rPr>
      <w:tab/>
    </w:r>
    <w:r w:rsidR="006A3BCC">
      <w:rPr>
        <w:rFonts w:ascii="Times New Roman" w:hAnsi="Times New Roman" w:cs="Times New Roman"/>
      </w:rPr>
      <w:tab/>
    </w:r>
    <w:r w:rsidR="006A3BCC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00077"/>
    <w:rsid w:val="0005526A"/>
    <w:rsid w:val="000A2CDD"/>
    <w:rsid w:val="000A40AE"/>
    <w:rsid w:val="000D3F41"/>
    <w:rsid w:val="000E3FBA"/>
    <w:rsid w:val="001048B7"/>
    <w:rsid w:val="00134454"/>
    <w:rsid w:val="00195B22"/>
    <w:rsid w:val="001A0D3E"/>
    <w:rsid w:val="001B0B41"/>
    <w:rsid w:val="001C61AB"/>
    <w:rsid w:val="001D3C1D"/>
    <w:rsid w:val="001F796C"/>
    <w:rsid w:val="00201EA4"/>
    <w:rsid w:val="002302DC"/>
    <w:rsid w:val="0028464C"/>
    <w:rsid w:val="00291B45"/>
    <w:rsid w:val="002B0CEF"/>
    <w:rsid w:val="002D1C7B"/>
    <w:rsid w:val="002E5570"/>
    <w:rsid w:val="002E7A1A"/>
    <w:rsid w:val="002F170D"/>
    <w:rsid w:val="003079E0"/>
    <w:rsid w:val="003120B3"/>
    <w:rsid w:val="00325707"/>
    <w:rsid w:val="00355DCA"/>
    <w:rsid w:val="0036125D"/>
    <w:rsid w:val="00382427"/>
    <w:rsid w:val="0038754F"/>
    <w:rsid w:val="0039480A"/>
    <w:rsid w:val="003B5824"/>
    <w:rsid w:val="003D3885"/>
    <w:rsid w:val="004161C3"/>
    <w:rsid w:val="0042442B"/>
    <w:rsid w:val="0042746E"/>
    <w:rsid w:val="0043215F"/>
    <w:rsid w:val="004724D7"/>
    <w:rsid w:val="0048114B"/>
    <w:rsid w:val="004964DE"/>
    <w:rsid w:val="004A5566"/>
    <w:rsid w:val="004B6674"/>
    <w:rsid w:val="004F1DEA"/>
    <w:rsid w:val="00505858"/>
    <w:rsid w:val="0051485B"/>
    <w:rsid w:val="0051556A"/>
    <w:rsid w:val="005211E4"/>
    <w:rsid w:val="00526D14"/>
    <w:rsid w:val="00551A02"/>
    <w:rsid w:val="005534FA"/>
    <w:rsid w:val="005546B3"/>
    <w:rsid w:val="0056096C"/>
    <w:rsid w:val="005A6A62"/>
    <w:rsid w:val="005B3A43"/>
    <w:rsid w:val="005B6F3D"/>
    <w:rsid w:val="005B70CF"/>
    <w:rsid w:val="005B756D"/>
    <w:rsid w:val="005C39B5"/>
    <w:rsid w:val="005D3A03"/>
    <w:rsid w:val="005E2B3F"/>
    <w:rsid w:val="005E4112"/>
    <w:rsid w:val="005F16BF"/>
    <w:rsid w:val="006520D6"/>
    <w:rsid w:val="0068032B"/>
    <w:rsid w:val="006831E9"/>
    <w:rsid w:val="00692D73"/>
    <w:rsid w:val="006960BF"/>
    <w:rsid w:val="006A08F8"/>
    <w:rsid w:val="006A3BCC"/>
    <w:rsid w:val="006A6101"/>
    <w:rsid w:val="006C4769"/>
    <w:rsid w:val="006C4F46"/>
    <w:rsid w:val="006D2679"/>
    <w:rsid w:val="006E2D2D"/>
    <w:rsid w:val="006E4508"/>
    <w:rsid w:val="006F16A0"/>
    <w:rsid w:val="00701261"/>
    <w:rsid w:val="00714A0C"/>
    <w:rsid w:val="00734073"/>
    <w:rsid w:val="00750E68"/>
    <w:rsid w:val="00754535"/>
    <w:rsid w:val="007555F6"/>
    <w:rsid w:val="0075615E"/>
    <w:rsid w:val="00797085"/>
    <w:rsid w:val="007D0F24"/>
    <w:rsid w:val="007F064E"/>
    <w:rsid w:val="008002C0"/>
    <w:rsid w:val="00813C6A"/>
    <w:rsid w:val="0083320F"/>
    <w:rsid w:val="008560FD"/>
    <w:rsid w:val="00886D33"/>
    <w:rsid w:val="00893928"/>
    <w:rsid w:val="008A2195"/>
    <w:rsid w:val="008A2996"/>
    <w:rsid w:val="008B69FF"/>
    <w:rsid w:val="008C5323"/>
    <w:rsid w:val="008D477A"/>
    <w:rsid w:val="008E69E7"/>
    <w:rsid w:val="00912A32"/>
    <w:rsid w:val="009337FF"/>
    <w:rsid w:val="00944DDB"/>
    <w:rsid w:val="009611C1"/>
    <w:rsid w:val="009621A1"/>
    <w:rsid w:val="0096316A"/>
    <w:rsid w:val="00972EAF"/>
    <w:rsid w:val="00992AA0"/>
    <w:rsid w:val="00994E07"/>
    <w:rsid w:val="009A15B4"/>
    <w:rsid w:val="009A6A3B"/>
    <w:rsid w:val="009F4AAC"/>
    <w:rsid w:val="009F52A8"/>
    <w:rsid w:val="00A10AAB"/>
    <w:rsid w:val="00A24550"/>
    <w:rsid w:val="00A4712E"/>
    <w:rsid w:val="00A50EFA"/>
    <w:rsid w:val="00A70903"/>
    <w:rsid w:val="00A7206D"/>
    <w:rsid w:val="00AA715B"/>
    <w:rsid w:val="00AD26C9"/>
    <w:rsid w:val="00AE39E3"/>
    <w:rsid w:val="00AE58FC"/>
    <w:rsid w:val="00AE7D4F"/>
    <w:rsid w:val="00AF5E67"/>
    <w:rsid w:val="00B02434"/>
    <w:rsid w:val="00B1448B"/>
    <w:rsid w:val="00B20D57"/>
    <w:rsid w:val="00B3444E"/>
    <w:rsid w:val="00B70297"/>
    <w:rsid w:val="00B80E83"/>
    <w:rsid w:val="00B823AA"/>
    <w:rsid w:val="00B970A3"/>
    <w:rsid w:val="00BA45DB"/>
    <w:rsid w:val="00BB6194"/>
    <w:rsid w:val="00BD1E2F"/>
    <w:rsid w:val="00BD6A80"/>
    <w:rsid w:val="00BF2FB2"/>
    <w:rsid w:val="00BF4184"/>
    <w:rsid w:val="00C0601E"/>
    <w:rsid w:val="00C06834"/>
    <w:rsid w:val="00C21749"/>
    <w:rsid w:val="00C31D30"/>
    <w:rsid w:val="00C578DE"/>
    <w:rsid w:val="00C843DE"/>
    <w:rsid w:val="00C95C69"/>
    <w:rsid w:val="00CA7423"/>
    <w:rsid w:val="00CD45A9"/>
    <w:rsid w:val="00CD6E39"/>
    <w:rsid w:val="00CE1BA4"/>
    <w:rsid w:val="00CE2480"/>
    <w:rsid w:val="00CF6E91"/>
    <w:rsid w:val="00D00385"/>
    <w:rsid w:val="00D1212F"/>
    <w:rsid w:val="00D15CC1"/>
    <w:rsid w:val="00D201B6"/>
    <w:rsid w:val="00D274E0"/>
    <w:rsid w:val="00D33CD8"/>
    <w:rsid w:val="00D50D54"/>
    <w:rsid w:val="00D85B68"/>
    <w:rsid w:val="00DC390A"/>
    <w:rsid w:val="00DF5742"/>
    <w:rsid w:val="00E02D29"/>
    <w:rsid w:val="00E44478"/>
    <w:rsid w:val="00E56282"/>
    <w:rsid w:val="00E6004D"/>
    <w:rsid w:val="00E81674"/>
    <w:rsid w:val="00E81978"/>
    <w:rsid w:val="00E960F9"/>
    <w:rsid w:val="00ED5C24"/>
    <w:rsid w:val="00EE35C0"/>
    <w:rsid w:val="00EE5314"/>
    <w:rsid w:val="00F12C34"/>
    <w:rsid w:val="00F35E2E"/>
    <w:rsid w:val="00F379B7"/>
    <w:rsid w:val="00F525FA"/>
    <w:rsid w:val="00F846D4"/>
    <w:rsid w:val="00F94FEA"/>
    <w:rsid w:val="00FB25D3"/>
    <w:rsid w:val="00FC1C8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p1">
    <w:name w:val="p1"/>
    <w:basedOn w:val="Normal"/>
    <w:rsid w:val="001344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s1">
    <w:name w:val="s1"/>
    <w:basedOn w:val="DefaultParagraphFont"/>
    <w:rsid w:val="00134454"/>
  </w:style>
  <w:style w:type="character" w:customStyle="1" w:styleId="text">
    <w:name w:val="text"/>
    <w:basedOn w:val="DefaultParagraphFont"/>
    <w:rsid w:val="00BF2FB2"/>
  </w:style>
  <w:style w:type="paragraph" w:customStyle="1" w:styleId="chapter-1">
    <w:name w:val="chapter-1"/>
    <w:basedOn w:val="Normal"/>
    <w:rsid w:val="00BF2FB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a">
    <w:name w:val="a"/>
    <w:basedOn w:val="DefaultParagraphFont"/>
    <w:rsid w:val="009F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2019-06-12T05:43:00Z</dcterms:created>
  <dcterms:modified xsi:type="dcterms:W3CDTF">2019-06-12T05:43:00Z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id="HebloTSl"/&gt;&lt;style id="http://www.zotero.org/styles/apa" locale="en-US" hasBibliography="1" bibliographyStyleHasBeenSet="1"/&gt;&lt;prefs&gt;&lt;pref name="fieldType" value="Field"/&gt;&lt;/prefs&gt;&lt;/data&gt;</vt:lpwstr>
  </property>
</Properties>
</file>