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0761CB" w:rsidRDefault="00E81978" w:rsidP="00B823AA">
      <w:pPr>
        <w:pStyle w:val="Title2"/>
        <w:rPr>
          <w:color w:val="000000" w:themeColor="text1"/>
        </w:rPr>
      </w:pPr>
    </w:p>
    <w:p w:rsidR="00E81978" w:rsidRPr="000761CB" w:rsidRDefault="00E81978">
      <w:pPr>
        <w:rPr>
          <w:color w:val="000000" w:themeColor="text1"/>
        </w:rPr>
      </w:pPr>
    </w:p>
    <w:p w:rsidR="007F064E" w:rsidRPr="000761CB" w:rsidRDefault="007F064E" w:rsidP="002F170D">
      <w:pPr>
        <w:rPr>
          <w:color w:val="000000" w:themeColor="text1"/>
        </w:rPr>
      </w:pPr>
      <w:bookmarkStart w:id="0" w:name="_GoBack"/>
      <w:bookmarkEnd w:id="0"/>
    </w:p>
    <w:p w:rsidR="00B02434" w:rsidRPr="000761CB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01D55" w:rsidRPr="000761CB" w:rsidRDefault="00E17149" w:rsidP="000E4E0F">
      <w:pPr>
        <w:tabs>
          <w:tab w:val="left" w:pos="1935"/>
        </w:tabs>
        <w:jc w:val="both"/>
        <w:rPr>
          <w:rFonts w:ascii="Times New Roman" w:hAnsi="Times New Roman" w:cs="Times New Roman"/>
          <w:color w:val="000000" w:themeColor="text1"/>
        </w:rPr>
      </w:pPr>
      <w:r w:rsidRPr="000761CB">
        <w:rPr>
          <w:rFonts w:ascii="Times New Roman" w:hAnsi="Times New Roman" w:cs="Times New Roman"/>
          <w:color w:val="000000" w:themeColor="text1"/>
        </w:rPr>
        <w:tab/>
      </w:r>
    </w:p>
    <w:p w:rsidR="00801D55" w:rsidRPr="000761CB" w:rsidRDefault="00801D55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01D55" w:rsidRPr="000761CB" w:rsidRDefault="00801D55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761CB" w:rsidRDefault="00E17149" w:rsidP="00B02434">
      <w:pPr>
        <w:jc w:val="center"/>
        <w:rPr>
          <w:rFonts w:ascii="Times New Roman" w:hAnsi="Times New Roman" w:cs="Times New Roman"/>
          <w:color w:val="000000" w:themeColor="text1"/>
        </w:rPr>
      </w:pPr>
      <w:r w:rsidRPr="000761CB">
        <w:rPr>
          <w:rFonts w:ascii="Times New Roman" w:hAnsi="Times New Roman" w:cs="Times New Roman"/>
          <w:color w:val="000000" w:themeColor="text1"/>
        </w:rPr>
        <w:t xml:space="preserve">Interpersonal </w:t>
      </w:r>
      <w:r w:rsidR="003871E7" w:rsidRPr="000761CB">
        <w:rPr>
          <w:rFonts w:ascii="Times New Roman" w:hAnsi="Times New Roman" w:cs="Times New Roman"/>
          <w:color w:val="000000" w:themeColor="text1"/>
        </w:rPr>
        <w:t>communication</w:t>
      </w:r>
    </w:p>
    <w:p w:rsidR="003871E7" w:rsidRPr="000761CB" w:rsidRDefault="00E17149" w:rsidP="00B02434">
      <w:pPr>
        <w:jc w:val="center"/>
        <w:rPr>
          <w:rFonts w:ascii="Times New Roman" w:hAnsi="Times New Roman" w:cs="Times New Roman"/>
          <w:color w:val="000000" w:themeColor="text1"/>
        </w:rPr>
      </w:pPr>
      <w:r w:rsidRPr="000761CB">
        <w:rPr>
          <w:rFonts w:ascii="Times New Roman" w:hAnsi="Times New Roman" w:cs="Times New Roman"/>
          <w:color w:val="000000" w:themeColor="text1"/>
        </w:rPr>
        <w:t>Author name</w:t>
      </w:r>
    </w:p>
    <w:p w:rsidR="003871E7" w:rsidRPr="000761CB" w:rsidRDefault="00E17149" w:rsidP="00B02434">
      <w:pPr>
        <w:jc w:val="center"/>
        <w:rPr>
          <w:rFonts w:ascii="Times New Roman" w:hAnsi="Times New Roman" w:cs="Times New Roman"/>
          <w:color w:val="000000" w:themeColor="text1"/>
        </w:rPr>
      </w:pPr>
      <w:r w:rsidRPr="000761CB">
        <w:rPr>
          <w:rFonts w:ascii="Times New Roman" w:hAnsi="Times New Roman" w:cs="Times New Roman"/>
          <w:color w:val="000000" w:themeColor="text1"/>
        </w:rPr>
        <w:t>Affiliations</w:t>
      </w:r>
    </w:p>
    <w:p w:rsidR="003871E7" w:rsidRPr="000761CB" w:rsidRDefault="003871E7" w:rsidP="00B0243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C02E7" w:rsidRPr="000761CB" w:rsidRDefault="000C02E7" w:rsidP="00B0243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E17149" w:rsidP="00B02434">
      <w:pPr>
        <w:jc w:val="both"/>
        <w:rPr>
          <w:rFonts w:ascii="Times New Roman" w:hAnsi="Times New Roman" w:cs="Times New Roman"/>
          <w:color w:val="000000" w:themeColor="text1"/>
        </w:rPr>
      </w:pPr>
      <w:r w:rsidRPr="000761CB">
        <w:rPr>
          <w:rFonts w:ascii="Times New Roman" w:hAnsi="Times New Roman" w:cs="Times New Roman"/>
          <w:color w:val="000000" w:themeColor="text1"/>
        </w:rPr>
        <w:tab/>
      </w:r>
      <w:r w:rsidRPr="000761CB">
        <w:rPr>
          <w:rFonts w:ascii="Times New Roman" w:hAnsi="Times New Roman" w:cs="Times New Roman"/>
          <w:color w:val="000000" w:themeColor="text1"/>
        </w:rPr>
        <w:tab/>
      </w:r>
      <w:r w:rsidRPr="000761CB">
        <w:rPr>
          <w:rFonts w:ascii="Times New Roman" w:hAnsi="Times New Roman" w:cs="Times New Roman"/>
          <w:color w:val="000000" w:themeColor="text1"/>
        </w:rPr>
        <w:tab/>
      </w:r>
      <w:r w:rsidRPr="000761CB">
        <w:rPr>
          <w:rFonts w:ascii="Times New Roman" w:hAnsi="Times New Roman" w:cs="Times New Roman"/>
          <w:color w:val="000000" w:themeColor="text1"/>
        </w:rPr>
        <w:tab/>
      </w:r>
      <w:r w:rsidRPr="000761CB">
        <w:rPr>
          <w:rFonts w:ascii="Times New Roman" w:hAnsi="Times New Roman" w:cs="Times New Roman"/>
          <w:color w:val="000000" w:themeColor="text1"/>
        </w:rPr>
        <w:tab/>
      </w:r>
    </w:p>
    <w:p w:rsidR="00B02434" w:rsidRPr="000761CB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761CB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761CB" w:rsidRDefault="00C95C69" w:rsidP="008A19A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F51E3" w:rsidRPr="000761CB" w:rsidRDefault="006F51E3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F51E3" w:rsidRPr="000761CB" w:rsidRDefault="006F51E3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F51E3" w:rsidRPr="000761CB" w:rsidRDefault="006F51E3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E17149" w:rsidP="000F260D">
      <w:pPr>
        <w:ind w:firstLine="0"/>
        <w:jc w:val="both"/>
        <w:rPr>
          <w:b/>
          <w:color w:val="000000" w:themeColor="text1"/>
        </w:rPr>
      </w:pPr>
      <w:r w:rsidRPr="000761CB">
        <w:rPr>
          <w:b/>
          <w:color w:val="000000" w:themeColor="text1"/>
        </w:rPr>
        <w:t>1.</w:t>
      </w:r>
    </w:p>
    <w:p w:rsidR="00ED6A96" w:rsidRPr="000761CB" w:rsidRDefault="00E17149" w:rsidP="00B36FCF">
      <w:pPr>
        <w:rPr>
          <w:color w:val="000000" w:themeColor="text1"/>
        </w:rPr>
      </w:pPr>
      <w:r w:rsidRPr="000761CB">
        <w:rPr>
          <w:color w:val="000000" w:themeColor="text1"/>
        </w:rPr>
        <w:t xml:space="preserve">There are two models of </w:t>
      </w:r>
      <w:r w:rsidR="00120659" w:rsidRPr="000761CB">
        <w:rPr>
          <w:color w:val="000000" w:themeColor="text1"/>
        </w:rPr>
        <w:t>relational dynamics; a</w:t>
      </w:r>
      <w:r w:rsidR="00A35C9A" w:rsidRPr="000761CB">
        <w:rPr>
          <w:color w:val="000000" w:themeColor="text1"/>
        </w:rPr>
        <w:t xml:space="preserve"> </w:t>
      </w:r>
      <w:r w:rsidR="00120659" w:rsidRPr="000761CB">
        <w:rPr>
          <w:color w:val="000000" w:themeColor="text1"/>
        </w:rPr>
        <w:t>d</w:t>
      </w:r>
      <w:r w:rsidR="00A35C9A" w:rsidRPr="000761CB">
        <w:rPr>
          <w:color w:val="000000" w:themeColor="text1"/>
        </w:rPr>
        <w:t xml:space="preserve">evelopmental </w:t>
      </w:r>
      <w:r w:rsidR="00120659" w:rsidRPr="000761CB">
        <w:rPr>
          <w:color w:val="000000" w:themeColor="text1"/>
        </w:rPr>
        <w:t>p</w:t>
      </w:r>
      <w:r w:rsidR="00A35C9A" w:rsidRPr="000761CB">
        <w:rPr>
          <w:color w:val="000000" w:themeColor="text1"/>
        </w:rPr>
        <w:t xml:space="preserve">erspective </w:t>
      </w:r>
      <w:r w:rsidR="00120659" w:rsidRPr="000761CB">
        <w:rPr>
          <w:color w:val="000000" w:themeColor="text1"/>
        </w:rPr>
        <w:t>and a</w:t>
      </w:r>
      <w:r w:rsidR="00A35C9A" w:rsidRPr="000761CB">
        <w:rPr>
          <w:color w:val="000000" w:themeColor="text1"/>
        </w:rPr>
        <w:t xml:space="preserve"> </w:t>
      </w:r>
      <w:r w:rsidR="00120659" w:rsidRPr="000761CB">
        <w:rPr>
          <w:color w:val="000000" w:themeColor="text1"/>
        </w:rPr>
        <w:t>d</w:t>
      </w:r>
      <w:r w:rsidR="00A35C9A" w:rsidRPr="000761CB">
        <w:rPr>
          <w:color w:val="000000" w:themeColor="text1"/>
        </w:rPr>
        <w:t xml:space="preserve">ialectical </w:t>
      </w:r>
      <w:r w:rsidR="00120659" w:rsidRPr="000761CB">
        <w:rPr>
          <w:color w:val="000000" w:themeColor="text1"/>
        </w:rPr>
        <w:t>p</w:t>
      </w:r>
      <w:r w:rsidR="00A35C9A" w:rsidRPr="000761CB">
        <w:rPr>
          <w:color w:val="000000" w:themeColor="text1"/>
        </w:rPr>
        <w:t>erspective</w:t>
      </w:r>
      <w:r w:rsidR="00120659" w:rsidRPr="000761CB">
        <w:rPr>
          <w:color w:val="000000" w:themeColor="text1"/>
        </w:rPr>
        <w:t xml:space="preserve">. </w:t>
      </w:r>
      <w:r w:rsidR="009E0321" w:rsidRPr="000761CB">
        <w:rPr>
          <w:color w:val="000000" w:themeColor="text1"/>
        </w:rPr>
        <w:t>Mark Knapp gave a developmental perspective of relational dynamics.</w:t>
      </w:r>
      <w:r w:rsidR="0023678B" w:rsidRPr="000761CB">
        <w:rPr>
          <w:color w:val="000000" w:themeColor="text1"/>
        </w:rPr>
        <w:t xml:space="preserve"> According to this model, communicators develop their relationship by achieving incompatible goals.</w:t>
      </w:r>
      <w:r w:rsidR="00892913" w:rsidRPr="000761CB">
        <w:rPr>
          <w:color w:val="000000" w:themeColor="text1"/>
        </w:rPr>
        <w:t xml:space="preserve"> In the model, two broad phases of “coming together” and “coming apart” are further </w:t>
      </w:r>
      <w:r w:rsidR="000A0651" w:rsidRPr="000761CB">
        <w:rPr>
          <w:color w:val="000000" w:themeColor="text1"/>
        </w:rPr>
        <w:t>divided</w:t>
      </w:r>
      <w:r w:rsidR="00892913" w:rsidRPr="000761CB">
        <w:rPr>
          <w:color w:val="000000" w:themeColor="text1"/>
        </w:rPr>
        <w:t xml:space="preserve"> into </w:t>
      </w:r>
      <w:r w:rsidR="000A0651" w:rsidRPr="000761CB">
        <w:rPr>
          <w:color w:val="000000" w:themeColor="text1"/>
        </w:rPr>
        <w:t xml:space="preserve">ten stages of the </w:t>
      </w:r>
      <w:r w:rsidR="0047737B" w:rsidRPr="000761CB">
        <w:rPr>
          <w:color w:val="000000" w:themeColor="text1"/>
        </w:rPr>
        <w:t>rise and fall of relationships</w:t>
      </w:r>
      <w:r w:rsidR="000A0651" w:rsidRPr="000761CB">
        <w:rPr>
          <w:color w:val="000000" w:themeColor="text1"/>
        </w:rPr>
        <w:t>.</w:t>
      </w:r>
      <w:r w:rsidR="00084377" w:rsidRPr="000761CB">
        <w:rPr>
          <w:color w:val="000000" w:themeColor="text1"/>
        </w:rPr>
        <w:t xml:space="preserve"> The model best </w:t>
      </w:r>
      <w:r w:rsidR="00C52A2C" w:rsidRPr="000761CB">
        <w:rPr>
          <w:color w:val="000000" w:themeColor="text1"/>
        </w:rPr>
        <w:t>describes</w:t>
      </w:r>
      <w:r w:rsidR="00084377" w:rsidRPr="000761CB">
        <w:rPr>
          <w:color w:val="000000" w:themeColor="text1"/>
        </w:rPr>
        <w:t xml:space="preserve"> the </w:t>
      </w:r>
      <w:r w:rsidR="0047737B" w:rsidRPr="000761CB">
        <w:rPr>
          <w:color w:val="000000" w:themeColor="text1"/>
        </w:rPr>
        <w:t>communication</w:t>
      </w:r>
      <w:r w:rsidRPr="000761CB">
        <w:rPr>
          <w:color w:val="000000" w:themeColor="text1"/>
        </w:rPr>
        <w:t xml:space="preserve"> and </w:t>
      </w:r>
      <w:r w:rsidR="00263A48" w:rsidRPr="000761CB">
        <w:rPr>
          <w:color w:val="000000" w:themeColor="text1"/>
        </w:rPr>
        <w:t>interactions</w:t>
      </w:r>
      <w:r w:rsidR="0047737B" w:rsidRPr="000761CB">
        <w:rPr>
          <w:color w:val="000000" w:themeColor="text1"/>
        </w:rPr>
        <w:t xml:space="preserve"> between romantic partners</w:t>
      </w:r>
      <w:r w:rsidR="00C52A2C" w:rsidRPr="000761CB">
        <w:rPr>
          <w:color w:val="000000" w:themeColor="text1"/>
        </w:rPr>
        <w:t>.</w:t>
      </w:r>
      <w:r w:rsidR="00EA3332" w:rsidRPr="000761CB">
        <w:rPr>
          <w:color w:val="000000" w:themeColor="text1"/>
        </w:rPr>
        <w:t xml:space="preserve"> However, it does not take into account the opposing forces that exist in any relationship.</w:t>
      </w:r>
    </w:p>
    <w:p w:rsidR="00AB6F99" w:rsidRPr="000761CB" w:rsidRDefault="00E17149" w:rsidP="00B36FCF">
      <w:pPr>
        <w:rPr>
          <w:color w:val="000000" w:themeColor="text1"/>
        </w:rPr>
      </w:pPr>
      <w:r w:rsidRPr="000761CB">
        <w:rPr>
          <w:color w:val="000000" w:themeColor="text1"/>
        </w:rPr>
        <w:t>On the other hand, the dialectical perspective is about communicative actions that are t</w:t>
      </w:r>
      <w:r w:rsidRPr="000761CB">
        <w:rPr>
          <w:color w:val="000000" w:themeColor="text1"/>
        </w:rPr>
        <w:t>aken by different parties to start, uphold, and disband their personal relationships</w:t>
      </w:r>
      <w:r w:rsidR="00B36FCF" w:rsidRPr="000761CB">
        <w:rPr>
          <w:color w:val="000000" w:themeColor="text1"/>
        </w:rPr>
        <w:t xml:space="preserve">. In the model, there are </w:t>
      </w:r>
      <w:r w:rsidR="0014046B" w:rsidRPr="000761CB">
        <w:rPr>
          <w:color w:val="000000" w:themeColor="text1"/>
        </w:rPr>
        <w:t>incompatible forces</w:t>
      </w:r>
      <w:r w:rsidR="006E12AC" w:rsidRPr="000761CB">
        <w:rPr>
          <w:color w:val="000000" w:themeColor="text1"/>
        </w:rPr>
        <w:t xml:space="preserve"> that</w:t>
      </w:r>
      <w:r w:rsidR="0014046B" w:rsidRPr="000761CB">
        <w:rPr>
          <w:color w:val="000000" w:themeColor="text1"/>
        </w:rPr>
        <w:t xml:space="preserve"> arise conflicts</w:t>
      </w:r>
      <w:r w:rsidR="006E12AC" w:rsidRPr="000761CB">
        <w:rPr>
          <w:color w:val="000000" w:themeColor="text1"/>
        </w:rPr>
        <w:t xml:space="preserve"> </w:t>
      </w:r>
      <w:r w:rsidR="0014046B" w:rsidRPr="000761CB">
        <w:rPr>
          <w:color w:val="000000" w:themeColor="text1"/>
        </w:rPr>
        <w:t>lead</w:t>
      </w:r>
      <w:r w:rsidR="006E12AC" w:rsidRPr="000761CB">
        <w:rPr>
          <w:color w:val="000000" w:themeColor="text1"/>
        </w:rPr>
        <w:t>ing</w:t>
      </w:r>
      <w:r w:rsidR="0014046B" w:rsidRPr="000761CB">
        <w:rPr>
          <w:color w:val="000000" w:themeColor="text1"/>
        </w:rPr>
        <w:t xml:space="preserve"> to dynamic in relational communication.</w:t>
      </w:r>
      <w:r w:rsidR="00212DDC" w:rsidRPr="000761CB">
        <w:rPr>
          <w:color w:val="000000" w:themeColor="text1"/>
        </w:rPr>
        <w:t xml:space="preserve"> A strong relationship </w:t>
      </w:r>
      <w:r w:rsidR="000C78BB" w:rsidRPr="000761CB">
        <w:rPr>
          <w:color w:val="000000" w:themeColor="text1"/>
        </w:rPr>
        <w:t>develop</w:t>
      </w:r>
      <w:r w:rsidR="00212DDC" w:rsidRPr="000761CB">
        <w:rPr>
          <w:color w:val="000000" w:themeColor="text1"/>
        </w:rPr>
        <w:t xml:space="preserve">s as a result </w:t>
      </w:r>
      <w:r w:rsidR="000C78BB" w:rsidRPr="000761CB">
        <w:rPr>
          <w:color w:val="000000" w:themeColor="text1"/>
        </w:rPr>
        <w:t>of</w:t>
      </w:r>
      <w:r w:rsidR="00212DDC" w:rsidRPr="000761CB">
        <w:rPr>
          <w:color w:val="000000" w:themeColor="text1"/>
        </w:rPr>
        <w:t xml:space="preserve"> this model. </w:t>
      </w:r>
      <w:r w:rsidR="00822B51" w:rsidRPr="000761CB">
        <w:rPr>
          <w:color w:val="000000" w:themeColor="text1"/>
        </w:rPr>
        <w:t xml:space="preserve"> This model is more meaningful as compared to others as </w:t>
      </w:r>
      <w:r w:rsidR="008E0042" w:rsidRPr="000761CB">
        <w:rPr>
          <w:color w:val="000000" w:themeColor="text1"/>
        </w:rPr>
        <w:t xml:space="preserve">it </w:t>
      </w:r>
      <w:r w:rsidR="00822B51" w:rsidRPr="000761CB">
        <w:rPr>
          <w:color w:val="000000" w:themeColor="text1"/>
        </w:rPr>
        <w:t xml:space="preserve">discusses the </w:t>
      </w:r>
      <w:r w:rsidR="004909CD" w:rsidRPr="000761CB">
        <w:rPr>
          <w:color w:val="000000" w:themeColor="text1"/>
        </w:rPr>
        <w:t xml:space="preserve">incompatible forces that lead to the creation of </w:t>
      </w:r>
      <w:r w:rsidR="00EB0C06" w:rsidRPr="000761CB">
        <w:rPr>
          <w:color w:val="000000" w:themeColor="text1"/>
        </w:rPr>
        <w:t>dialectics.</w:t>
      </w:r>
      <w:r w:rsidR="00CA1330" w:rsidRPr="000761CB">
        <w:rPr>
          <w:color w:val="000000" w:themeColor="text1"/>
        </w:rPr>
        <w:t xml:space="preserve"> However</w:t>
      </w:r>
      <w:r w:rsidR="00197681" w:rsidRPr="000761CB">
        <w:rPr>
          <w:color w:val="000000" w:themeColor="text1"/>
        </w:rPr>
        <w:t>, relationships do not always attain a certain level of satisfaction that is described in this model.</w:t>
      </w:r>
    </w:p>
    <w:p w:rsidR="00AC13A9" w:rsidRPr="000761CB" w:rsidRDefault="00E17149" w:rsidP="00701597">
      <w:pPr>
        <w:ind w:firstLine="0"/>
        <w:rPr>
          <w:b/>
          <w:color w:val="000000" w:themeColor="text1"/>
        </w:rPr>
      </w:pPr>
      <w:r w:rsidRPr="000761CB">
        <w:rPr>
          <w:b/>
          <w:color w:val="000000" w:themeColor="text1"/>
        </w:rPr>
        <w:t>2.</w:t>
      </w:r>
    </w:p>
    <w:p w:rsidR="00D8170B" w:rsidRPr="000761CB" w:rsidRDefault="00E17149" w:rsidP="00502BED">
      <w:pPr>
        <w:jc w:val="both"/>
        <w:rPr>
          <w:color w:val="000000" w:themeColor="text1"/>
        </w:rPr>
      </w:pPr>
      <w:r w:rsidRPr="000761CB">
        <w:rPr>
          <w:color w:val="000000" w:themeColor="text1"/>
        </w:rPr>
        <w:t xml:space="preserve">Different types of ineffective listening </w:t>
      </w:r>
      <w:r w:rsidR="00471721" w:rsidRPr="000761CB">
        <w:rPr>
          <w:color w:val="000000" w:themeColor="text1"/>
        </w:rPr>
        <w:t>are;</w:t>
      </w:r>
      <w:r w:rsidRPr="000761CB">
        <w:rPr>
          <w:color w:val="000000" w:themeColor="text1"/>
        </w:rPr>
        <w:t xml:space="preserve"> </w:t>
      </w:r>
      <w:r w:rsidR="00DA365D" w:rsidRPr="000761CB">
        <w:rPr>
          <w:color w:val="000000" w:themeColor="text1"/>
        </w:rPr>
        <w:t xml:space="preserve">pseudo </w:t>
      </w:r>
      <w:r w:rsidR="0091768C" w:rsidRPr="000761CB">
        <w:rPr>
          <w:color w:val="000000" w:themeColor="text1"/>
        </w:rPr>
        <w:t>listening,</w:t>
      </w:r>
      <w:r w:rsidR="00DA365D" w:rsidRPr="000761CB">
        <w:rPr>
          <w:color w:val="000000" w:themeColor="text1"/>
        </w:rPr>
        <w:t xml:space="preserve"> stage-</w:t>
      </w:r>
      <w:r w:rsidR="0091768C" w:rsidRPr="000761CB">
        <w:rPr>
          <w:color w:val="000000" w:themeColor="text1"/>
        </w:rPr>
        <w:t>h</w:t>
      </w:r>
      <w:r w:rsidR="00DA365D" w:rsidRPr="000761CB">
        <w:rPr>
          <w:color w:val="000000" w:themeColor="text1"/>
        </w:rPr>
        <w:t>ogging</w:t>
      </w:r>
      <w:r w:rsidR="0091768C" w:rsidRPr="000761CB">
        <w:rPr>
          <w:color w:val="000000" w:themeColor="text1"/>
        </w:rPr>
        <w:t xml:space="preserve">, </w:t>
      </w:r>
      <w:r w:rsidRPr="000761CB">
        <w:rPr>
          <w:color w:val="000000" w:themeColor="text1"/>
        </w:rPr>
        <w:t>s</w:t>
      </w:r>
      <w:r w:rsidR="0023654F" w:rsidRPr="000761CB">
        <w:rPr>
          <w:color w:val="000000" w:themeColor="text1"/>
        </w:rPr>
        <w:t xml:space="preserve">elective </w:t>
      </w:r>
      <w:r w:rsidRPr="000761CB">
        <w:rPr>
          <w:color w:val="000000" w:themeColor="text1"/>
        </w:rPr>
        <w:t>l</w:t>
      </w:r>
      <w:r w:rsidR="0023654F" w:rsidRPr="000761CB">
        <w:rPr>
          <w:color w:val="000000" w:themeColor="text1"/>
        </w:rPr>
        <w:t xml:space="preserve">istening, </w:t>
      </w:r>
      <w:r w:rsidRPr="000761CB">
        <w:rPr>
          <w:color w:val="000000" w:themeColor="text1"/>
        </w:rPr>
        <w:t>i</w:t>
      </w:r>
      <w:r w:rsidR="0023654F" w:rsidRPr="000761CB">
        <w:rPr>
          <w:color w:val="000000" w:themeColor="text1"/>
        </w:rPr>
        <w:t xml:space="preserve">nsulated </w:t>
      </w:r>
      <w:r w:rsidRPr="000761CB">
        <w:rPr>
          <w:color w:val="000000" w:themeColor="text1"/>
        </w:rPr>
        <w:t>l</w:t>
      </w:r>
      <w:r w:rsidR="0023654F" w:rsidRPr="000761CB">
        <w:rPr>
          <w:color w:val="000000" w:themeColor="text1"/>
        </w:rPr>
        <w:t xml:space="preserve">istening, </w:t>
      </w:r>
      <w:r w:rsidRPr="000761CB">
        <w:rPr>
          <w:color w:val="000000" w:themeColor="text1"/>
        </w:rPr>
        <w:t>d</w:t>
      </w:r>
      <w:r w:rsidR="0023654F" w:rsidRPr="000761CB">
        <w:rPr>
          <w:color w:val="000000" w:themeColor="text1"/>
        </w:rPr>
        <w:t xml:space="preserve">efensive </w:t>
      </w:r>
      <w:r w:rsidRPr="000761CB">
        <w:rPr>
          <w:color w:val="000000" w:themeColor="text1"/>
        </w:rPr>
        <w:t>l</w:t>
      </w:r>
      <w:r w:rsidR="0023654F" w:rsidRPr="000761CB">
        <w:rPr>
          <w:color w:val="000000" w:themeColor="text1"/>
        </w:rPr>
        <w:t xml:space="preserve">istening, </w:t>
      </w:r>
      <w:r w:rsidRPr="000761CB">
        <w:rPr>
          <w:color w:val="000000" w:themeColor="text1"/>
        </w:rPr>
        <w:t xml:space="preserve">ambushing </w:t>
      </w:r>
      <w:r w:rsidR="0023654F" w:rsidRPr="000761CB">
        <w:rPr>
          <w:color w:val="000000" w:themeColor="text1"/>
        </w:rPr>
        <w:t xml:space="preserve">and </w:t>
      </w:r>
      <w:r w:rsidRPr="000761CB">
        <w:rPr>
          <w:color w:val="000000" w:themeColor="text1"/>
        </w:rPr>
        <w:t>i</w:t>
      </w:r>
      <w:r w:rsidR="0023654F" w:rsidRPr="000761CB">
        <w:rPr>
          <w:color w:val="000000" w:themeColor="text1"/>
        </w:rPr>
        <w:t xml:space="preserve">nsensitive </w:t>
      </w:r>
      <w:r w:rsidRPr="000761CB">
        <w:rPr>
          <w:color w:val="000000" w:themeColor="text1"/>
        </w:rPr>
        <w:t>l</w:t>
      </w:r>
      <w:r w:rsidR="0023654F" w:rsidRPr="000761CB">
        <w:rPr>
          <w:color w:val="000000" w:themeColor="text1"/>
        </w:rPr>
        <w:t>istening.</w:t>
      </w:r>
      <w:r w:rsidR="003931B5" w:rsidRPr="000761CB">
        <w:rPr>
          <w:color w:val="000000" w:themeColor="text1"/>
        </w:rPr>
        <w:t xml:space="preserve"> </w:t>
      </w:r>
      <w:r w:rsidR="004F23D5" w:rsidRPr="000761CB">
        <w:rPr>
          <w:color w:val="000000" w:themeColor="text1"/>
        </w:rPr>
        <w:t>Selective</w:t>
      </w:r>
      <w:r w:rsidR="00F21096" w:rsidRPr="000761CB">
        <w:rPr>
          <w:color w:val="000000" w:themeColor="text1"/>
        </w:rPr>
        <w:t xml:space="preserve"> listening is my style that most of the time</w:t>
      </w:r>
      <w:r w:rsidR="00712372" w:rsidRPr="000761CB">
        <w:rPr>
          <w:color w:val="000000" w:themeColor="text1"/>
        </w:rPr>
        <w:t xml:space="preserve"> contribute towards my ineffective </w:t>
      </w:r>
      <w:r w:rsidR="004F23D5" w:rsidRPr="000761CB">
        <w:rPr>
          <w:color w:val="000000" w:themeColor="text1"/>
        </w:rPr>
        <w:t>listening</w:t>
      </w:r>
      <w:r w:rsidR="00712372" w:rsidRPr="000761CB">
        <w:rPr>
          <w:color w:val="000000" w:themeColor="text1"/>
        </w:rPr>
        <w:t xml:space="preserve">. </w:t>
      </w:r>
      <w:r w:rsidR="003931B5" w:rsidRPr="000761CB">
        <w:rPr>
          <w:color w:val="000000" w:themeColor="text1"/>
        </w:rPr>
        <w:t xml:space="preserve">Last </w:t>
      </w:r>
      <w:r w:rsidR="00F21096" w:rsidRPr="000761CB">
        <w:rPr>
          <w:color w:val="000000" w:themeColor="text1"/>
        </w:rPr>
        <w:t>Friday,</w:t>
      </w:r>
      <w:r w:rsidR="003931B5" w:rsidRPr="000761CB">
        <w:rPr>
          <w:color w:val="000000" w:themeColor="text1"/>
        </w:rPr>
        <w:t xml:space="preserve"> I was involved in selective listening when I was getting late from the office and my mother was advising me. I was skimming </w:t>
      </w:r>
      <w:r w:rsidR="00D35F97" w:rsidRPr="000761CB">
        <w:rPr>
          <w:color w:val="000000" w:themeColor="text1"/>
        </w:rPr>
        <w:t>her</w:t>
      </w:r>
      <w:r w:rsidR="003931B5" w:rsidRPr="000761CB">
        <w:rPr>
          <w:color w:val="000000" w:themeColor="text1"/>
        </w:rPr>
        <w:t xml:space="preserve"> talk. </w:t>
      </w:r>
      <w:r w:rsidR="00A41C3E" w:rsidRPr="000761CB">
        <w:rPr>
          <w:color w:val="000000" w:themeColor="text1"/>
        </w:rPr>
        <w:t xml:space="preserve">The </w:t>
      </w:r>
      <w:r w:rsidR="00DE46D0" w:rsidRPr="000761CB">
        <w:rPr>
          <w:color w:val="000000" w:themeColor="text1"/>
        </w:rPr>
        <w:t>reason</w:t>
      </w:r>
      <w:r w:rsidR="00A41C3E" w:rsidRPr="000761CB">
        <w:rPr>
          <w:color w:val="000000" w:themeColor="text1"/>
        </w:rPr>
        <w:t xml:space="preserve"> behind </w:t>
      </w:r>
      <w:r w:rsidR="00DE46D0" w:rsidRPr="000761CB">
        <w:rPr>
          <w:color w:val="000000" w:themeColor="text1"/>
        </w:rPr>
        <w:t>this</w:t>
      </w:r>
      <w:r w:rsidR="00A41C3E" w:rsidRPr="000761CB">
        <w:rPr>
          <w:color w:val="000000" w:themeColor="text1"/>
        </w:rPr>
        <w:t xml:space="preserve"> </w:t>
      </w:r>
      <w:r w:rsidR="00DE46D0" w:rsidRPr="000761CB">
        <w:rPr>
          <w:color w:val="000000" w:themeColor="text1"/>
        </w:rPr>
        <w:t>was</w:t>
      </w:r>
      <w:r w:rsidR="00A41C3E" w:rsidRPr="000761CB">
        <w:rPr>
          <w:color w:val="000000" w:themeColor="text1"/>
        </w:rPr>
        <w:t xml:space="preserve"> the </w:t>
      </w:r>
      <w:r w:rsidR="00DE46D0" w:rsidRPr="000761CB">
        <w:rPr>
          <w:color w:val="000000" w:themeColor="text1"/>
        </w:rPr>
        <w:t>p</w:t>
      </w:r>
      <w:r w:rsidR="001E2F8A" w:rsidRPr="000761CB">
        <w:rPr>
          <w:color w:val="000000" w:themeColor="text1"/>
        </w:rPr>
        <w:t>reoccupation</w:t>
      </w:r>
      <w:r w:rsidR="00DE46D0" w:rsidRPr="000761CB">
        <w:rPr>
          <w:color w:val="000000" w:themeColor="text1"/>
        </w:rPr>
        <w:t>.</w:t>
      </w:r>
      <w:r w:rsidR="00DA321F" w:rsidRPr="000761CB">
        <w:rPr>
          <w:color w:val="000000" w:themeColor="text1"/>
        </w:rPr>
        <w:t xml:space="preserve"> I was </w:t>
      </w:r>
      <w:r w:rsidR="00CB4460" w:rsidRPr="000761CB">
        <w:rPr>
          <w:color w:val="000000" w:themeColor="text1"/>
        </w:rPr>
        <w:lastRenderedPageBreak/>
        <w:t>wrapped</w:t>
      </w:r>
      <w:r w:rsidR="00DA321F" w:rsidRPr="000761CB">
        <w:rPr>
          <w:color w:val="000000" w:themeColor="text1"/>
        </w:rPr>
        <w:t xml:space="preserve"> up in my personal </w:t>
      </w:r>
      <w:r w:rsidR="00CB4460" w:rsidRPr="000761CB">
        <w:rPr>
          <w:color w:val="000000" w:themeColor="text1"/>
        </w:rPr>
        <w:t>thoughts</w:t>
      </w:r>
      <w:r w:rsidR="00DA321F" w:rsidRPr="000761CB">
        <w:rPr>
          <w:color w:val="000000" w:themeColor="text1"/>
        </w:rPr>
        <w:t xml:space="preserve"> and skimmed the whole message.</w:t>
      </w:r>
      <w:r w:rsidR="00C45FCB" w:rsidRPr="000761CB">
        <w:rPr>
          <w:color w:val="000000" w:themeColor="text1"/>
        </w:rPr>
        <w:t xml:space="preserve"> However, I can modify my action and </w:t>
      </w:r>
      <w:r w:rsidR="00502BED" w:rsidRPr="000761CB">
        <w:rPr>
          <w:color w:val="000000" w:themeColor="text1"/>
        </w:rPr>
        <w:t>listen actively by ignoring the internal distractions.</w:t>
      </w:r>
    </w:p>
    <w:p w:rsidR="00502BED" w:rsidRPr="000761CB" w:rsidRDefault="00E17149" w:rsidP="00F27BD1">
      <w:pPr>
        <w:ind w:firstLine="0"/>
        <w:jc w:val="both"/>
        <w:rPr>
          <w:b/>
          <w:color w:val="000000" w:themeColor="text1"/>
        </w:rPr>
      </w:pPr>
      <w:r w:rsidRPr="000761CB">
        <w:rPr>
          <w:b/>
          <w:color w:val="000000" w:themeColor="text1"/>
        </w:rPr>
        <w:t>3.</w:t>
      </w:r>
    </w:p>
    <w:p w:rsidR="0023654F" w:rsidRPr="000761CB" w:rsidRDefault="00E17149" w:rsidP="00303F90">
      <w:pPr>
        <w:jc w:val="both"/>
        <w:rPr>
          <w:color w:val="000000" w:themeColor="text1"/>
        </w:rPr>
      </w:pPr>
      <w:r w:rsidRPr="000761CB">
        <w:rPr>
          <w:color w:val="000000" w:themeColor="text1"/>
        </w:rPr>
        <w:t xml:space="preserve">All concepts of interpersonal </w:t>
      </w:r>
      <w:r w:rsidR="0012311F" w:rsidRPr="000761CB">
        <w:rPr>
          <w:color w:val="000000" w:themeColor="text1"/>
        </w:rPr>
        <w:t>communication</w:t>
      </w:r>
      <w:r w:rsidRPr="000761CB">
        <w:rPr>
          <w:color w:val="000000" w:themeColor="text1"/>
        </w:rPr>
        <w:t xml:space="preserve"> are interesting but I </w:t>
      </w:r>
      <w:r w:rsidR="0012311F" w:rsidRPr="000761CB">
        <w:rPr>
          <w:color w:val="000000" w:themeColor="text1"/>
        </w:rPr>
        <w:t>had like to teach about listening.</w:t>
      </w:r>
      <w:r w:rsidR="00CB0008" w:rsidRPr="000761CB">
        <w:rPr>
          <w:color w:val="000000" w:themeColor="text1"/>
        </w:rPr>
        <w:t xml:space="preserve"> It can be defined as the process of </w:t>
      </w:r>
      <w:r w:rsidR="000A49F7" w:rsidRPr="000761CB">
        <w:rPr>
          <w:color w:val="000000" w:themeColor="text1"/>
        </w:rPr>
        <w:t>understanding</w:t>
      </w:r>
      <w:r w:rsidR="00CB0008" w:rsidRPr="000761CB">
        <w:rPr>
          <w:color w:val="000000" w:themeColor="text1"/>
        </w:rPr>
        <w:t xml:space="preserve"> others’ messages</w:t>
      </w:r>
      <w:r w:rsidR="0060069B" w:rsidRPr="000761CB">
        <w:rPr>
          <w:color w:val="000000" w:themeColor="text1"/>
        </w:rPr>
        <w:t xml:space="preserve"> and it is more than that m</w:t>
      </w:r>
      <w:r w:rsidR="00031098" w:rsidRPr="000761CB">
        <w:rPr>
          <w:color w:val="000000" w:themeColor="text1"/>
        </w:rPr>
        <w:t>e</w:t>
      </w:r>
      <w:r w:rsidR="0060069B" w:rsidRPr="000761CB">
        <w:rPr>
          <w:color w:val="000000" w:themeColor="text1"/>
        </w:rPr>
        <w:t xml:space="preserve">et </w:t>
      </w:r>
      <w:r w:rsidR="000A49F7" w:rsidRPr="000761CB">
        <w:rPr>
          <w:color w:val="000000" w:themeColor="text1"/>
        </w:rPr>
        <w:t>ears.</w:t>
      </w:r>
      <w:r w:rsidR="000707AF" w:rsidRPr="000761CB">
        <w:rPr>
          <w:color w:val="000000" w:themeColor="text1"/>
        </w:rPr>
        <w:t xml:space="preserve"> </w:t>
      </w:r>
      <w:r w:rsidR="005D7DD5" w:rsidRPr="000761CB">
        <w:rPr>
          <w:color w:val="000000" w:themeColor="text1"/>
        </w:rPr>
        <w:t>There can be mindless listening; listening to other messages automatically and routinely and mindful listening</w:t>
      </w:r>
      <w:r w:rsidR="00C13377" w:rsidRPr="000761CB">
        <w:rPr>
          <w:color w:val="000000" w:themeColor="text1"/>
        </w:rPr>
        <w:t xml:space="preserve">, which is </w:t>
      </w:r>
      <w:r w:rsidR="00303F90" w:rsidRPr="000761CB">
        <w:rPr>
          <w:color w:val="000000" w:themeColor="text1"/>
        </w:rPr>
        <w:t xml:space="preserve">the </w:t>
      </w:r>
      <w:r w:rsidR="00C13377" w:rsidRPr="000761CB">
        <w:rPr>
          <w:color w:val="000000" w:themeColor="text1"/>
        </w:rPr>
        <w:t>careful and thoughtful attention</w:t>
      </w:r>
      <w:r w:rsidR="00303F90" w:rsidRPr="000761CB">
        <w:rPr>
          <w:color w:val="000000" w:themeColor="text1"/>
        </w:rPr>
        <w:t xml:space="preserve"> to messages. Listening is indeed an </w:t>
      </w:r>
      <w:r w:rsidR="000707AF" w:rsidRPr="000761CB">
        <w:rPr>
          <w:color w:val="000000" w:themeColor="text1"/>
        </w:rPr>
        <w:t>essential element of good communication and is also important for me.</w:t>
      </w:r>
      <w:r w:rsidR="00936713" w:rsidRPr="000761CB">
        <w:rPr>
          <w:color w:val="000000" w:themeColor="text1"/>
        </w:rPr>
        <w:t xml:space="preserve"> Other people should also consider it important as without active </w:t>
      </w:r>
      <w:r w:rsidR="000040A6" w:rsidRPr="000761CB">
        <w:rPr>
          <w:color w:val="000000" w:themeColor="text1"/>
        </w:rPr>
        <w:t>listening communication</w:t>
      </w:r>
      <w:r w:rsidR="00936713" w:rsidRPr="000761CB">
        <w:rPr>
          <w:color w:val="000000" w:themeColor="text1"/>
        </w:rPr>
        <w:t xml:space="preserve"> </w:t>
      </w:r>
      <w:r w:rsidR="000040A6" w:rsidRPr="000761CB">
        <w:rPr>
          <w:color w:val="000000" w:themeColor="text1"/>
        </w:rPr>
        <w:t>cannot</w:t>
      </w:r>
      <w:r w:rsidR="00936713" w:rsidRPr="000761CB">
        <w:rPr>
          <w:color w:val="000000" w:themeColor="text1"/>
        </w:rPr>
        <w:t xml:space="preserve"> be effective and cannot </w:t>
      </w:r>
      <w:r w:rsidR="000040A6" w:rsidRPr="000761CB">
        <w:rPr>
          <w:color w:val="000000" w:themeColor="text1"/>
        </w:rPr>
        <w:t>archive</w:t>
      </w:r>
      <w:r w:rsidR="00936713" w:rsidRPr="000761CB">
        <w:rPr>
          <w:color w:val="000000" w:themeColor="text1"/>
        </w:rPr>
        <w:t xml:space="preserve"> the desired </w:t>
      </w:r>
      <w:r w:rsidR="000040A6" w:rsidRPr="000761CB">
        <w:rPr>
          <w:color w:val="000000" w:themeColor="text1"/>
        </w:rPr>
        <w:t>goals</w:t>
      </w:r>
      <w:r w:rsidR="00936713" w:rsidRPr="000761CB">
        <w:rPr>
          <w:color w:val="000000" w:themeColor="text1"/>
        </w:rPr>
        <w:t>.</w:t>
      </w:r>
    </w:p>
    <w:p w:rsidR="000040A6" w:rsidRPr="000761CB" w:rsidRDefault="00E17149" w:rsidP="005150E9">
      <w:pPr>
        <w:ind w:firstLine="0"/>
        <w:jc w:val="both"/>
        <w:rPr>
          <w:color w:val="000000" w:themeColor="text1"/>
        </w:rPr>
      </w:pPr>
      <w:r w:rsidRPr="000761CB">
        <w:rPr>
          <w:b/>
          <w:color w:val="000000" w:themeColor="text1"/>
        </w:rPr>
        <w:t>4</w:t>
      </w:r>
      <w:r w:rsidRPr="000761CB">
        <w:rPr>
          <w:color w:val="000000" w:themeColor="text1"/>
        </w:rPr>
        <w:t>.</w:t>
      </w:r>
      <w:r w:rsidR="00D6201A" w:rsidRPr="000761CB">
        <w:rPr>
          <w:color w:val="000000" w:themeColor="text1"/>
        </w:rPr>
        <w:t xml:space="preserve"> </w:t>
      </w:r>
    </w:p>
    <w:p w:rsidR="000A49F7" w:rsidRPr="000761CB" w:rsidRDefault="00E17149" w:rsidP="003976D5">
      <w:pPr>
        <w:jc w:val="both"/>
        <w:rPr>
          <w:color w:val="000000" w:themeColor="text1"/>
        </w:rPr>
      </w:pPr>
      <w:r w:rsidRPr="000761CB">
        <w:rPr>
          <w:color w:val="000000" w:themeColor="text1"/>
        </w:rPr>
        <w:t>According to Chapman</w:t>
      </w:r>
      <w:r w:rsidR="00E12F48" w:rsidRPr="000761CB">
        <w:rPr>
          <w:color w:val="000000" w:themeColor="text1"/>
        </w:rPr>
        <w:t xml:space="preserve">, there are </w:t>
      </w:r>
      <w:r w:rsidRPr="000761CB">
        <w:rPr>
          <w:color w:val="000000" w:themeColor="text1"/>
        </w:rPr>
        <w:t>five love languages in romantic relationships</w:t>
      </w:r>
      <w:r w:rsidR="00E12F48" w:rsidRPr="000761CB">
        <w:rPr>
          <w:color w:val="000000" w:themeColor="text1"/>
        </w:rPr>
        <w:t>;</w:t>
      </w:r>
      <w:r w:rsidR="00181969" w:rsidRPr="000761CB">
        <w:rPr>
          <w:color w:val="000000" w:themeColor="text1"/>
        </w:rPr>
        <w:t xml:space="preserve"> </w:t>
      </w:r>
      <w:r w:rsidR="00027DD9" w:rsidRPr="000761CB">
        <w:rPr>
          <w:color w:val="000000" w:themeColor="text1"/>
        </w:rPr>
        <w:t>w</w:t>
      </w:r>
      <w:r w:rsidR="00181969" w:rsidRPr="000761CB">
        <w:rPr>
          <w:color w:val="000000" w:themeColor="text1"/>
        </w:rPr>
        <w:t xml:space="preserve">ords of </w:t>
      </w:r>
      <w:r w:rsidR="00027DD9" w:rsidRPr="000761CB">
        <w:rPr>
          <w:color w:val="000000" w:themeColor="text1"/>
        </w:rPr>
        <w:t>affirmation, quality time, gifts acts of service and p</w:t>
      </w:r>
      <w:r w:rsidR="00114656" w:rsidRPr="000761CB">
        <w:rPr>
          <w:color w:val="000000" w:themeColor="text1"/>
        </w:rPr>
        <w:t>hysical touch.</w:t>
      </w:r>
      <w:r w:rsidR="00733455" w:rsidRPr="000761CB">
        <w:rPr>
          <w:color w:val="000000" w:themeColor="text1"/>
        </w:rPr>
        <w:t xml:space="preserve"> Among these </w:t>
      </w:r>
      <w:r w:rsidR="00CE1857" w:rsidRPr="000761CB">
        <w:rPr>
          <w:color w:val="000000" w:themeColor="text1"/>
        </w:rPr>
        <w:t xml:space="preserve">love languages, I appreciate most </w:t>
      </w:r>
      <w:r w:rsidR="00135838" w:rsidRPr="000761CB">
        <w:rPr>
          <w:color w:val="000000" w:themeColor="text1"/>
        </w:rPr>
        <w:t xml:space="preserve">words of affirmation and quality time and these are also the </w:t>
      </w:r>
      <w:r w:rsidR="00565104" w:rsidRPr="000761CB">
        <w:rPr>
          <w:color w:val="000000" w:themeColor="text1"/>
        </w:rPr>
        <w:t>languages</w:t>
      </w:r>
      <w:r w:rsidR="00A03188" w:rsidRPr="000761CB">
        <w:rPr>
          <w:color w:val="000000" w:themeColor="text1"/>
        </w:rPr>
        <w:t xml:space="preserve"> I </w:t>
      </w:r>
      <w:r w:rsidR="00565104" w:rsidRPr="000761CB">
        <w:rPr>
          <w:color w:val="000000" w:themeColor="text1"/>
        </w:rPr>
        <w:t>engage</w:t>
      </w:r>
      <w:r w:rsidR="00A03188" w:rsidRPr="000761CB">
        <w:rPr>
          <w:color w:val="000000" w:themeColor="text1"/>
        </w:rPr>
        <w:t xml:space="preserve"> in most of the time.</w:t>
      </w:r>
      <w:r w:rsidR="007C6FEB" w:rsidRPr="000761CB">
        <w:rPr>
          <w:color w:val="000000" w:themeColor="text1"/>
        </w:rPr>
        <w:t xml:space="preserve"> </w:t>
      </w:r>
      <w:r w:rsidR="00474325" w:rsidRPr="000761CB">
        <w:rPr>
          <w:color w:val="000000" w:themeColor="text1"/>
        </w:rPr>
        <w:t xml:space="preserve">Words of affirmation refer to verbal support and compliments as well as </w:t>
      </w:r>
      <w:r w:rsidR="008408C8" w:rsidRPr="000761CB">
        <w:rPr>
          <w:color w:val="000000" w:themeColor="text1"/>
        </w:rPr>
        <w:t>written notes or letters</w:t>
      </w:r>
      <w:r w:rsidR="00474325" w:rsidRPr="000761CB">
        <w:rPr>
          <w:color w:val="000000" w:themeColor="text1"/>
        </w:rPr>
        <w:t xml:space="preserve"> that show the appreciation of the person.</w:t>
      </w:r>
      <w:r w:rsidR="004B099E" w:rsidRPr="000761CB">
        <w:rPr>
          <w:color w:val="000000" w:themeColor="text1"/>
        </w:rPr>
        <w:t xml:space="preserve"> </w:t>
      </w:r>
      <w:r w:rsidR="00343DE8" w:rsidRPr="000761CB">
        <w:rPr>
          <w:color w:val="000000" w:themeColor="text1"/>
        </w:rPr>
        <w:t>Similarly, q</w:t>
      </w:r>
      <w:r w:rsidR="007F68D4" w:rsidRPr="000761CB">
        <w:rPr>
          <w:color w:val="000000" w:themeColor="text1"/>
        </w:rPr>
        <w:t>uality time refers to the presence and availability of the partner.</w:t>
      </w:r>
      <w:r w:rsidR="00B55B5F" w:rsidRPr="000761CB">
        <w:rPr>
          <w:color w:val="000000" w:themeColor="text1"/>
        </w:rPr>
        <w:t xml:space="preserve"> </w:t>
      </w:r>
      <w:r w:rsidR="00474325" w:rsidRPr="000761CB">
        <w:rPr>
          <w:color w:val="000000" w:themeColor="text1"/>
        </w:rPr>
        <w:t xml:space="preserve">However, gifts are the most uncomfortable for me as </w:t>
      </w:r>
      <w:r w:rsidR="00B55B5F" w:rsidRPr="000761CB">
        <w:rPr>
          <w:color w:val="000000" w:themeColor="text1"/>
        </w:rPr>
        <w:t xml:space="preserve">I do not measure love in terms of gifts. I </w:t>
      </w:r>
      <w:r w:rsidR="00E07147" w:rsidRPr="000761CB">
        <w:rPr>
          <w:color w:val="000000" w:themeColor="text1"/>
        </w:rPr>
        <w:t>believe</w:t>
      </w:r>
      <w:r w:rsidR="00B55B5F" w:rsidRPr="000761CB">
        <w:rPr>
          <w:color w:val="000000" w:themeColor="text1"/>
        </w:rPr>
        <w:t xml:space="preserve"> in </w:t>
      </w:r>
      <w:r w:rsidR="00804858" w:rsidRPr="000761CB">
        <w:rPr>
          <w:color w:val="000000" w:themeColor="text1"/>
        </w:rPr>
        <w:t>Words of affirmation and quality time.</w:t>
      </w:r>
    </w:p>
    <w:p w:rsidR="00BC17D2" w:rsidRPr="000761CB" w:rsidRDefault="00E17149" w:rsidP="00870947">
      <w:pPr>
        <w:ind w:firstLine="0"/>
        <w:rPr>
          <w:b/>
          <w:color w:val="000000" w:themeColor="text1"/>
        </w:rPr>
      </w:pPr>
      <w:r w:rsidRPr="000761CB">
        <w:rPr>
          <w:b/>
          <w:color w:val="000000" w:themeColor="text1"/>
        </w:rPr>
        <w:t>5.</w:t>
      </w:r>
    </w:p>
    <w:p w:rsidR="00C60E9C" w:rsidRPr="000761CB" w:rsidRDefault="00E17149" w:rsidP="00B06DA5">
      <w:pPr>
        <w:rPr>
          <w:color w:val="000000" w:themeColor="text1"/>
        </w:rPr>
      </w:pPr>
      <w:r w:rsidRPr="000761CB">
        <w:rPr>
          <w:color w:val="000000" w:themeColor="text1"/>
        </w:rPr>
        <w:t xml:space="preserve">Punctuation refers to the </w:t>
      </w:r>
      <w:r w:rsidR="00A73233" w:rsidRPr="000761CB">
        <w:rPr>
          <w:color w:val="000000" w:themeColor="text1"/>
        </w:rPr>
        <w:t xml:space="preserve">identification of </w:t>
      </w:r>
      <w:r w:rsidRPr="000761CB">
        <w:rPr>
          <w:color w:val="000000" w:themeColor="text1"/>
        </w:rPr>
        <w:t xml:space="preserve">the causal order of events. </w:t>
      </w:r>
      <w:r w:rsidR="00BD1099" w:rsidRPr="000761CB">
        <w:rPr>
          <w:color w:val="000000" w:themeColor="text1"/>
        </w:rPr>
        <w:t>A va</w:t>
      </w:r>
      <w:r w:rsidR="0000041D" w:rsidRPr="000761CB">
        <w:rPr>
          <w:color w:val="000000" w:themeColor="text1"/>
        </w:rPr>
        <w:t xml:space="preserve">riety of communication problems arises due to differing punctuations. It is important in the interpretation of messages in communication. </w:t>
      </w:r>
      <w:r w:rsidR="00124994" w:rsidRPr="000761CB">
        <w:rPr>
          <w:color w:val="000000" w:themeColor="text1"/>
        </w:rPr>
        <w:t xml:space="preserve">If a person makes use of wrong </w:t>
      </w:r>
      <w:r w:rsidR="005547AF" w:rsidRPr="000761CB">
        <w:rPr>
          <w:color w:val="000000" w:themeColor="text1"/>
        </w:rPr>
        <w:t xml:space="preserve">punctuation, </w:t>
      </w:r>
      <w:r w:rsidR="00124994" w:rsidRPr="000761CB">
        <w:rPr>
          <w:color w:val="000000" w:themeColor="text1"/>
        </w:rPr>
        <w:t xml:space="preserve">he cannot correctly deliver his message and vice versa. </w:t>
      </w:r>
      <w:r w:rsidRPr="000761CB">
        <w:rPr>
          <w:color w:val="000000" w:themeColor="text1"/>
        </w:rPr>
        <w:t>Imagery provides context for our i</w:t>
      </w:r>
      <w:r w:rsidRPr="000761CB">
        <w:rPr>
          <w:color w:val="000000" w:themeColor="text1"/>
        </w:rPr>
        <w:t xml:space="preserve">nterpretation of the </w:t>
      </w:r>
      <w:r w:rsidRPr="000761CB">
        <w:rPr>
          <w:color w:val="000000" w:themeColor="text1"/>
        </w:rPr>
        <w:lastRenderedPageBreak/>
        <w:t xml:space="preserve">language used. </w:t>
      </w:r>
      <w:r w:rsidR="00B06DA5" w:rsidRPr="000761CB">
        <w:rPr>
          <w:color w:val="000000" w:themeColor="text1"/>
        </w:rPr>
        <w:t xml:space="preserve">It </w:t>
      </w:r>
      <w:r w:rsidRPr="000761CB">
        <w:rPr>
          <w:color w:val="000000" w:themeColor="text1"/>
        </w:rPr>
        <w:t>identifies the relationship between the situat</w:t>
      </w:r>
      <w:r w:rsidR="00B06DA5" w:rsidRPr="000761CB">
        <w:rPr>
          <w:color w:val="000000" w:themeColor="text1"/>
        </w:rPr>
        <w:t xml:space="preserve">ion and the meaning of language. </w:t>
      </w:r>
      <w:r w:rsidR="00011BA9" w:rsidRPr="000761CB">
        <w:rPr>
          <w:color w:val="000000" w:themeColor="text1"/>
        </w:rPr>
        <w:t xml:space="preserve">Sensory details </w:t>
      </w:r>
      <w:r w:rsidR="00CD6886" w:rsidRPr="000761CB">
        <w:rPr>
          <w:color w:val="000000" w:themeColor="text1"/>
        </w:rPr>
        <w:t>provide</w:t>
      </w:r>
      <w:r w:rsidR="00011BA9" w:rsidRPr="000761CB">
        <w:rPr>
          <w:color w:val="000000" w:themeColor="text1"/>
        </w:rPr>
        <w:t xml:space="preserve"> </w:t>
      </w:r>
      <w:r w:rsidR="00CD6886" w:rsidRPr="000761CB">
        <w:rPr>
          <w:color w:val="000000" w:themeColor="text1"/>
        </w:rPr>
        <w:t xml:space="preserve">vivid images that establish a relationship between the situation and the meaning of language. </w:t>
      </w:r>
    </w:p>
    <w:p w:rsidR="00B02434" w:rsidRPr="000761CB" w:rsidRDefault="00E17149" w:rsidP="00FF0F3E">
      <w:pPr>
        <w:jc w:val="both"/>
        <w:rPr>
          <w:color w:val="000000" w:themeColor="text1"/>
        </w:rPr>
      </w:pPr>
      <w:r w:rsidRPr="000761CB">
        <w:rPr>
          <w:color w:val="000000" w:themeColor="text1"/>
        </w:rPr>
        <w:t>Clubbing</w:t>
      </w:r>
      <w:r w:rsidR="008E7DBD" w:rsidRPr="000761CB">
        <w:rPr>
          <w:color w:val="000000" w:themeColor="text1"/>
        </w:rPr>
        <w:t xml:space="preserve"> can have multiple definitions. </w:t>
      </w:r>
      <w:r w:rsidR="00AA5FEE" w:rsidRPr="000761CB">
        <w:rPr>
          <w:color w:val="000000" w:themeColor="text1"/>
        </w:rPr>
        <w:t xml:space="preserve">Its denotative (dictionary) meaning is the action of </w:t>
      </w:r>
      <w:r w:rsidR="00EF52D8" w:rsidRPr="000761CB">
        <w:rPr>
          <w:color w:val="000000" w:themeColor="text1"/>
        </w:rPr>
        <w:t>going to</w:t>
      </w:r>
      <w:r w:rsidR="00AA5FEE" w:rsidRPr="000761CB">
        <w:rPr>
          <w:color w:val="000000" w:themeColor="text1"/>
        </w:rPr>
        <w:t xml:space="preserve"> nightclubs</w:t>
      </w:r>
      <w:r w:rsidR="007F3F65" w:rsidRPr="000761CB">
        <w:rPr>
          <w:color w:val="000000" w:themeColor="text1"/>
        </w:rPr>
        <w:t xml:space="preserve"> for dancing and socializing. In other words, it is the combing of people for a common purpose.</w:t>
      </w:r>
      <w:r w:rsidR="00FF0F3E" w:rsidRPr="000761CB">
        <w:rPr>
          <w:color w:val="000000" w:themeColor="text1"/>
        </w:rPr>
        <w:t xml:space="preserve"> Interpersonal communication is related to </w:t>
      </w:r>
      <w:r w:rsidR="008E7DBD" w:rsidRPr="000761CB">
        <w:rPr>
          <w:color w:val="000000" w:themeColor="text1"/>
        </w:rPr>
        <w:t xml:space="preserve">denotative (dictionary) meanings of </w:t>
      </w:r>
      <w:r w:rsidR="00FF0F3E" w:rsidRPr="000761CB">
        <w:rPr>
          <w:color w:val="000000" w:themeColor="text1"/>
        </w:rPr>
        <w:t>language.</w:t>
      </w:r>
    </w:p>
    <w:p w:rsidR="00FF0F3E" w:rsidRPr="000761CB" w:rsidRDefault="00FF0F3E" w:rsidP="00FF0F3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B02434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02434" w:rsidRPr="000761CB" w:rsidRDefault="00B02434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E35C0" w:rsidRPr="000761CB" w:rsidRDefault="00EE35C0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2F170D" w:rsidRPr="000761CB" w:rsidRDefault="002F170D" w:rsidP="00E56282">
      <w:pPr>
        <w:ind w:firstLine="0"/>
        <w:rPr>
          <w:color w:val="000000" w:themeColor="text1"/>
        </w:rPr>
      </w:pPr>
    </w:p>
    <w:sectPr w:rsidR="002F170D" w:rsidRPr="000761CB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49" w:rsidRDefault="00E17149">
      <w:pPr>
        <w:spacing w:line="240" w:lineRule="auto"/>
      </w:pPr>
      <w:r>
        <w:separator/>
      </w:r>
    </w:p>
  </w:endnote>
  <w:endnote w:type="continuationSeparator" w:id="0">
    <w:p w:rsidR="00E17149" w:rsidRDefault="00E1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49" w:rsidRDefault="00E17149">
      <w:pPr>
        <w:spacing w:line="240" w:lineRule="auto"/>
      </w:pPr>
      <w:r>
        <w:separator/>
      </w:r>
    </w:p>
  </w:footnote>
  <w:footnote w:type="continuationSeparator" w:id="0">
    <w:p w:rsidR="00E17149" w:rsidRDefault="00E17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8A19A5" w:rsidRDefault="00E17149" w:rsidP="008A19A5">
    <w:pPr>
      <w:pStyle w:val="Header"/>
    </w:pPr>
    <w:r w:rsidRPr="000E4E0F">
      <w:rPr>
        <w:lang w:eastAsia="en-US"/>
      </w:rPr>
      <w:t>INTERPERSONAL COMMUNICATION- QUESTIONS</w:t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0E4E0F" w:rsidRDefault="00E17149" w:rsidP="008B69FF">
    <w:pPr>
      <w:pStyle w:val="Header"/>
    </w:pPr>
    <w:r w:rsidRPr="008B69FF">
      <w:rPr>
        <w:rFonts w:ascii="Times New Roman" w:hAnsi="Times New Roman" w:cs="Times New Roman"/>
      </w:rPr>
      <w:t xml:space="preserve">Running head: </w:t>
    </w:r>
    <w:r w:rsidR="000E4E0F" w:rsidRPr="000E4E0F">
      <w:rPr>
        <w:lang w:eastAsia="en-US"/>
      </w:rPr>
      <w:t>INTERPERSONAL COMMUNICATION- QUESTIONS</w:t>
    </w:r>
    <w:r w:rsidR="000E4E0F" w:rsidRPr="000E4E0F">
      <w:tab/>
    </w:r>
    <w:r w:rsidR="000E4E0F" w:rsidRPr="000E4E0F">
      <w:tab/>
    </w:r>
    <w:r w:rsidR="000E4E0F" w:rsidRPr="000E4E0F">
      <w:tab/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0041D"/>
    <w:rsid w:val="000040A6"/>
    <w:rsid w:val="00011BA9"/>
    <w:rsid w:val="00027DD9"/>
    <w:rsid w:val="00031098"/>
    <w:rsid w:val="000509A7"/>
    <w:rsid w:val="000707AF"/>
    <w:rsid w:val="000761CB"/>
    <w:rsid w:val="00084377"/>
    <w:rsid w:val="000A0651"/>
    <w:rsid w:val="000A40AE"/>
    <w:rsid w:val="000A49F7"/>
    <w:rsid w:val="000B2E06"/>
    <w:rsid w:val="000C02E7"/>
    <w:rsid w:val="000C78BB"/>
    <w:rsid w:val="000D3F41"/>
    <w:rsid w:val="000E4E0F"/>
    <w:rsid w:val="000F260D"/>
    <w:rsid w:val="00114656"/>
    <w:rsid w:val="00120659"/>
    <w:rsid w:val="0012311F"/>
    <w:rsid w:val="00124994"/>
    <w:rsid w:val="00135838"/>
    <w:rsid w:val="0014046B"/>
    <w:rsid w:val="00181969"/>
    <w:rsid w:val="00197681"/>
    <w:rsid w:val="001E2F8A"/>
    <w:rsid w:val="00212DDC"/>
    <w:rsid w:val="0023654F"/>
    <w:rsid w:val="0023678B"/>
    <w:rsid w:val="00240837"/>
    <w:rsid w:val="00245294"/>
    <w:rsid w:val="00263A48"/>
    <w:rsid w:val="002952F0"/>
    <w:rsid w:val="002E7A1A"/>
    <w:rsid w:val="002F170D"/>
    <w:rsid w:val="00303F90"/>
    <w:rsid w:val="003079E0"/>
    <w:rsid w:val="00325707"/>
    <w:rsid w:val="00343DE8"/>
    <w:rsid w:val="00355DCA"/>
    <w:rsid w:val="003871E7"/>
    <w:rsid w:val="003931B5"/>
    <w:rsid w:val="003941C9"/>
    <w:rsid w:val="003976D5"/>
    <w:rsid w:val="003B5824"/>
    <w:rsid w:val="003D3885"/>
    <w:rsid w:val="0042442B"/>
    <w:rsid w:val="0043215F"/>
    <w:rsid w:val="00471721"/>
    <w:rsid w:val="004724D7"/>
    <w:rsid w:val="00474325"/>
    <w:rsid w:val="0047737B"/>
    <w:rsid w:val="004909CD"/>
    <w:rsid w:val="004B099E"/>
    <w:rsid w:val="004F23D5"/>
    <w:rsid w:val="00502BED"/>
    <w:rsid w:val="0051485B"/>
    <w:rsid w:val="005150E9"/>
    <w:rsid w:val="005211E4"/>
    <w:rsid w:val="005218ED"/>
    <w:rsid w:val="005445F9"/>
    <w:rsid w:val="00551A02"/>
    <w:rsid w:val="005534FA"/>
    <w:rsid w:val="005547AF"/>
    <w:rsid w:val="0056096C"/>
    <w:rsid w:val="00565104"/>
    <w:rsid w:val="00573098"/>
    <w:rsid w:val="005B3A43"/>
    <w:rsid w:val="005B4E17"/>
    <w:rsid w:val="005B6F3D"/>
    <w:rsid w:val="005C39B5"/>
    <w:rsid w:val="005D3A03"/>
    <w:rsid w:val="005D7DD5"/>
    <w:rsid w:val="0060069B"/>
    <w:rsid w:val="00632064"/>
    <w:rsid w:val="0068032B"/>
    <w:rsid w:val="00692D73"/>
    <w:rsid w:val="006E12AC"/>
    <w:rsid w:val="006E4508"/>
    <w:rsid w:val="006F51E3"/>
    <w:rsid w:val="00701597"/>
    <w:rsid w:val="00712372"/>
    <w:rsid w:val="00720E95"/>
    <w:rsid w:val="00733455"/>
    <w:rsid w:val="0075615E"/>
    <w:rsid w:val="007C379F"/>
    <w:rsid w:val="007C6FEB"/>
    <w:rsid w:val="007E245F"/>
    <w:rsid w:val="007E61D9"/>
    <w:rsid w:val="007F064E"/>
    <w:rsid w:val="007F3F65"/>
    <w:rsid w:val="007F68D4"/>
    <w:rsid w:val="008002C0"/>
    <w:rsid w:val="00801D55"/>
    <w:rsid w:val="00804858"/>
    <w:rsid w:val="00822B51"/>
    <w:rsid w:val="008408C8"/>
    <w:rsid w:val="00870947"/>
    <w:rsid w:val="00892913"/>
    <w:rsid w:val="008A19A5"/>
    <w:rsid w:val="008B69FF"/>
    <w:rsid w:val="008C0EFA"/>
    <w:rsid w:val="008C5323"/>
    <w:rsid w:val="008D477A"/>
    <w:rsid w:val="008E0042"/>
    <w:rsid w:val="008E7DBD"/>
    <w:rsid w:val="008F010A"/>
    <w:rsid w:val="0091768C"/>
    <w:rsid w:val="00936713"/>
    <w:rsid w:val="00994E07"/>
    <w:rsid w:val="009A15B4"/>
    <w:rsid w:val="009A3B62"/>
    <w:rsid w:val="009A6A3B"/>
    <w:rsid w:val="009B78DE"/>
    <w:rsid w:val="009E0321"/>
    <w:rsid w:val="009E09C8"/>
    <w:rsid w:val="00A03188"/>
    <w:rsid w:val="00A35C9A"/>
    <w:rsid w:val="00A41C3E"/>
    <w:rsid w:val="00A7206D"/>
    <w:rsid w:val="00A73233"/>
    <w:rsid w:val="00AA178F"/>
    <w:rsid w:val="00AA5FEE"/>
    <w:rsid w:val="00AB6F99"/>
    <w:rsid w:val="00AC13A9"/>
    <w:rsid w:val="00AE7D4F"/>
    <w:rsid w:val="00B02434"/>
    <w:rsid w:val="00B06DA5"/>
    <w:rsid w:val="00B36FCF"/>
    <w:rsid w:val="00B55B5F"/>
    <w:rsid w:val="00B66BB4"/>
    <w:rsid w:val="00B823AA"/>
    <w:rsid w:val="00BA3CC0"/>
    <w:rsid w:val="00BA45DB"/>
    <w:rsid w:val="00BA4FD3"/>
    <w:rsid w:val="00BC17D2"/>
    <w:rsid w:val="00BD1099"/>
    <w:rsid w:val="00BD6A80"/>
    <w:rsid w:val="00BE02AE"/>
    <w:rsid w:val="00BF4184"/>
    <w:rsid w:val="00C0601E"/>
    <w:rsid w:val="00C13377"/>
    <w:rsid w:val="00C31D30"/>
    <w:rsid w:val="00C43E5A"/>
    <w:rsid w:val="00C45FCB"/>
    <w:rsid w:val="00C52A2C"/>
    <w:rsid w:val="00C60E9C"/>
    <w:rsid w:val="00C73F6C"/>
    <w:rsid w:val="00C95C69"/>
    <w:rsid w:val="00CA1330"/>
    <w:rsid w:val="00CB0008"/>
    <w:rsid w:val="00CB4460"/>
    <w:rsid w:val="00CC1D8E"/>
    <w:rsid w:val="00CD6886"/>
    <w:rsid w:val="00CD6E39"/>
    <w:rsid w:val="00CE1857"/>
    <w:rsid w:val="00CE589A"/>
    <w:rsid w:val="00CF6E91"/>
    <w:rsid w:val="00D00385"/>
    <w:rsid w:val="00D201B6"/>
    <w:rsid w:val="00D35F97"/>
    <w:rsid w:val="00D6201A"/>
    <w:rsid w:val="00D8170B"/>
    <w:rsid w:val="00D85B68"/>
    <w:rsid w:val="00DA321F"/>
    <w:rsid w:val="00DA365D"/>
    <w:rsid w:val="00DE05AB"/>
    <w:rsid w:val="00DE46D0"/>
    <w:rsid w:val="00E07147"/>
    <w:rsid w:val="00E12F48"/>
    <w:rsid w:val="00E17149"/>
    <w:rsid w:val="00E44478"/>
    <w:rsid w:val="00E56282"/>
    <w:rsid w:val="00E6004D"/>
    <w:rsid w:val="00E70947"/>
    <w:rsid w:val="00E81978"/>
    <w:rsid w:val="00E960F9"/>
    <w:rsid w:val="00EA3332"/>
    <w:rsid w:val="00EB0C06"/>
    <w:rsid w:val="00ED5C24"/>
    <w:rsid w:val="00ED6A96"/>
    <w:rsid w:val="00EE35C0"/>
    <w:rsid w:val="00EE5314"/>
    <w:rsid w:val="00EF52D8"/>
    <w:rsid w:val="00F15957"/>
    <w:rsid w:val="00F21096"/>
    <w:rsid w:val="00F27BD1"/>
    <w:rsid w:val="00F379B7"/>
    <w:rsid w:val="00F525FA"/>
    <w:rsid w:val="00F84205"/>
    <w:rsid w:val="00FF0F3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one-click">
    <w:name w:val="one-click"/>
    <w:basedOn w:val="DefaultParagraphFont"/>
    <w:rsid w:val="00DE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2019-06-12T09:43:00Z</dcterms:created>
  <dcterms:modified xsi:type="dcterms:W3CDTF">2019-06-12T09:43:00Z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id="nbbU5lPY"/&gt;&lt;style id="http://www.zotero.org/styles/apa" locale="en-US" hasBibliography="1" bibliographyStyleHasBeenSet="1"/&gt;&lt;prefs&gt;&lt;pref name="fieldType" value="Field"/&gt;&lt;/prefs&gt;&lt;/data&gt;</vt:lpwstr>
  </property>
</Properties>
</file>