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04F55" w14:textId="77777777" w:rsidR="00E81978" w:rsidRDefault="00E81978" w:rsidP="00B823AA">
      <w:pPr>
        <w:pStyle w:val="Title2"/>
      </w:pPr>
    </w:p>
    <w:p w14:paraId="287065D1" w14:textId="77777777" w:rsidR="00E81978" w:rsidRDefault="00E81978"/>
    <w:p w14:paraId="7AFED92A" w14:textId="77777777" w:rsidR="007F064E" w:rsidRDefault="007F064E" w:rsidP="002F170D"/>
    <w:p w14:paraId="1DDE2316" w14:textId="77777777" w:rsidR="00B02434" w:rsidRPr="00D70916" w:rsidRDefault="00B02434" w:rsidP="00B02434">
      <w:pPr>
        <w:jc w:val="both"/>
        <w:rPr>
          <w:rFonts w:ascii="Times New Roman" w:hAnsi="Times New Roman" w:cs="Times New Roman"/>
        </w:rPr>
      </w:pPr>
    </w:p>
    <w:p w14:paraId="6DF4BC29" w14:textId="77777777" w:rsidR="00B02434" w:rsidRPr="00D70916" w:rsidRDefault="00B02434" w:rsidP="00B02434">
      <w:pPr>
        <w:tabs>
          <w:tab w:val="left" w:pos="2350"/>
        </w:tabs>
        <w:jc w:val="both"/>
        <w:rPr>
          <w:rFonts w:ascii="Times New Roman" w:hAnsi="Times New Roman" w:cs="Times New Roman"/>
        </w:rPr>
      </w:pPr>
    </w:p>
    <w:p w14:paraId="60E3616F" w14:textId="77777777" w:rsidR="002340A3" w:rsidRPr="006A621D" w:rsidRDefault="008A3195" w:rsidP="002340A3">
      <w:pPr>
        <w:jc w:val="center"/>
      </w:pPr>
      <w:r w:rsidRPr="006A621D">
        <w:t>Operation Varsity Blues</w:t>
      </w:r>
    </w:p>
    <w:p w14:paraId="0E1DD8F0" w14:textId="77777777" w:rsidR="002340A3" w:rsidRPr="006A621D" w:rsidRDefault="008A3195" w:rsidP="002340A3">
      <w:pPr>
        <w:jc w:val="center"/>
      </w:pPr>
      <w:r w:rsidRPr="006A621D">
        <w:t>Author name</w:t>
      </w:r>
    </w:p>
    <w:p w14:paraId="2A181B19" w14:textId="77777777" w:rsidR="002340A3" w:rsidRPr="006A621D" w:rsidRDefault="008A3195" w:rsidP="002340A3">
      <w:pPr>
        <w:jc w:val="center"/>
      </w:pPr>
      <w:r w:rsidRPr="006A621D">
        <w:t>Affiliations</w:t>
      </w:r>
    </w:p>
    <w:p w14:paraId="79D4527D" w14:textId="77777777" w:rsidR="002340A3" w:rsidRPr="006A621D" w:rsidRDefault="002340A3" w:rsidP="00B02434">
      <w:pPr>
        <w:jc w:val="both"/>
      </w:pPr>
    </w:p>
    <w:p w14:paraId="616D7F64" w14:textId="77777777" w:rsidR="00B02434" w:rsidRPr="006A621D" w:rsidRDefault="008A3195" w:rsidP="00B02434">
      <w:pPr>
        <w:jc w:val="both"/>
        <w:rPr>
          <w:rFonts w:ascii="Times New Roman" w:hAnsi="Times New Roman" w:cs="Times New Roman"/>
        </w:rPr>
      </w:pPr>
      <w:r w:rsidRPr="006A621D">
        <w:rPr>
          <w:rFonts w:ascii="Times New Roman" w:hAnsi="Times New Roman" w:cs="Times New Roman"/>
        </w:rPr>
        <w:tab/>
      </w:r>
      <w:r w:rsidRPr="006A621D">
        <w:rPr>
          <w:rFonts w:ascii="Times New Roman" w:hAnsi="Times New Roman" w:cs="Times New Roman"/>
        </w:rPr>
        <w:tab/>
      </w:r>
      <w:r w:rsidRPr="006A621D">
        <w:rPr>
          <w:rFonts w:ascii="Times New Roman" w:hAnsi="Times New Roman" w:cs="Times New Roman"/>
        </w:rPr>
        <w:tab/>
      </w:r>
      <w:r w:rsidRPr="006A621D">
        <w:rPr>
          <w:rFonts w:ascii="Times New Roman" w:hAnsi="Times New Roman" w:cs="Times New Roman"/>
        </w:rPr>
        <w:tab/>
      </w:r>
      <w:r w:rsidRPr="006A621D">
        <w:rPr>
          <w:rFonts w:ascii="Times New Roman" w:hAnsi="Times New Roman" w:cs="Times New Roman"/>
        </w:rPr>
        <w:tab/>
      </w:r>
    </w:p>
    <w:p w14:paraId="40BD1471" w14:textId="77777777" w:rsidR="00B02434" w:rsidRPr="006A621D" w:rsidRDefault="00B02434" w:rsidP="00B02434">
      <w:pPr>
        <w:jc w:val="both"/>
        <w:rPr>
          <w:rFonts w:ascii="Times New Roman" w:hAnsi="Times New Roman" w:cs="Times New Roman"/>
        </w:rPr>
      </w:pPr>
    </w:p>
    <w:p w14:paraId="30C60938" w14:textId="77777777" w:rsidR="00B02434" w:rsidRPr="006A621D" w:rsidRDefault="00B02434" w:rsidP="00B02434">
      <w:pPr>
        <w:jc w:val="both"/>
        <w:rPr>
          <w:rFonts w:ascii="Times New Roman" w:hAnsi="Times New Roman" w:cs="Times New Roman"/>
        </w:rPr>
      </w:pPr>
    </w:p>
    <w:p w14:paraId="385C7ED6" w14:textId="77777777" w:rsidR="00B02434" w:rsidRPr="006A621D" w:rsidRDefault="00B02434" w:rsidP="00B02434">
      <w:pPr>
        <w:jc w:val="both"/>
        <w:rPr>
          <w:rFonts w:ascii="Times New Roman" w:hAnsi="Times New Roman" w:cs="Times New Roman"/>
        </w:rPr>
      </w:pPr>
    </w:p>
    <w:p w14:paraId="4F7ABB3F" w14:textId="77777777" w:rsidR="00B02434" w:rsidRPr="006A621D" w:rsidRDefault="00B02434" w:rsidP="00B02434">
      <w:pPr>
        <w:jc w:val="both"/>
        <w:rPr>
          <w:rFonts w:ascii="Times New Roman" w:hAnsi="Times New Roman" w:cs="Times New Roman"/>
        </w:rPr>
      </w:pPr>
    </w:p>
    <w:p w14:paraId="326E421E" w14:textId="77777777" w:rsidR="00B02434" w:rsidRPr="006A621D" w:rsidRDefault="00B02434" w:rsidP="00B02434">
      <w:pPr>
        <w:jc w:val="both"/>
        <w:rPr>
          <w:rFonts w:ascii="Times New Roman" w:hAnsi="Times New Roman" w:cs="Times New Roman"/>
        </w:rPr>
      </w:pPr>
    </w:p>
    <w:p w14:paraId="4AEB57C2" w14:textId="77777777" w:rsidR="00B02434" w:rsidRPr="006A621D" w:rsidRDefault="00B02434" w:rsidP="00B02434">
      <w:pPr>
        <w:jc w:val="both"/>
        <w:rPr>
          <w:rFonts w:ascii="Times New Roman" w:hAnsi="Times New Roman" w:cs="Times New Roman"/>
        </w:rPr>
      </w:pPr>
    </w:p>
    <w:p w14:paraId="419285AB" w14:textId="77777777" w:rsidR="00C95C69" w:rsidRPr="006A621D" w:rsidRDefault="00C95C69" w:rsidP="00B02434">
      <w:pPr>
        <w:jc w:val="both"/>
        <w:rPr>
          <w:rFonts w:ascii="Times New Roman" w:hAnsi="Times New Roman" w:cs="Times New Roman"/>
        </w:rPr>
      </w:pPr>
    </w:p>
    <w:p w14:paraId="2D1EC2F2" w14:textId="77777777" w:rsidR="00C95C69" w:rsidRPr="006A621D" w:rsidRDefault="00C95C69" w:rsidP="00B02434">
      <w:pPr>
        <w:jc w:val="both"/>
        <w:rPr>
          <w:rFonts w:ascii="Times New Roman" w:hAnsi="Times New Roman" w:cs="Times New Roman"/>
        </w:rPr>
      </w:pPr>
    </w:p>
    <w:p w14:paraId="10297EE1" w14:textId="77777777" w:rsidR="00C95C69" w:rsidRPr="006A621D" w:rsidRDefault="00C95C69" w:rsidP="00B02434">
      <w:pPr>
        <w:jc w:val="both"/>
        <w:rPr>
          <w:rFonts w:ascii="Times New Roman" w:hAnsi="Times New Roman" w:cs="Times New Roman"/>
        </w:rPr>
      </w:pPr>
    </w:p>
    <w:p w14:paraId="22F543B9" w14:textId="77777777" w:rsidR="00C95C69" w:rsidRPr="006A621D" w:rsidRDefault="00C95C69" w:rsidP="00B02434">
      <w:pPr>
        <w:jc w:val="both"/>
        <w:rPr>
          <w:rFonts w:ascii="Times New Roman" w:hAnsi="Times New Roman" w:cs="Times New Roman"/>
        </w:rPr>
      </w:pPr>
    </w:p>
    <w:p w14:paraId="3633DCB6" w14:textId="77777777" w:rsidR="009646D5" w:rsidRPr="006A621D" w:rsidRDefault="009646D5" w:rsidP="009A0D2C">
      <w:pPr>
        <w:pStyle w:val="Heading3"/>
        <w:shd w:val="clear" w:color="auto" w:fill="FFFFFF"/>
        <w:rPr>
          <w:rFonts w:ascii="Times New Roman" w:eastAsiaTheme="minorEastAsia" w:hAnsi="Times New Roman" w:cs="Times New Roman"/>
          <w:b w:val="0"/>
          <w:bCs w:val="0"/>
        </w:rPr>
      </w:pPr>
    </w:p>
    <w:p w14:paraId="7EA6F70C" w14:textId="77777777" w:rsidR="009942BB" w:rsidRPr="006A621D" w:rsidRDefault="009942BB" w:rsidP="009942BB"/>
    <w:p w14:paraId="66608BC1" w14:textId="77777777" w:rsidR="0079736A" w:rsidRPr="006A621D" w:rsidRDefault="008A3195" w:rsidP="006D0635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A621D">
        <w:rPr>
          <w:rFonts w:ascii="Times New Roman" w:eastAsia="Times New Roman" w:hAnsi="Times New Roman" w:cs="Times New Roman"/>
          <w:color w:val="111111"/>
          <w:kern w:val="0"/>
          <w:lang w:eastAsia="en-US"/>
        </w:rPr>
        <w:lastRenderedPageBreak/>
        <w:t>White-collar crimes refer t</w:t>
      </w:r>
      <w:r w:rsidR="00F6447C" w:rsidRPr="006A621D">
        <w:rPr>
          <w:rFonts w:ascii="Times New Roman" w:eastAsia="Times New Roman" w:hAnsi="Times New Roman" w:cs="Times New Roman"/>
          <w:color w:val="111111"/>
          <w:kern w:val="0"/>
          <w:lang w:eastAsia="en-US"/>
        </w:rPr>
        <w:t xml:space="preserve">o the </w:t>
      </w:r>
      <w:r w:rsidRPr="006A621D">
        <w:rPr>
          <w:rFonts w:ascii="Times New Roman" w:eastAsia="Times New Roman" w:hAnsi="Times New Roman" w:cs="Times New Roman"/>
          <w:color w:val="111111"/>
          <w:kern w:val="0"/>
          <w:lang w:eastAsia="en-US"/>
        </w:rPr>
        <w:t>nonviolent crime</w:t>
      </w:r>
      <w:r w:rsidR="00F6447C" w:rsidRPr="006A621D">
        <w:rPr>
          <w:rFonts w:ascii="Times New Roman" w:eastAsia="Times New Roman" w:hAnsi="Times New Roman" w:cs="Times New Roman"/>
          <w:color w:val="111111"/>
          <w:kern w:val="0"/>
          <w:lang w:eastAsia="en-US"/>
        </w:rPr>
        <w:t xml:space="preserve">s that organizations or people commit for different </w:t>
      </w:r>
      <w:r w:rsidRPr="006A621D">
        <w:rPr>
          <w:rFonts w:ascii="Times New Roman" w:eastAsia="Times New Roman" w:hAnsi="Times New Roman" w:cs="Times New Roman"/>
          <w:color w:val="111111"/>
          <w:kern w:val="0"/>
          <w:lang w:eastAsia="en-US"/>
        </w:rPr>
        <w:t>financial gain</w:t>
      </w:r>
      <w:r w:rsidR="00F6447C" w:rsidRPr="006A621D">
        <w:rPr>
          <w:rFonts w:ascii="Times New Roman" w:eastAsia="Times New Roman" w:hAnsi="Times New Roman" w:cs="Times New Roman"/>
          <w:color w:val="111111"/>
          <w:kern w:val="0"/>
          <w:lang w:eastAsia="en-US"/>
        </w:rPr>
        <w:t>s</w:t>
      </w:r>
      <w:r w:rsidRPr="006A621D">
        <w:rPr>
          <w:rFonts w:ascii="Times New Roman" w:eastAsia="Times New Roman" w:hAnsi="Times New Roman" w:cs="Times New Roman"/>
          <w:color w:val="111111"/>
          <w:kern w:val="0"/>
          <w:lang w:eastAsia="en-US"/>
        </w:rPr>
        <w:t xml:space="preserve">. </w:t>
      </w:r>
      <w:r w:rsidR="00D6580A" w:rsidRPr="006A621D">
        <w:rPr>
          <w:rFonts w:ascii="Times New Roman" w:eastAsia="Times New Roman" w:hAnsi="Times New Roman" w:cs="Times New Roman"/>
          <w:color w:val="111111"/>
          <w:kern w:val="0"/>
          <w:lang w:eastAsia="en-US"/>
        </w:rPr>
        <w:t>These crimes involve dishonesty</w:t>
      </w:r>
      <w:r w:rsidRPr="006A621D">
        <w:rPr>
          <w:rFonts w:ascii="Times New Roman" w:eastAsia="Times New Roman" w:hAnsi="Times New Roman" w:cs="Times New Roman"/>
          <w:color w:val="111111"/>
          <w:kern w:val="0"/>
          <w:lang w:eastAsia="en-US"/>
        </w:rPr>
        <w:t xml:space="preserve">, concealment, or </w:t>
      </w:r>
      <w:r w:rsidR="00D6580A" w:rsidRPr="006A621D">
        <w:rPr>
          <w:rFonts w:ascii="Times New Roman" w:eastAsia="Times New Roman" w:hAnsi="Times New Roman" w:cs="Times New Roman"/>
          <w:color w:val="111111"/>
          <w:kern w:val="0"/>
          <w:lang w:eastAsia="en-US"/>
        </w:rPr>
        <w:t>defilement</w:t>
      </w:r>
      <w:r w:rsidRPr="006A621D">
        <w:rPr>
          <w:rFonts w:ascii="Times New Roman" w:eastAsia="Times New Roman" w:hAnsi="Times New Roman" w:cs="Times New Roman"/>
          <w:color w:val="111111"/>
          <w:kern w:val="0"/>
          <w:lang w:eastAsia="en-US"/>
        </w:rPr>
        <w:t xml:space="preserve"> of trust</w:t>
      </w:r>
      <w:r w:rsidR="00C15678" w:rsidRPr="006A621D">
        <w:rPr>
          <w:rFonts w:ascii="Times New Roman" w:eastAsia="Times New Roman" w:hAnsi="Times New Roman" w:cs="Times New Roman"/>
          <w:color w:val="111111"/>
          <w:kern w:val="0"/>
          <w:lang w:eastAsia="en-US"/>
        </w:rPr>
        <w:t xml:space="preserve"> </w:t>
      </w:r>
      <w:r w:rsidR="00C15678" w:rsidRPr="006A621D">
        <w:rPr>
          <w:rFonts w:ascii="Times New Roman" w:eastAsia="Times New Roman" w:hAnsi="Times New Roman" w:cs="Times New Roman"/>
          <w:color w:val="111111"/>
          <w:kern w:val="0"/>
          <w:lang w:eastAsia="en-US"/>
        </w:rPr>
        <w:fldChar w:fldCharType="begin"/>
      </w:r>
      <w:r w:rsidR="00C15678" w:rsidRPr="006A621D">
        <w:rPr>
          <w:rFonts w:ascii="Times New Roman" w:eastAsia="Times New Roman" w:hAnsi="Times New Roman" w:cs="Times New Roman"/>
          <w:color w:val="111111"/>
          <w:kern w:val="0"/>
          <w:lang w:eastAsia="en-US"/>
        </w:rPr>
        <w:instrText xml:space="preserve"> ADDIN ZOTERO_ITEM CSL_CITATION {"citationID":"L74QqmB6","properties":{"formattedCitation":"(Tonry, 2011)","plainCitation":"(Tonry, 2011)","noteIndex":0},"citationItems":[{"id":2451,"uris":["http://zotero.org/users/local/KZl8ZL3A/items/IMWEA2SF"],"uri":["http://zotero.org/users/local/KZl8ZL3A/items/IMWEA2SF"],"itemData":{"id":2451,"type":"book","title":"The Oxford handbook of crime and criminal justice","publisher":"Oxford University Press","ISBN":"0-19-987531-6","author":[{"family":"Tonry","given":"Michael"}],"issued":{"date-parts":[["2011"]]}}}],"schema":"https://github.com/citation-style-language/schema/raw/master/csl-citation.json"} </w:instrText>
      </w:r>
      <w:r w:rsidR="00C15678" w:rsidRPr="006A621D">
        <w:rPr>
          <w:rFonts w:ascii="Times New Roman" w:eastAsia="Times New Roman" w:hAnsi="Times New Roman" w:cs="Times New Roman"/>
          <w:color w:val="111111"/>
          <w:kern w:val="0"/>
          <w:lang w:eastAsia="en-US"/>
        </w:rPr>
        <w:fldChar w:fldCharType="separate"/>
      </w:r>
      <w:r w:rsidR="00C15678" w:rsidRPr="006A621D">
        <w:rPr>
          <w:rFonts w:ascii="Times New Roman" w:hAnsi="Times New Roman" w:cs="Times New Roman"/>
        </w:rPr>
        <w:t>(Tonry, 2011)</w:t>
      </w:r>
      <w:r w:rsidR="00C15678" w:rsidRPr="006A621D">
        <w:rPr>
          <w:rFonts w:ascii="Times New Roman" w:eastAsia="Times New Roman" w:hAnsi="Times New Roman" w:cs="Times New Roman"/>
          <w:color w:val="111111"/>
          <w:kern w:val="0"/>
          <w:lang w:eastAsia="en-US"/>
        </w:rPr>
        <w:fldChar w:fldCharType="end"/>
      </w:r>
      <w:r w:rsidRPr="006A621D">
        <w:rPr>
          <w:rFonts w:ascii="Times New Roman" w:eastAsia="Times New Roman" w:hAnsi="Times New Roman" w:cs="Times New Roman"/>
          <w:color w:val="111111"/>
          <w:kern w:val="0"/>
          <w:lang w:eastAsia="en-US"/>
        </w:rPr>
        <w:t>.</w:t>
      </w:r>
      <w:r w:rsidR="00D6580A" w:rsidRPr="006A621D">
        <w:rPr>
          <w:rFonts w:ascii="Times New Roman" w:eastAsia="Times New Roman" w:hAnsi="Times New Roman" w:cs="Times New Roman"/>
          <w:color w:val="111111"/>
          <w:kern w:val="0"/>
          <w:lang w:eastAsia="en-US"/>
        </w:rPr>
        <w:t xml:space="preserve"> </w:t>
      </w:r>
      <w:r w:rsidR="00764ACA" w:rsidRPr="006A621D">
        <w:rPr>
          <w:rFonts w:ascii="Times New Roman" w:eastAsia="Times New Roman" w:hAnsi="Times New Roman" w:cs="Times New Roman"/>
          <w:color w:val="111111"/>
          <w:kern w:val="0"/>
          <w:lang w:eastAsia="en-US"/>
        </w:rPr>
        <w:t>People</w:t>
      </w:r>
      <w:r w:rsidR="00D6580A" w:rsidRPr="006A621D">
        <w:rPr>
          <w:rFonts w:ascii="Times New Roman" w:eastAsia="Times New Roman" w:hAnsi="Times New Roman" w:cs="Times New Roman"/>
          <w:color w:val="111111"/>
          <w:kern w:val="0"/>
          <w:lang w:eastAsia="en-US"/>
        </w:rPr>
        <w:t xml:space="preserve"> have different incentives behind </w:t>
      </w:r>
      <w:r w:rsidR="00764ACA" w:rsidRPr="006A621D">
        <w:rPr>
          <w:rFonts w:ascii="Times New Roman" w:eastAsia="Times New Roman" w:hAnsi="Times New Roman" w:cs="Times New Roman"/>
          <w:color w:val="111111"/>
          <w:kern w:val="0"/>
          <w:lang w:eastAsia="en-US"/>
        </w:rPr>
        <w:t>these crimes</w:t>
      </w:r>
      <w:r w:rsidR="00D6580A" w:rsidRPr="006A621D">
        <w:rPr>
          <w:rFonts w:ascii="Times New Roman" w:eastAsia="Times New Roman" w:hAnsi="Times New Roman" w:cs="Times New Roman"/>
          <w:color w:val="111111"/>
          <w:kern w:val="0"/>
          <w:lang w:eastAsia="en-US"/>
        </w:rPr>
        <w:t xml:space="preserve"> such as </w:t>
      </w:r>
      <w:r w:rsidR="008C741E" w:rsidRPr="006A621D">
        <w:rPr>
          <w:rFonts w:ascii="Times New Roman" w:eastAsia="Times New Roman" w:hAnsi="Times New Roman" w:cs="Times New Roman"/>
          <w:color w:val="111111"/>
          <w:kern w:val="0"/>
          <w:lang w:eastAsia="en-US"/>
        </w:rPr>
        <w:t xml:space="preserve">avoid losing money as well as securing </w:t>
      </w:r>
      <w:r w:rsidRPr="006A621D">
        <w:rPr>
          <w:rFonts w:ascii="Times New Roman" w:eastAsia="Times New Roman" w:hAnsi="Times New Roman" w:cs="Times New Roman"/>
          <w:color w:val="111111"/>
          <w:kern w:val="0"/>
          <w:lang w:eastAsia="en-US"/>
        </w:rPr>
        <w:t>a business advantage.</w:t>
      </w:r>
      <w:r w:rsidR="00DD73A4" w:rsidRPr="006A621D">
        <w:rPr>
          <w:rFonts w:ascii="Times New Roman" w:eastAsia="Times New Roman" w:hAnsi="Times New Roman" w:cs="Times New Roman"/>
          <w:color w:val="111111"/>
          <w:kern w:val="0"/>
          <w:lang w:eastAsia="en-US"/>
        </w:rPr>
        <w:t xml:space="preserve"> </w:t>
      </w:r>
      <w:r w:rsidR="00BD20DE" w:rsidRPr="006A621D">
        <w:rPr>
          <w:rFonts w:ascii="Times New Roman" w:eastAsia="Times New Roman" w:hAnsi="Times New Roman" w:cs="Times New Roman"/>
          <w:color w:val="111111"/>
          <w:kern w:val="0"/>
          <w:lang w:eastAsia="en-US"/>
        </w:rPr>
        <w:t>In the U. S history</w:t>
      </w:r>
      <w:r w:rsidR="00071C7A" w:rsidRPr="006A621D">
        <w:rPr>
          <w:rFonts w:ascii="Times New Roman" w:eastAsia="Times New Roman" w:hAnsi="Times New Roman" w:cs="Times New Roman"/>
          <w:color w:val="111111"/>
          <w:kern w:val="0"/>
          <w:lang w:eastAsia="en-US"/>
        </w:rPr>
        <w:t>,</w:t>
      </w:r>
      <w:r w:rsidR="00BD20DE" w:rsidRPr="006A621D">
        <w:rPr>
          <w:rFonts w:ascii="Times New Roman" w:eastAsia="Times New Roman" w:hAnsi="Times New Roman" w:cs="Times New Roman"/>
          <w:color w:val="111111"/>
          <w:kern w:val="0"/>
          <w:lang w:eastAsia="en-US"/>
        </w:rPr>
        <w:t xml:space="preserve"> numerous white collar crimes are reported. Among these, a famous crime committed recently is of </w:t>
      </w:r>
      <w:r w:rsidR="00002AF7" w:rsidRPr="006A621D">
        <w:rPr>
          <w:rFonts w:ascii="Times New Roman" w:hAnsi="Times New Roman" w:cs="Times New Roman"/>
        </w:rPr>
        <w:t>college admissions bribery</w:t>
      </w:r>
      <w:r w:rsidR="00BD20DE" w:rsidRPr="006A621D">
        <w:rPr>
          <w:rFonts w:ascii="Times New Roman" w:hAnsi="Times New Roman" w:cs="Times New Roman"/>
        </w:rPr>
        <w:t>.</w:t>
      </w:r>
      <w:r w:rsidR="00071C7A" w:rsidRPr="006A621D">
        <w:rPr>
          <w:rFonts w:ascii="Times New Roman" w:hAnsi="Times New Roman" w:cs="Times New Roman"/>
        </w:rPr>
        <w:t xml:space="preserve"> This paper will review and evaluate the </w:t>
      </w:r>
      <w:r w:rsidR="006D0635" w:rsidRPr="006A621D">
        <w:rPr>
          <w:rFonts w:ascii="Times New Roman" w:hAnsi="Times New Roman" w:cs="Times New Roman"/>
        </w:rPr>
        <w:t xml:space="preserve">2019 college admissions bribery scandal </w:t>
      </w:r>
      <w:r w:rsidR="0068105E" w:rsidRPr="006A621D">
        <w:rPr>
          <w:rFonts w:ascii="Times New Roman" w:hAnsi="Times New Roman" w:cs="Times New Roman"/>
        </w:rPr>
        <w:t xml:space="preserve">in the context of its nature, </w:t>
      </w:r>
      <w:r w:rsidR="009A0D2C" w:rsidRPr="006A621D">
        <w:rPr>
          <w:rFonts w:ascii="Times New Roman" w:hAnsi="Times New Roman" w:cs="Times New Roman"/>
        </w:rPr>
        <w:t xml:space="preserve">damage to individuals/society as well as its outcomes </w:t>
      </w:r>
      <w:r w:rsidR="009A0D2C" w:rsidRPr="006A621D">
        <w:rPr>
          <w:rFonts w:ascii="Times New Roman" w:eastAsia="Times New Roman" w:hAnsi="Times New Roman" w:cs="Times New Roman"/>
          <w:color w:val="000000"/>
        </w:rPr>
        <w:t xml:space="preserve">society and social policies. </w:t>
      </w:r>
      <w:r w:rsidR="00B24C8B" w:rsidRPr="006A621D">
        <w:rPr>
          <w:rFonts w:ascii="Times New Roman" w:eastAsia="Times New Roman" w:hAnsi="Times New Roman" w:cs="Times New Roman"/>
          <w:color w:val="000000"/>
        </w:rPr>
        <w:t>This review will also criticize the handling of this crime</w:t>
      </w:r>
      <w:r w:rsidR="00DC0ECE" w:rsidRPr="006A621D">
        <w:rPr>
          <w:rFonts w:ascii="Times New Roman" w:eastAsia="Times New Roman" w:hAnsi="Times New Roman" w:cs="Times New Roman"/>
          <w:color w:val="000000"/>
        </w:rPr>
        <w:t xml:space="preserve"> and will </w:t>
      </w:r>
      <w:r w:rsidRPr="006A621D">
        <w:rPr>
          <w:rFonts w:ascii="Times New Roman" w:eastAsia="Times New Roman" w:hAnsi="Times New Roman" w:cs="Times New Roman"/>
          <w:color w:val="000000"/>
        </w:rPr>
        <w:t>include</w:t>
      </w:r>
      <w:r w:rsidR="00DC0ECE" w:rsidRPr="006A621D">
        <w:rPr>
          <w:rFonts w:ascii="Times New Roman" w:eastAsia="Times New Roman" w:hAnsi="Times New Roman" w:cs="Times New Roman"/>
          <w:color w:val="000000"/>
        </w:rPr>
        <w:t xml:space="preserve"> different suggestions </w:t>
      </w:r>
      <w:r w:rsidRPr="006A621D">
        <w:rPr>
          <w:rFonts w:ascii="Times New Roman" w:eastAsia="Times New Roman" w:hAnsi="Times New Roman" w:cs="Times New Roman"/>
          <w:color w:val="000000"/>
        </w:rPr>
        <w:t xml:space="preserve">for improving the control of similar </w:t>
      </w:r>
      <w:r w:rsidR="00B22CC2" w:rsidRPr="006A621D">
        <w:rPr>
          <w:rFonts w:ascii="Times New Roman" w:eastAsia="Times New Roman" w:hAnsi="Times New Roman" w:cs="Times New Roman"/>
          <w:color w:val="000000"/>
        </w:rPr>
        <w:t>crimes</w:t>
      </w:r>
      <w:r w:rsidRPr="006A621D">
        <w:rPr>
          <w:rFonts w:ascii="Times New Roman" w:eastAsia="Times New Roman" w:hAnsi="Times New Roman" w:cs="Times New Roman"/>
          <w:color w:val="000000"/>
        </w:rPr>
        <w:t xml:space="preserve"> in the future.</w:t>
      </w:r>
    </w:p>
    <w:p w14:paraId="20DE69D2" w14:textId="29B47F90" w:rsidR="00FA5522" w:rsidRPr="006A621D" w:rsidRDefault="008A3195" w:rsidP="002955EC">
      <w:pPr>
        <w:rPr>
          <w:rFonts w:ascii="Times New Roman" w:hAnsi="Times New Roman" w:cs="Times New Roman"/>
        </w:rPr>
      </w:pPr>
      <w:r w:rsidRPr="006A621D">
        <w:rPr>
          <w:rFonts w:ascii="Times New Roman" w:hAnsi="Times New Roman" w:cs="Times New Roman"/>
        </w:rPr>
        <w:t>The 2019 college admissions bribery scandal</w:t>
      </w:r>
      <w:r w:rsidR="00603E0E" w:rsidRPr="006A621D">
        <w:rPr>
          <w:rFonts w:ascii="Times New Roman" w:hAnsi="Times New Roman" w:cs="Times New Roman"/>
        </w:rPr>
        <w:t xml:space="preserve"> also code-named Operation Varsity Blues</w:t>
      </w:r>
      <w:r w:rsidR="00B63601" w:rsidRPr="006A621D">
        <w:rPr>
          <w:rFonts w:ascii="Times New Roman" w:hAnsi="Times New Roman" w:cs="Times New Roman"/>
        </w:rPr>
        <w:t xml:space="preserve"> was a criminal conspiracy that was affecting the </w:t>
      </w:r>
      <w:r w:rsidRPr="006A621D">
        <w:rPr>
          <w:rFonts w:ascii="Times New Roman" w:hAnsi="Times New Roman" w:cs="Times New Roman"/>
        </w:rPr>
        <w:t xml:space="preserve">undergraduate admissions decisions at several </w:t>
      </w:r>
      <w:r w:rsidR="00673392" w:rsidRPr="006A621D">
        <w:rPr>
          <w:rFonts w:ascii="Times New Roman" w:hAnsi="Times New Roman" w:cs="Times New Roman"/>
        </w:rPr>
        <w:t>best</w:t>
      </w:r>
      <w:r w:rsidRPr="006A621D">
        <w:rPr>
          <w:rFonts w:ascii="Times New Roman" w:hAnsi="Times New Roman" w:cs="Times New Roman"/>
        </w:rPr>
        <w:t xml:space="preserve"> American universities.</w:t>
      </w:r>
      <w:r w:rsidR="00DD27CD" w:rsidRPr="006A621D">
        <w:rPr>
          <w:rFonts w:ascii="Times New Roman" w:hAnsi="Times New Roman" w:cs="Times New Roman"/>
        </w:rPr>
        <w:t xml:space="preserve"> </w:t>
      </w:r>
      <w:r w:rsidR="0050435D" w:rsidRPr="006A621D">
        <w:rPr>
          <w:rFonts w:ascii="Times New Roman" w:hAnsi="Times New Roman" w:cs="Times New Roman"/>
        </w:rPr>
        <w:t>The</w:t>
      </w:r>
      <w:r w:rsidR="00DD27CD" w:rsidRPr="006A621D">
        <w:rPr>
          <w:rFonts w:ascii="Times New Roman" w:hAnsi="Times New Roman" w:cs="Times New Roman"/>
        </w:rPr>
        <w:t xml:space="preserve"> scandal was about the </w:t>
      </w:r>
      <w:r w:rsidR="00952624" w:rsidRPr="006A621D">
        <w:rPr>
          <w:rFonts w:ascii="Times New Roman" w:hAnsi="Times New Roman" w:cs="Times New Roman"/>
        </w:rPr>
        <w:t xml:space="preserve">admission of </w:t>
      </w:r>
      <w:r w:rsidR="0050435D" w:rsidRPr="006A621D">
        <w:rPr>
          <w:rFonts w:ascii="Times New Roman" w:hAnsi="Times New Roman" w:cs="Times New Roman"/>
        </w:rPr>
        <w:t>unqualified children into top colleges.</w:t>
      </w:r>
      <w:r w:rsidR="00673392" w:rsidRPr="006A621D">
        <w:rPr>
          <w:rFonts w:ascii="Times New Roman" w:hAnsi="Times New Roman" w:cs="Times New Roman"/>
        </w:rPr>
        <w:t xml:space="preserve"> United States federal prosecutors </w:t>
      </w:r>
      <w:r w:rsidR="000E7C5D" w:rsidRPr="006A621D">
        <w:rPr>
          <w:rFonts w:ascii="Times New Roman" w:hAnsi="Times New Roman" w:cs="Times New Roman"/>
        </w:rPr>
        <w:t xml:space="preserve">on March 12 </w:t>
      </w:r>
      <w:r w:rsidR="00673392" w:rsidRPr="006A621D">
        <w:rPr>
          <w:rFonts w:ascii="Times New Roman" w:hAnsi="Times New Roman" w:cs="Times New Roman"/>
        </w:rPr>
        <w:t xml:space="preserve">disclosed about </w:t>
      </w:r>
      <w:r w:rsidRPr="006A621D">
        <w:rPr>
          <w:rFonts w:ascii="Times New Roman" w:hAnsi="Times New Roman" w:cs="Times New Roman"/>
        </w:rPr>
        <w:t xml:space="preserve">at least 51 people </w:t>
      </w:r>
      <w:r w:rsidR="00673392" w:rsidRPr="006A621D">
        <w:rPr>
          <w:rFonts w:ascii="Times New Roman" w:hAnsi="Times New Roman" w:cs="Times New Roman"/>
        </w:rPr>
        <w:t xml:space="preserve">that were </w:t>
      </w:r>
      <w:r w:rsidRPr="006A621D">
        <w:rPr>
          <w:rFonts w:ascii="Times New Roman" w:hAnsi="Times New Roman" w:cs="Times New Roman"/>
        </w:rPr>
        <w:t>part of it</w:t>
      </w:r>
      <w:r w:rsidR="00673392" w:rsidRPr="006A621D">
        <w:rPr>
          <w:rFonts w:ascii="Times New Roman" w:hAnsi="Times New Roman" w:cs="Times New Roman"/>
        </w:rPr>
        <w:t>.</w:t>
      </w:r>
      <w:r w:rsidR="00DF3D8A" w:rsidRPr="006A621D">
        <w:rPr>
          <w:rFonts w:ascii="Times New Roman" w:hAnsi="Times New Roman" w:cs="Times New Roman"/>
        </w:rPr>
        <w:t xml:space="preserve"> </w:t>
      </w:r>
      <w:r w:rsidR="000E7C5D" w:rsidRPr="006A621D">
        <w:rPr>
          <w:rFonts w:ascii="Times New Roman" w:hAnsi="Times New Roman" w:cs="Times New Roman"/>
        </w:rPr>
        <w:t xml:space="preserve"> </w:t>
      </w:r>
      <w:r w:rsidR="002955EC" w:rsidRPr="006A621D">
        <w:rPr>
          <w:rFonts w:ascii="Times New Roman" w:hAnsi="Times New Roman" w:cs="Times New Roman"/>
        </w:rPr>
        <w:t xml:space="preserve">This list has </w:t>
      </w:r>
      <w:r w:rsidR="000E7C5D" w:rsidRPr="006A621D">
        <w:rPr>
          <w:rFonts w:ascii="Times New Roman" w:hAnsi="Times New Roman" w:cs="Times New Roman"/>
        </w:rPr>
        <w:t xml:space="preserve">many </w:t>
      </w:r>
      <w:r w:rsidR="00CC37BA" w:rsidRPr="006A621D">
        <w:rPr>
          <w:rFonts w:ascii="Times New Roman" w:hAnsi="Times New Roman" w:cs="Times New Roman"/>
        </w:rPr>
        <w:t>CEOs and actresses such as Lori Loughlin and Felicity Huffman.</w:t>
      </w:r>
      <w:r w:rsidR="00EB65FE" w:rsidRPr="006A621D">
        <w:rPr>
          <w:rFonts w:ascii="Times New Roman" w:hAnsi="Times New Roman" w:cs="Times New Roman"/>
        </w:rPr>
        <w:t xml:space="preserve"> </w:t>
      </w:r>
      <w:r w:rsidR="006316DB" w:rsidRPr="006A621D">
        <w:rPr>
          <w:rFonts w:ascii="Times New Roman" w:hAnsi="Times New Roman" w:cs="Times New Roman"/>
        </w:rPr>
        <w:t>The</w:t>
      </w:r>
      <w:r w:rsidR="00DF3D8A" w:rsidRPr="006A621D">
        <w:rPr>
          <w:rFonts w:ascii="Times New Roman" w:hAnsi="Times New Roman" w:cs="Times New Roman"/>
        </w:rPr>
        <w:t xml:space="preserve"> organizer of the scheme was </w:t>
      </w:r>
      <w:r w:rsidR="006316DB" w:rsidRPr="006A621D">
        <w:rPr>
          <w:rFonts w:ascii="Times New Roman" w:hAnsi="Times New Roman" w:cs="Times New Roman"/>
        </w:rPr>
        <w:t>William Rick Singer, who received more than 25</w:t>
      </w:r>
      <w:r w:rsidR="006316DB" w:rsidRPr="006A621D">
        <w:rPr>
          <w:rStyle w:val="nowrap"/>
          <w:rFonts w:ascii="Times New Roman" w:hAnsi="Times New Roman" w:cs="Times New Roman"/>
          <w:color w:val="222222"/>
        </w:rPr>
        <w:t> </w:t>
      </w:r>
      <w:r w:rsidR="006316DB" w:rsidRPr="006A621D">
        <w:rPr>
          <w:rFonts w:ascii="Times New Roman" w:hAnsi="Times New Roman" w:cs="Times New Roman"/>
        </w:rPr>
        <w:t>million between 2011 and 2018</w:t>
      </w:r>
      <w:r w:rsidR="00D07915" w:rsidRPr="006A621D">
        <w:rPr>
          <w:rFonts w:ascii="Times New Roman" w:hAnsi="Times New Roman" w:cs="Times New Roman"/>
        </w:rPr>
        <w:t xml:space="preserve"> from t</w:t>
      </w:r>
      <w:r w:rsidRPr="006A621D">
        <w:rPr>
          <w:rFonts w:ascii="Times New Roman" w:hAnsi="Times New Roman" w:cs="Times New Roman"/>
        </w:rPr>
        <w:t>hirty-three parents of college applicants</w:t>
      </w:r>
      <w:r w:rsidR="00D07915" w:rsidRPr="006A621D">
        <w:rPr>
          <w:rFonts w:ascii="Times New Roman" w:hAnsi="Times New Roman" w:cs="Times New Roman"/>
        </w:rPr>
        <w:t xml:space="preserve">. </w:t>
      </w:r>
    </w:p>
    <w:p w14:paraId="0F8E56B0" w14:textId="7A06910A" w:rsidR="00A23F5E" w:rsidRPr="006A621D" w:rsidRDefault="008A3195" w:rsidP="005D1A4D">
      <w:pPr>
        <w:rPr>
          <w:rFonts w:ascii="Georgia" w:hAnsi="Georgia"/>
          <w:color w:val="333333"/>
          <w:sz w:val="27"/>
          <w:szCs w:val="27"/>
        </w:rPr>
      </w:pPr>
      <w:r w:rsidRPr="006A621D">
        <w:rPr>
          <w:rFonts w:ascii="Times New Roman" w:hAnsi="Times New Roman" w:cs="Times New Roman"/>
          <w:color w:val="000000"/>
        </w:rPr>
        <w:t>This alleged scheme had two parts;</w:t>
      </w:r>
      <w:r w:rsidR="00AA2D7C" w:rsidRPr="006A621D">
        <w:rPr>
          <w:rFonts w:ascii="Times New Roman" w:hAnsi="Times New Roman" w:cs="Times New Roman"/>
        </w:rPr>
        <w:t xml:space="preserve"> William Rick Singer was getting money from parents to be used to deceitfully inflating entrance exam test scores. The singer was then </w:t>
      </w:r>
      <w:r w:rsidR="00DA2B7B" w:rsidRPr="006A621D">
        <w:rPr>
          <w:rFonts w:ascii="Times New Roman" w:hAnsi="Times New Roman" w:cs="Times New Roman"/>
        </w:rPr>
        <w:t>bribing</w:t>
      </w:r>
      <w:r w:rsidR="00AA2D7C" w:rsidRPr="006A621D">
        <w:rPr>
          <w:rFonts w:ascii="Times New Roman" w:hAnsi="Times New Roman" w:cs="Times New Roman"/>
        </w:rPr>
        <w:t xml:space="preserve"> to </w:t>
      </w:r>
      <w:r w:rsidR="00AA2D7C" w:rsidRPr="006A621D">
        <w:rPr>
          <w:rFonts w:ascii="Times New Roman" w:hAnsi="Times New Roman" w:cs="Times New Roman"/>
          <w:color w:val="000000"/>
        </w:rPr>
        <w:t xml:space="preserve">test-prep moderators </w:t>
      </w:r>
      <w:r w:rsidR="00A82A7A" w:rsidRPr="006A621D">
        <w:rPr>
          <w:rFonts w:ascii="Times New Roman" w:hAnsi="Times New Roman" w:cs="Times New Roman"/>
          <w:color w:val="000000"/>
        </w:rPr>
        <w:t xml:space="preserve">for </w:t>
      </w:r>
      <w:r w:rsidR="00AA2D7C" w:rsidRPr="006A621D">
        <w:rPr>
          <w:rFonts w:ascii="Times New Roman" w:hAnsi="Times New Roman" w:cs="Times New Roman"/>
          <w:color w:val="000000"/>
        </w:rPr>
        <w:t>correct</w:t>
      </w:r>
      <w:r w:rsidR="00A82A7A" w:rsidRPr="006A621D">
        <w:rPr>
          <w:rFonts w:ascii="Times New Roman" w:hAnsi="Times New Roman" w:cs="Times New Roman"/>
          <w:color w:val="000000"/>
        </w:rPr>
        <w:t>ing</w:t>
      </w:r>
      <w:r w:rsidR="00AA2D7C" w:rsidRPr="006A621D">
        <w:rPr>
          <w:rFonts w:ascii="Times New Roman" w:hAnsi="Times New Roman" w:cs="Times New Roman"/>
          <w:color w:val="000000"/>
        </w:rPr>
        <w:t xml:space="preserve"> </w:t>
      </w:r>
      <w:r w:rsidR="00AA2D7C" w:rsidRPr="006A621D">
        <w:t>student's answers on the ACT and SAT entrance exams.</w:t>
      </w:r>
      <w:r w:rsidR="00A82A7A" w:rsidRPr="006A621D">
        <w:t xml:space="preserve"> </w:t>
      </w:r>
      <w:r w:rsidR="00CA07D1" w:rsidRPr="006A621D">
        <w:t>In</w:t>
      </w:r>
      <w:r w:rsidR="00871058" w:rsidRPr="006A621D">
        <w:t xml:space="preserve"> </w:t>
      </w:r>
      <w:r w:rsidR="00CA07D1" w:rsidRPr="006A621D">
        <w:t>addition</w:t>
      </w:r>
      <w:r w:rsidR="00871058" w:rsidRPr="006A621D">
        <w:t xml:space="preserve">, in this scandal, third parties </w:t>
      </w:r>
      <w:r w:rsidR="00DA2B7B" w:rsidRPr="006A621D">
        <w:t xml:space="preserve">were also </w:t>
      </w:r>
      <w:r w:rsidR="00CA07D1" w:rsidRPr="006A621D">
        <w:t xml:space="preserve">involved that were taking </w:t>
      </w:r>
      <w:r w:rsidR="00871058" w:rsidRPr="006A621D">
        <w:t>classes and exams</w:t>
      </w:r>
      <w:r w:rsidR="00CA07D1" w:rsidRPr="006A621D">
        <w:t xml:space="preserve"> on student’s behalf.</w:t>
      </w:r>
      <w:r w:rsidR="00E7740F" w:rsidRPr="006A621D">
        <w:t xml:space="preserve"> </w:t>
      </w:r>
      <w:r w:rsidR="001A4970" w:rsidRPr="006A621D">
        <w:t>T</w:t>
      </w:r>
      <w:r w:rsidR="00DA2B7B" w:rsidRPr="006A621D">
        <w:t xml:space="preserve">hese </w:t>
      </w:r>
      <w:r w:rsidR="007A1F1F" w:rsidRPr="006A621D">
        <w:t>third</w:t>
      </w:r>
      <w:r w:rsidR="00DA2B7B" w:rsidRPr="006A621D">
        <w:t xml:space="preserve"> parties </w:t>
      </w:r>
      <w:r w:rsidR="00E7740F" w:rsidRPr="006A621D">
        <w:t xml:space="preserve">were </w:t>
      </w:r>
      <w:r w:rsidR="00871058" w:rsidRPr="006A621D">
        <w:t xml:space="preserve">submitting </w:t>
      </w:r>
      <w:r w:rsidR="001A4970" w:rsidRPr="006A621D">
        <w:t>fabricated</w:t>
      </w:r>
      <w:r w:rsidR="00871058" w:rsidRPr="006A621D">
        <w:t xml:space="preserve"> applications for admission that </w:t>
      </w:r>
      <w:r w:rsidR="001A4970" w:rsidRPr="006A621D">
        <w:t>enclosed</w:t>
      </w:r>
      <w:r w:rsidR="00871058" w:rsidRPr="006A621D">
        <w:t xml:space="preserve"> </w:t>
      </w:r>
      <w:r w:rsidR="001A4970" w:rsidRPr="006A621D">
        <w:t>deceitfully</w:t>
      </w:r>
      <w:r w:rsidR="00871058" w:rsidRPr="006A621D">
        <w:t xml:space="preserve"> obtained exam scores, </w:t>
      </w:r>
      <w:r w:rsidR="001A4970" w:rsidRPr="006A621D">
        <w:t>results</w:t>
      </w:r>
      <w:r w:rsidR="00871058" w:rsidRPr="006A621D">
        <w:t>, and athletic activities.</w:t>
      </w:r>
      <w:r w:rsidR="00FA5522" w:rsidRPr="006A621D">
        <w:rPr>
          <w:rFonts w:ascii="Georgia" w:hAnsi="Georgia"/>
          <w:color w:val="333333"/>
          <w:sz w:val="27"/>
          <w:szCs w:val="27"/>
        </w:rPr>
        <w:t xml:space="preserve"> </w:t>
      </w:r>
      <w:r w:rsidR="00A82A7A" w:rsidRPr="006A621D">
        <w:rPr>
          <w:rFonts w:ascii="Times New Roman" w:hAnsi="Times New Roman" w:cs="Times New Roman"/>
          <w:color w:val="000000"/>
        </w:rPr>
        <w:t xml:space="preserve">The other part was the offering of </w:t>
      </w:r>
      <w:r w:rsidRPr="006A621D">
        <w:rPr>
          <w:rFonts w:ascii="Times New Roman" w:hAnsi="Times New Roman" w:cs="Times New Roman"/>
          <w:color w:val="000000"/>
        </w:rPr>
        <w:t>a bribe</w:t>
      </w:r>
      <w:r w:rsidR="00A82A7A" w:rsidRPr="006A621D">
        <w:rPr>
          <w:rFonts w:ascii="Times New Roman" w:hAnsi="Times New Roman" w:cs="Times New Roman"/>
          <w:color w:val="000000"/>
        </w:rPr>
        <w:t xml:space="preserve"> to</w:t>
      </w:r>
      <w:r w:rsidRPr="006A621D">
        <w:rPr>
          <w:rFonts w:ascii="Times New Roman" w:hAnsi="Times New Roman" w:cs="Times New Roman"/>
          <w:color w:val="000000"/>
        </w:rPr>
        <w:t xml:space="preserve"> coaches at select</w:t>
      </w:r>
      <w:r w:rsidR="00A82A7A" w:rsidRPr="006A621D">
        <w:rPr>
          <w:rFonts w:ascii="Times New Roman" w:hAnsi="Times New Roman" w:cs="Times New Roman"/>
          <w:color w:val="000000"/>
        </w:rPr>
        <w:t>ed</w:t>
      </w:r>
      <w:r w:rsidRPr="006A621D">
        <w:rPr>
          <w:rFonts w:ascii="Times New Roman" w:hAnsi="Times New Roman" w:cs="Times New Roman"/>
          <w:color w:val="000000"/>
        </w:rPr>
        <w:t xml:space="preserve"> schools </w:t>
      </w:r>
      <w:r w:rsidR="00A82A7A" w:rsidRPr="006A621D">
        <w:rPr>
          <w:rFonts w:ascii="Times New Roman" w:hAnsi="Times New Roman" w:cs="Times New Roman"/>
          <w:color w:val="000000"/>
        </w:rPr>
        <w:t>or colleges</w:t>
      </w:r>
      <w:r w:rsidR="009666D0" w:rsidRPr="006A621D">
        <w:rPr>
          <w:rFonts w:ascii="Times New Roman" w:hAnsi="Times New Roman" w:cs="Times New Roman"/>
          <w:color w:val="000000"/>
        </w:rPr>
        <w:t xml:space="preserve"> to accommodate students into sports </w:t>
      </w:r>
      <w:r w:rsidR="009666D0" w:rsidRPr="006A621D">
        <w:rPr>
          <w:rFonts w:ascii="Times New Roman" w:hAnsi="Times New Roman" w:cs="Times New Roman"/>
          <w:color w:val="000000"/>
        </w:rPr>
        <w:lastRenderedPageBreak/>
        <w:t xml:space="preserve">programs although </w:t>
      </w:r>
      <w:r w:rsidR="00876F94" w:rsidRPr="006A621D">
        <w:rPr>
          <w:rFonts w:ascii="Times New Roman" w:hAnsi="Times New Roman" w:cs="Times New Roman"/>
          <w:color w:val="000000"/>
        </w:rPr>
        <w:t>t</w:t>
      </w:r>
      <w:r w:rsidR="009666D0" w:rsidRPr="006A621D">
        <w:rPr>
          <w:rFonts w:ascii="Times New Roman" w:hAnsi="Times New Roman" w:cs="Times New Roman"/>
          <w:color w:val="000000"/>
        </w:rPr>
        <w:t>hey were having no confirmed</w:t>
      </w:r>
      <w:r w:rsidRPr="006A621D">
        <w:rPr>
          <w:rFonts w:ascii="Times New Roman" w:hAnsi="Times New Roman" w:cs="Times New Roman"/>
          <w:color w:val="000000"/>
        </w:rPr>
        <w:t xml:space="preserve"> athletic ability. The singer was </w:t>
      </w:r>
      <w:r w:rsidR="00234BB6" w:rsidRPr="006A621D">
        <w:rPr>
          <w:rFonts w:ascii="Times New Roman" w:hAnsi="Times New Roman" w:cs="Times New Roman"/>
          <w:color w:val="000000"/>
        </w:rPr>
        <w:t xml:space="preserve">also having </w:t>
      </w:r>
      <w:r w:rsidR="00234BB6" w:rsidRPr="006A621D">
        <w:rPr>
          <w:rFonts w:ascii="Times New Roman" w:eastAsia="Times New Roman" w:hAnsi="Times New Roman" w:cs="Times New Roman"/>
          <w:color w:val="232526"/>
          <w:spacing w:val="3"/>
          <w:kern w:val="0"/>
          <w:lang w:eastAsia="en-US"/>
        </w:rPr>
        <w:t xml:space="preserve">Key Worldwide Foundation, a nonprofit set </w:t>
      </w:r>
      <w:r w:rsidR="00D044D7" w:rsidRPr="006A621D">
        <w:rPr>
          <w:rFonts w:ascii="Times New Roman" w:eastAsia="Times New Roman" w:hAnsi="Times New Roman" w:cs="Times New Roman"/>
          <w:color w:val="232526"/>
          <w:spacing w:val="3"/>
          <w:kern w:val="0"/>
          <w:lang w:eastAsia="en-US"/>
        </w:rPr>
        <w:t xml:space="preserve">up as well as </w:t>
      </w:r>
      <w:r w:rsidR="00A06E49" w:rsidRPr="006A621D">
        <w:rPr>
          <w:rFonts w:ascii="Georgia" w:hAnsi="Georgia"/>
          <w:color w:val="333333"/>
          <w:sz w:val="27"/>
          <w:szCs w:val="27"/>
        </w:rPr>
        <w:t>f</w:t>
      </w:r>
      <w:r w:rsidR="00D044D7" w:rsidRPr="006A621D">
        <w:rPr>
          <w:rFonts w:ascii="Georgia" w:hAnsi="Georgia"/>
          <w:color w:val="333333"/>
          <w:sz w:val="27"/>
          <w:szCs w:val="27"/>
        </w:rPr>
        <w:t xml:space="preserve">it </w:t>
      </w:r>
      <w:r w:rsidR="00D044D7" w:rsidRPr="006A621D">
        <w:t>co</w:t>
      </w:r>
      <w:r w:rsidR="00DC11A5" w:rsidRPr="006A621D">
        <w:t xml:space="preserve">unseling and Admissions Company, named </w:t>
      </w:r>
      <w:r w:rsidR="00D044D7" w:rsidRPr="006A621D">
        <w:t>The Edge College &amp; Career Network</w:t>
      </w:r>
      <w:r w:rsidR="00DC11A5" w:rsidRPr="006A621D">
        <w:t>.</w:t>
      </w:r>
      <w:r w:rsidR="005D1A4D" w:rsidRPr="006A621D">
        <w:rPr>
          <w:rFonts w:ascii="Georgia" w:hAnsi="Georgia"/>
          <w:color w:val="333333"/>
          <w:sz w:val="27"/>
          <w:szCs w:val="27"/>
        </w:rPr>
        <w:t xml:space="preserve"> </w:t>
      </w:r>
      <w:r w:rsidR="00234BB6" w:rsidRPr="006A621D">
        <w:rPr>
          <w:rFonts w:ascii="Times New Roman" w:eastAsia="Times New Roman" w:hAnsi="Times New Roman" w:cs="Times New Roman"/>
          <w:color w:val="232526"/>
          <w:spacing w:val="3"/>
          <w:kern w:val="0"/>
          <w:lang w:eastAsia="en-US"/>
        </w:rPr>
        <w:t xml:space="preserve">He was </w:t>
      </w:r>
      <w:r w:rsidRPr="006A621D">
        <w:rPr>
          <w:rFonts w:ascii="Times New Roman" w:eastAsia="Times New Roman" w:hAnsi="Times New Roman" w:cs="Times New Roman"/>
          <w:color w:val="232526"/>
          <w:spacing w:val="3"/>
          <w:kern w:val="0"/>
          <w:lang w:eastAsia="en-US"/>
        </w:rPr>
        <w:t xml:space="preserve">disguising bribe payments as charitable contributions to the </w:t>
      </w:r>
      <w:r w:rsidR="00234BB6" w:rsidRPr="006A621D">
        <w:rPr>
          <w:rFonts w:ascii="Times New Roman" w:eastAsia="Times New Roman" w:hAnsi="Times New Roman" w:cs="Times New Roman"/>
          <w:color w:val="232526"/>
          <w:spacing w:val="3"/>
          <w:kern w:val="0"/>
          <w:lang w:eastAsia="en-US"/>
        </w:rPr>
        <w:t>KWF.</w:t>
      </w:r>
    </w:p>
    <w:p w14:paraId="62A056A8" w14:textId="77777777" w:rsidR="001A4C55" w:rsidRPr="006A621D" w:rsidRDefault="008A3195" w:rsidP="000147C6">
      <w:pPr>
        <w:rPr>
          <w:rFonts w:ascii="Times New Roman" w:hAnsi="Times New Roman" w:cs="Times New Roman"/>
          <w:color w:val="000000"/>
        </w:rPr>
      </w:pPr>
      <w:r w:rsidRPr="006A621D">
        <w:rPr>
          <w:rFonts w:ascii="Times New Roman" w:hAnsi="Times New Roman" w:cs="Times New Roman"/>
        </w:rPr>
        <w:t xml:space="preserve">The </w:t>
      </w:r>
      <w:r w:rsidR="00585A03" w:rsidRPr="006A621D">
        <w:rPr>
          <w:rFonts w:ascii="Times New Roman" w:hAnsi="Times New Roman" w:cs="Times New Roman"/>
        </w:rPr>
        <w:t xml:space="preserve">college admission bribery scandal is really inexplicable as it </w:t>
      </w:r>
      <w:r w:rsidR="00FE6EC5" w:rsidRPr="006A621D">
        <w:rPr>
          <w:rFonts w:ascii="Times New Roman" w:hAnsi="Times New Roman" w:cs="Times New Roman"/>
        </w:rPr>
        <w:t xml:space="preserve">was also involving families </w:t>
      </w:r>
      <w:r w:rsidR="00F00061" w:rsidRPr="006A621D">
        <w:rPr>
          <w:rFonts w:ascii="Times New Roman" w:hAnsi="Times New Roman" w:cs="Times New Roman"/>
        </w:rPr>
        <w:t>from China</w:t>
      </w:r>
      <w:r w:rsidR="00FE6EC5" w:rsidRPr="006A621D">
        <w:rPr>
          <w:rFonts w:ascii="Times New Roman" w:hAnsi="Times New Roman" w:cs="Times New Roman"/>
        </w:rPr>
        <w:t xml:space="preserve">. These were </w:t>
      </w:r>
      <w:r w:rsidR="00F00061" w:rsidRPr="006A621D">
        <w:rPr>
          <w:rFonts w:ascii="Times New Roman" w:hAnsi="Times New Roman" w:cs="Times New Roman"/>
        </w:rPr>
        <w:t xml:space="preserve">the most </w:t>
      </w:r>
      <w:r w:rsidR="00FE6EC5" w:rsidRPr="006A621D">
        <w:rPr>
          <w:rFonts w:ascii="Times New Roman" w:hAnsi="Times New Roman" w:cs="Times New Roman"/>
        </w:rPr>
        <w:t xml:space="preserve">worthwhile clients of this scandal. Different </w:t>
      </w:r>
      <w:r w:rsidR="00F973DA" w:rsidRPr="006A621D">
        <w:rPr>
          <w:rFonts w:ascii="Times New Roman" w:hAnsi="Times New Roman" w:cs="Times New Roman"/>
        </w:rPr>
        <w:t xml:space="preserve">institutions </w:t>
      </w:r>
      <w:r w:rsidR="00FE6EC5" w:rsidRPr="006A621D">
        <w:rPr>
          <w:rFonts w:ascii="Times New Roman" w:hAnsi="Times New Roman" w:cs="Times New Roman"/>
        </w:rPr>
        <w:t xml:space="preserve">involved here were; </w:t>
      </w:r>
      <w:r w:rsidR="00F973DA" w:rsidRPr="006A621D">
        <w:rPr>
          <w:rFonts w:ascii="Times New Roman" w:hAnsi="Times New Roman" w:cs="Times New Roman"/>
        </w:rPr>
        <w:t xml:space="preserve">Yale, USC, Georgetown, Stanford, </w:t>
      </w:r>
      <w:r w:rsidR="00FE6EC5" w:rsidRPr="006A621D">
        <w:rPr>
          <w:rFonts w:ascii="Times New Roman" w:hAnsi="Times New Roman" w:cs="Times New Roman"/>
        </w:rPr>
        <w:t>UCLA, UT-Austin in addition to the</w:t>
      </w:r>
      <w:r w:rsidR="00F973DA" w:rsidRPr="006A621D">
        <w:rPr>
          <w:rFonts w:ascii="Times New Roman" w:hAnsi="Times New Roman" w:cs="Times New Roman"/>
        </w:rPr>
        <w:t xml:space="preserve"> University of San Diego</w:t>
      </w:r>
      <w:r w:rsidR="00FE6EC5" w:rsidRPr="006A621D">
        <w:rPr>
          <w:rFonts w:ascii="Times New Roman" w:hAnsi="Times New Roman" w:cs="Times New Roman"/>
        </w:rPr>
        <w:t>.</w:t>
      </w:r>
      <w:r w:rsidR="00F44145" w:rsidRPr="006A621D">
        <w:rPr>
          <w:rFonts w:ascii="Times New Roman" w:hAnsi="Times New Roman" w:cs="Times New Roman"/>
        </w:rPr>
        <w:t xml:space="preserve"> </w:t>
      </w:r>
      <w:r w:rsidR="008109A3" w:rsidRPr="006A621D">
        <w:rPr>
          <w:rFonts w:ascii="Times New Roman" w:hAnsi="Times New Roman" w:cs="Times New Roman"/>
        </w:rPr>
        <w:t>Furthermore</w:t>
      </w:r>
      <w:r w:rsidR="00F44145" w:rsidRPr="006A621D">
        <w:rPr>
          <w:rFonts w:ascii="Times New Roman" w:hAnsi="Times New Roman" w:cs="Times New Roman"/>
        </w:rPr>
        <w:t xml:space="preserve">, </w:t>
      </w:r>
      <w:r w:rsidR="008109A3" w:rsidRPr="006A621D">
        <w:rPr>
          <w:rFonts w:ascii="Times New Roman" w:hAnsi="Times New Roman" w:cs="Times New Roman"/>
        </w:rPr>
        <w:t>Huffman, t</w:t>
      </w:r>
      <w:r w:rsidR="009866D2" w:rsidRPr="006A621D">
        <w:rPr>
          <w:rFonts w:ascii="Times New Roman" w:hAnsi="Times New Roman" w:cs="Times New Roman"/>
        </w:rPr>
        <w:t xml:space="preserve">he Oscar-nominated actress was charged with </w:t>
      </w:r>
      <w:r w:rsidR="008109A3" w:rsidRPr="006A621D">
        <w:rPr>
          <w:rFonts w:ascii="Times New Roman" w:hAnsi="Times New Roman" w:cs="Times New Roman"/>
        </w:rPr>
        <w:t>intrigue</w:t>
      </w:r>
      <w:r w:rsidR="009866D2" w:rsidRPr="006A621D">
        <w:rPr>
          <w:rFonts w:ascii="Times New Roman" w:hAnsi="Times New Roman" w:cs="Times New Roman"/>
        </w:rPr>
        <w:t xml:space="preserve"> to commit </w:t>
      </w:r>
      <w:r w:rsidR="003C747C" w:rsidRPr="006A621D">
        <w:rPr>
          <w:rFonts w:ascii="Times New Roman" w:hAnsi="Times New Roman" w:cs="Times New Roman"/>
        </w:rPr>
        <w:t>this fraud also and she faced a prison of nearly</w:t>
      </w:r>
      <w:r w:rsidR="009866D2" w:rsidRPr="006A621D">
        <w:rPr>
          <w:rFonts w:ascii="Times New Roman" w:hAnsi="Times New Roman" w:cs="Times New Roman"/>
        </w:rPr>
        <w:t xml:space="preserve"> 20 years</w:t>
      </w:r>
      <w:r w:rsidR="00C21685" w:rsidRPr="006A621D">
        <w:rPr>
          <w:rFonts w:ascii="Times New Roman" w:hAnsi="Times New Roman" w:cs="Times New Roman"/>
        </w:rPr>
        <w:t>.</w:t>
      </w:r>
      <w:r w:rsidR="004B680A" w:rsidRPr="006A621D">
        <w:rPr>
          <w:rFonts w:ascii="Times New Roman" w:hAnsi="Times New Roman" w:cs="Times New Roman"/>
        </w:rPr>
        <w:t xml:space="preserve"> Huffman daughters got extra time to take the SAT on the basis of having a learning disability. This disability was fake and all was arranged by Singer after accepting </w:t>
      </w:r>
      <w:r w:rsidR="00172985" w:rsidRPr="006A621D">
        <w:rPr>
          <w:rFonts w:ascii="Times New Roman" w:hAnsi="Times New Roman" w:cs="Times New Roman"/>
        </w:rPr>
        <w:t xml:space="preserve">$15,000 </w:t>
      </w:r>
      <w:r w:rsidR="004B680A" w:rsidRPr="006A621D">
        <w:rPr>
          <w:rFonts w:ascii="Times New Roman" w:hAnsi="Times New Roman" w:cs="Times New Roman"/>
        </w:rPr>
        <w:t>from the actress</w:t>
      </w:r>
      <w:r w:rsidR="00AB4425" w:rsidRPr="006A621D">
        <w:rPr>
          <w:rFonts w:ascii="Times New Roman" w:hAnsi="Times New Roman" w:cs="Times New Roman"/>
        </w:rPr>
        <w:t xml:space="preserve"> </w:t>
      </w:r>
      <w:r w:rsidR="00AB4425" w:rsidRPr="006A621D">
        <w:rPr>
          <w:rFonts w:ascii="Times New Roman" w:hAnsi="Times New Roman" w:cs="Times New Roman"/>
        </w:rPr>
        <w:fldChar w:fldCharType="begin"/>
      </w:r>
      <w:r w:rsidR="00AB4425" w:rsidRPr="006A621D">
        <w:rPr>
          <w:rFonts w:ascii="Times New Roman" w:hAnsi="Times New Roman" w:cs="Times New Roman"/>
        </w:rPr>
        <w:instrText xml:space="preserve"> ADDIN ZOTERO_ITEM CSL_CITATION {"citationID":"PgZ7RMGC","properties":{"formattedCitation":"(Garrison, 2019)","plainCitation":"(Garrison, 2019)","noteIndex":0},"citationItems":[{"id":2452,"uris":["http://zotero.org/users/local/KZl8ZL3A/items/5GRD8KKP"],"uri":["http://zotero.org/users/local/KZl8ZL3A/items/5GRD8KKP"],"itemData":{"id":2452,"type":"article-newspaper","title":"Former Stanford sailing coach avoids prison in first sentence of college admissions scandal","URL":"https://www.usatoday.com/story/news/nation/2019/06/12/no-prison-first-defendant-bribery-scandal-college/1429812001/","author":[{"family":"Garrison","given":"Joey"}],"issued":{"date-parts":[["2019"]]}}}],"schema":"https://github.com/citation-style-language/schema/raw/master/csl-citation.json"} </w:instrText>
      </w:r>
      <w:r w:rsidR="00AB4425" w:rsidRPr="006A621D">
        <w:rPr>
          <w:rFonts w:ascii="Times New Roman" w:hAnsi="Times New Roman" w:cs="Times New Roman"/>
        </w:rPr>
        <w:fldChar w:fldCharType="separate"/>
      </w:r>
      <w:r w:rsidR="00AB4425" w:rsidRPr="006A621D">
        <w:rPr>
          <w:rFonts w:ascii="Times New Roman" w:hAnsi="Times New Roman" w:cs="Times New Roman"/>
        </w:rPr>
        <w:t>(Garrison, 2019)</w:t>
      </w:r>
      <w:r w:rsidR="00AB4425" w:rsidRPr="006A621D">
        <w:rPr>
          <w:rFonts w:ascii="Times New Roman" w:hAnsi="Times New Roman" w:cs="Times New Roman"/>
        </w:rPr>
        <w:fldChar w:fldCharType="end"/>
      </w:r>
      <w:r w:rsidR="004B680A" w:rsidRPr="006A621D">
        <w:rPr>
          <w:rFonts w:ascii="Times New Roman" w:hAnsi="Times New Roman" w:cs="Times New Roman"/>
        </w:rPr>
        <w:t>.</w:t>
      </w:r>
      <w:r w:rsidR="00CA5767" w:rsidRPr="006A621D">
        <w:rPr>
          <w:rFonts w:ascii="Times New Roman" w:hAnsi="Times New Roman" w:cs="Times New Roman"/>
        </w:rPr>
        <w:t xml:space="preserve"> He ostensibly</w:t>
      </w:r>
      <w:r w:rsidR="007B0D68" w:rsidRPr="006A621D">
        <w:rPr>
          <w:rFonts w:ascii="Times New Roman" w:hAnsi="Times New Roman" w:cs="Times New Roman"/>
        </w:rPr>
        <w:t xml:space="preserve"> </w:t>
      </w:r>
      <w:r w:rsidR="00CA5767" w:rsidRPr="006A621D">
        <w:rPr>
          <w:rFonts w:ascii="Times New Roman" w:hAnsi="Times New Roman" w:cs="Times New Roman"/>
        </w:rPr>
        <w:t>employed</w:t>
      </w:r>
      <w:r w:rsidR="007B0D68" w:rsidRPr="006A621D">
        <w:rPr>
          <w:rFonts w:ascii="Times New Roman" w:hAnsi="Times New Roman" w:cs="Times New Roman"/>
        </w:rPr>
        <w:t xml:space="preserve"> someone to </w:t>
      </w:r>
      <w:r w:rsidR="00CA5767" w:rsidRPr="006A621D">
        <w:rPr>
          <w:rFonts w:ascii="Times New Roman" w:hAnsi="Times New Roman" w:cs="Times New Roman"/>
        </w:rPr>
        <w:t>supervise</w:t>
      </w:r>
      <w:r w:rsidR="00172985" w:rsidRPr="006A621D">
        <w:rPr>
          <w:rFonts w:ascii="Times New Roman" w:hAnsi="Times New Roman" w:cs="Times New Roman"/>
        </w:rPr>
        <w:t xml:space="preserve"> the test and to correct actress daughter answers. Huff</w:t>
      </w:r>
      <w:bookmarkStart w:id="0" w:name="_GoBack"/>
      <w:bookmarkEnd w:id="0"/>
      <w:r w:rsidR="00172985" w:rsidRPr="006A621D">
        <w:rPr>
          <w:rFonts w:ascii="Times New Roman" w:hAnsi="Times New Roman" w:cs="Times New Roman"/>
        </w:rPr>
        <w:t xml:space="preserve">man was </w:t>
      </w:r>
      <w:r w:rsidR="00A74BD0" w:rsidRPr="006A621D">
        <w:rPr>
          <w:rFonts w:ascii="Times New Roman" w:hAnsi="Times New Roman" w:cs="Times New Roman"/>
        </w:rPr>
        <w:t>fixed</w:t>
      </w:r>
      <w:r w:rsidR="00172985" w:rsidRPr="006A621D">
        <w:rPr>
          <w:rFonts w:ascii="Times New Roman" w:hAnsi="Times New Roman" w:cs="Times New Roman"/>
        </w:rPr>
        <w:t xml:space="preserve"> in the </w:t>
      </w:r>
      <w:r w:rsidR="00A74BD0" w:rsidRPr="006A621D">
        <w:rPr>
          <w:rFonts w:ascii="Times New Roman" w:hAnsi="Times New Roman" w:cs="Times New Roman"/>
        </w:rPr>
        <w:t>rip-off</w:t>
      </w:r>
      <w:r w:rsidR="00172985" w:rsidRPr="006A621D">
        <w:rPr>
          <w:rFonts w:ascii="Times New Roman" w:hAnsi="Times New Roman" w:cs="Times New Roman"/>
        </w:rPr>
        <w:t xml:space="preserve"> </w:t>
      </w:r>
      <w:r w:rsidR="00A74BD0" w:rsidRPr="006A621D">
        <w:rPr>
          <w:rFonts w:ascii="Times New Roman" w:hAnsi="Times New Roman" w:cs="Times New Roman"/>
        </w:rPr>
        <w:t>w</w:t>
      </w:r>
      <w:r w:rsidR="00636943" w:rsidRPr="006A621D">
        <w:rPr>
          <w:rFonts w:ascii="Times New Roman" w:hAnsi="Times New Roman" w:cs="Times New Roman"/>
        </w:rPr>
        <w:t>hen</w:t>
      </w:r>
      <w:r w:rsidR="00A74BD0" w:rsidRPr="006A621D">
        <w:rPr>
          <w:rFonts w:ascii="Times New Roman" w:hAnsi="Times New Roman" w:cs="Times New Roman"/>
        </w:rPr>
        <w:t xml:space="preserve"> a </w:t>
      </w:r>
      <w:r w:rsidR="00172985" w:rsidRPr="006A621D">
        <w:rPr>
          <w:rFonts w:ascii="Times New Roman" w:hAnsi="Times New Roman" w:cs="Times New Roman"/>
        </w:rPr>
        <w:t xml:space="preserve">cooperating witness recorded </w:t>
      </w:r>
      <w:r w:rsidR="00A74BD0" w:rsidRPr="006A621D">
        <w:rPr>
          <w:rFonts w:ascii="Times New Roman" w:hAnsi="Times New Roman" w:cs="Times New Roman"/>
        </w:rPr>
        <w:t>her</w:t>
      </w:r>
      <w:r w:rsidR="00172985" w:rsidRPr="006A621D">
        <w:rPr>
          <w:rFonts w:ascii="Times New Roman" w:hAnsi="Times New Roman" w:cs="Times New Roman"/>
        </w:rPr>
        <w:t xml:space="preserve"> phone call </w:t>
      </w:r>
      <w:r w:rsidR="00A74BD0" w:rsidRPr="006A621D">
        <w:rPr>
          <w:rFonts w:ascii="Times New Roman" w:hAnsi="Times New Roman" w:cs="Times New Roman"/>
        </w:rPr>
        <w:t>in which she was deliberating</w:t>
      </w:r>
      <w:r w:rsidR="00172985" w:rsidRPr="006A621D">
        <w:rPr>
          <w:rFonts w:ascii="Times New Roman" w:hAnsi="Times New Roman" w:cs="Times New Roman"/>
        </w:rPr>
        <w:t xml:space="preserve"> the </w:t>
      </w:r>
      <w:r w:rsidR="00A74BD0" w:rsidRPr="006A621D">
        <w:rPr>
          <w:rFonts w:ascii="Times New Roman" w:hAnsi="Times New Roman" w:cs="Times New Roman"/>
        </w:rPr>
        <w:t>suspected</w:t>
      </w:r>
      <w:r w:rsidR="00172985" w:rsidRPr="006A621D">
        <w:rPr>
          <w:rFonts w:ascii="Times New Roman" w:hAnsi="Times New Roman" w:cs="Times New Roman"/>
        </w:rPr>
        <w:t xml:space="preserve"> bribery scheme in detail.</w:t>
      </w:r>
      <w:r w:rsidR="00DC4809" w:rsidRPr="006A621D">
        <w:rPr>
          <w:rFonts w:ascii="Times New Roman" w:hAnsi="Times New Roman" w:cs="Times New Roman"/>
        </w:rPr>
        <w:t xml:space="preserve"> Likewise</w:t>
      </w:r>
      <w:r w:rsidR="00CD1CC1" w:rsidRPr="006A621D">
        <w:rPr>
          <w:rFonts w:ascii="Times New Roman" w:hAnsi="Times New Roman" w:cs="Times New Roman"/>
        </w:rPr>
        <w:t xml:space="preserve">, Loughlin was also found involved in this case for her two daughters. Loughlin along with her husband, Mossimo Giannulli had paid bribes </w:t>
      </w:r>
      <w:r w:rsidR="00DC4809" w:rsidRPr="006A621D">
        <w:rPr>
          <w:rFonts w:ascii="Times New Roman" w:hAnsi="Times New Roman" w:cs="Times New Roman"/>
        </w:rPr>
        <w:t>of</w:t>
      </w:r>
      <w:r w:rsidR="00CD1CC1" w:rsidRPr="006A621D">
        <w:rPr>
          <w:rFonts w:ascii="Times New Roman" w:hAnsi="Times New Roman" w:cs="Times New Roman"/>
        </w:rPr>
        <w:t xml:space="preserve"> $500,000 </w:t>
      </w:r>
      <w:r w:rsidR="00DC4809" w:rsidRPr="006A621D">
        <w:rPr>
          <w:rFonts w:ascii="Times New Roman" w:hAnsi="Times New Roman" w:cs="Times New Roman"/>
        </w:rPr>
        <w:t xml:space="preserve">so that their daughters can be recruited </w:t>
      </w:r>
      <w:r w:rsidR="00CD1CC1" w:rsidRPr="006A621D">
        <w:rPr>
          <w:rFonts w:ascii="Times New Roman" w:hAnsi="Times New Roman" w:cs="Times New Roman"/>
        </w:rPr>
        <w:t>on the USC crew team</w:t>
      </w:r>
      <w:r w:rsidR="00DC4809" w:rsidRPr="006A621D">
        <w:rPr>
          <w:rFonts w:ascii="Times New Roman" w:hAnsi="Times New Roman" w:cs="Times New Roman"/>
        </w:rPr>
        <w:t>.</w:t>
      </w:r>
      <w:r w:rsidR="000147C6" w:rsidRPr="006A621D">
        <w:rPr>
          <w:rFonts w:ascii="Times New Roman" w:hAnsi="Times New Roman" w:cs="Times New Roman"/>
        </w:rPr>
        <w:t xml:space="preserve"> They were being caught through their </w:t>
      </w:r>
      <w:r w:rsidRPr="006A621D">
        <w:rPr>
          <w:rFonts w:ascii="Times New Roman" w:hAnsi="Times New Roman" w:cs="Times New Roman"/>
        </w:rPr>
        <w:t xml:space="preserve">emails and calls </w:t>
      </w:r>
      <w:r w:rsidR="000147C6" w:rsidRPr="006A621D">
        <w:rPr>
          <w:rFonts w:ascii="Times New Roman" w:hAnsi="Times New Roman" w:cs="Times New Roman"/>
        </w:rPr>
        <w:t>for that</w:t>
      </w:r>
      <w:r w:rsidRPr="006A621D">
        <w:rPr>
          <w:rFonts w:ascii="Times New Roman" w:hAnsi="Times New Roman" w:cs="Times New Roman"/>
        </w:rPr>
        <w:t xml:space="preserve"> “game plan”</w:t>
      </w:r>
      <w:r w:rsidR="000147C6" w:rsidRPr="006A621D">
        <w:rPr>
          <w:rFonts w:ascii="Times New Roman" w:hAnsi="Times New Roman" w:cs="Times New Roman"/>
        </w:rPr>
        <w:t xml:space="preserve">. Neither of their daughters was meeting the </w:t>
      </w:r>
      <w:r w:rsidRPr="006A621D">
        <w:rPr>
          <w:rFonts w:ascii="Times New Roman" w:hAnsi="Times New Roman" w:cs="Times New Roman"/>
        </w:rPr>
        <w:t xml:space="preserve">academic standards for </w:t>
      </w:r>
      <w:r w:rsidR="000147C6" w:rsidRPr="006A621D">
        <w:rPr>
          <w:rFonts w:ascii="Times New Roman" w:hAnsi="Times New Roman" w:cs="Times New Roman"/>
        </w:rPr>
        <w:t>recognition</w:t>
      </w:r>
      <w:r w:rsidRPr="006A621D">
        <w:rPr>
          <w:rFonts w:ascii="Times New Roman" w:hAnsi="Times New Roman" w:cs="Times New Roman"/>
        </w:rPr>
        <w:t xml:space="preserve"> at USC.</w:t>
      </w:r>
    </w:p>
    <w:p w14:paraId="3C295821" w14:textId="77777777" w:rsidR="00C81AB5" w:rsidRPr="006A621D" w:rsidRDefault="008A3195" w:rsidP="00856355">
      <w:pPr>
        <w:rPr>
          <w:rFonts w:ascii="Times New Roman" w:hAnsi="Times New Roman" w:cs="Times New Roman"/>
        </w:rPr>
      </w:pPr>
      <w:r w:rsidRPr="006A621D">
        <w:rPr>
          <w:rFonts w:ascii="Times New Roman" w:hAnsi="Times New Roman" w:cs="Times New Roman"/>
        </w:rPr>
        <w:t xml:space="preserve">Singer </w:t>
      </w:r>
      <w:r w:rsidR="00A04487" w:rsidRPr="006A621D">
        <w:rPr>
          <w:rFonts w:ascii="Times New Roman" w:hAnsi="Times New Roman" w:cs="Times New Roman"/>
        </w:rPr>
        <w:t>was</w:t>
      </w:r>
      <w:r w:rsidRPr="006A621D">
        <w:rPr>
          <w:rFonts w:ascii="Times New Roman" w:hAnsi="Times New Roman" w:cs="Times New Roman"/>
        </w:rPr>
        <w:t xml:space="preserve"> charged with racketeering </w:t>
      </w:r>
      <w:r w:rsidR="00A04487" w:rsidRPr="006A621D">
        <w:rPr>
          <w:rFonts w:ascii="Times New Roman" w:hAnsi="Times New Roman" w:cs="Times New Roman"/>
        </w:rPr>
        <w:t>scheming</w:t>
      </w:r>
      <w:r w:rsidRPr="006A621D">
        <w:rPr>
          <w:rFonts w:ascii="Times New Roman" w:hAnsi="Times New Roman" w:cs="Times New Roman"/>
        </w:rPr>
        <w:t xml:space="preserve">, money-laundering </w:t>
      </w:r>
      <w:r w:rsidR="00560E7C" w:rsidRPr="006A621D">
        <w:rPr>
          <w:rFonts w:ascii="Times New Roman" w:hAnsi="Times New Roman" w:cs="Times New Roman"/>
        </w:rPr>
        <w:t>plotting</w:t>
      </w:r>
      <w:r w:rsidRPr="006A621D">
        <w:rPr>
          <w:rFonts w:ascii="Times New Roman" w:hAnsi="Times New Roman" w:cs="Times New Roman"/>
        </w:rPr>
        <w:t xml:space="preserve">, conspiracy to </w:t>
      </w:r>
      <w:r w:rsidR="00A04487" w:rsidRPr="006A621D">
        <w:rPr>
          <w:rFonts w:ascii="Times New Roman" w:hAnsi="Times New Roman" w:cs="Times New Roman"/>
        </w:rPr>
        <w:t>deceive</w:t>
      </w:r>
      <w:r w:rsidRPr="006A621D">
        <w:rPr>
          <w:rFonts w:ascii="Times New Roman" w:hAnsi="Times New Roman" w:cs="Times New Roman"/>
        </w:rPr>
        <w:t xml:space="preserve"> the U.S., and </w:t>
      </w:r>
      <w:r w:rsidR="00A04487" w:rsidRPr="006A621D">
        <w:rPr>
          <w:rFonts w:ascii="Times New Roman" w:hAnsi="Times New Roman" w:cs="Times New Roman"/>
        </w:rPr>
        <w:t xml:space="preserve">impediment of justice. It is not known </w:t>
      </w:r>
      <w:r w:rsidRPr="006A621D">
        <w:rPr>
          <w:rFonts w:ascii="Times New Roman" w:hAnsi="Times New Roman" w:cs="Times New Roman"/>
        </w:rPr>
        <w:t xml:space="preserve">how the </w:t>
      </w:r>
      <w:r w:rsidR="00A04487" w:rsidRPr="006A621D">
        <w:rPr>
          <w:rFonts w:ascii="Times New Roman" w:hAnsi="Times New Roman" w:cs="Times New Roman"/>
        </w:rPr>
        <w:t xml:space="preserve">parents established their connections with </w:t>
      </w:r>
      <w:r w:rsidRPr="006A621D">
        <w:rPr>
          <w:rFonts w:ascii="Times New Roman" w:hAnsi="Times New Roman" w:cs="Times New Roman"/>
        </w:rPr>
        <w:t>Singer</w:t>
      </w:r>
      <w:r w:rsidR="00D4075B" w:rsidRPr="006A621D">
        <w:rPr>
          <w:rFonts w:ascii="Times New Roman" w:hAnsi="Times New Roman" w:cs="Times New Roman"/>
        </w:rPr>
        <w:t xml:space="preserve"> and how they were connected with each other.</w:t>
      </w:r>
      <w:r w:rsidR="000B54C9" w:rsidRPr="006A621D">
        <w:rPr>
          <w:rFonts w:ascii="Times New Roman" w:hAnsi="Times New Roman" w:cs="Times New Roman"/>
        </w:rPr>
        <w:t xml:space="preserve"> </w:t>
      </w:r>
      <w:r w:rsidR="007E37D9" w:rsidRPr="006A621D">
        <w:rPr>
          <w:rFonts w:ascii="Times New Roman" w:hAnsi="Times New Roman" w:cs="Times New Roman"/>
        </w:rPr>
        <w:t>Singer</w:t>
      </w:r>
      <w:r w:rsidR="00C22EE4" w:rsidRPr="006A621D">
        <w:rPr>
          <w:rFonts w:ascii="Times New Roman" w:hAnsi="Times New Roman" w:cs="Times New Roman"/>
        </w:rPr>
        <w:t xml:space="preserve">, in this case, </w:t>
      </w:r>
      <w:r w:rsidR="003C0A54" w:rsidRPr="006A621D">
        <w:rPr>
          <w:rFonts w:ascii="Times New Roman" w:hAnsi="Times New Roman" w:cs="Times New Roman"/>
        </w:rPr>
        <w:t>had shown</w:t>
      </w:r>
      <w:r w:rsidR="00C22EE4" w:rsidRPr="006A621D">
        <w:rPr>
          <w:rFonts w:ascii="Times New Roman" w:hAnsi="Times New Roman" w:cs="Times New Roman"/>
        </w:rPr>
        <w:t xml:space="preserve"> himself as a college admissions </w:t>
      </w:r>
      <w:r w:rsidR="007E37D9" w:rsidRPr="006A621D">
        <w:rPr>
          <w:rFonts w:ascii="Times New Roman" w:hAnsi="Times New Roman" w:cs="Times New Roman"/>
        </w:rPr>
        <w:t>expert.</w:t>
      </w:r>
      <w:r w:rsidR="00222781" w:rsidRPr="006A621D">
        <w:rPr>
          <w:rFonts w:ascii="Times New Roman" w:hAnsi="Times New Roman" w:cs="Times New Roman"/>
        </w:rPr>
        <w:t xml:space="preserve"> </w:t>
      </w:r>
      <w:r w:rsidR="00036B4E" w:rsidRPr="006A621D">
        <w:rPr>
          <w:rFonts w:ascii="Times New Roman" w:hAnsi="Times New Roman" w:cs="Times New Roman"/>
        </w:rPr>
        <w:t>Before</w:t>
      </w:r>
      <w:r w:rsidR="00222781" w:rsidRPr="006A621D">
        <w:rPr>
          <w:rFonts w:ascii="Times New Roman" w:hAnsi="Times New Roman" w:cs="Times New Roman"/>
        </w:rPr>
        <w:t xml:space="preserve"> this, he was working at retail bank call centers</w:t>
      </w:r>
      <w:r w:rsidR="00036B4E" w:rsidRPr="006A621D">
        <w:rPr>
          <w:rFonts w:ascii="Times New Roman" w:hAnsi="Times New Roman" w:cs="Times New Roman"/>
        </w:rPr>
        <w:t xml:space="preserve"> such as </w:t>
      </w:r>
      <w:r w:rsidR="00222781" w:rsidRPr="006A621D">
        <w:rPr>
          <w:rFonts w:ascii="Times New Roman" w:hAnsi="Times New Roman" w:cs="Times New Roman"/>
        </w:rPr>
        <w:t>Money Store and First Union Bank</w:t>
      </w:r>
      <w:r w:rsidR="00036B4E" w:rsidRPr="006A621D">
        <w:rPr>
          <w:rFonts w:ascii="Times New Roman" w:hAnsi="Times New Roman" w:cs="Times New Roman"/>
        </w:rPr>
        <w:t xml:space="preserve">. </w:t>
      </w:r>
      <w:r w:rsidR="00856355" w:rsidRPr="006A621D">
        <w:rPr>
          <w:rFonts w:ascii="Times New Roman" w:hAnsi="Times New Roman" w:cs="Times New Roman"/>
        </w:rPr>
        <w:t>He</w:t>
      </w:r>
      <w:r w:rsidR="00036B4E" w:rsidRPr="006A621D">
        <w:rPr>
          <w:rFonts w:ascii="Times New Roman" w:hAnsi="Times New Roman" w:cs="Times New Roman"/>
        </w:rPr>
        <w:t xml:space="preserve"> also had a</w:t>
      </w:r>
      <w:r w:rsidR="00222781" w:rsidRPr="006A621D">
        <w:rPr>
          <w:rFonts w:ascii="Times New Roman" w:hAnsi="Times New Roman" w:cs="Times New Roman"/>
        </w:rPr>
        <w:t xml:space="preserve"> self-published,</w:t>
      </w:r>
      <w:r w:rsidR="00856355" w:rsidRPr="006A621D">
        <w:rPr>
          <w:rFonts w:ascii="Times New Roman" w:hAnsi="Times New Roman" w:cs="Times New Roman"/>
        </w:rPr>
        <w:t> book</w:t>
      </w:r>
      <w:r w:rsidR="00222781" w:rsidRPr="006A621D">
        <w:rPr>
          <w:rFonts w:ascii="Times New Roman" w:hAnsi="Times New Roman" w:cs="Times New Roman"/>
        </w:rPr>
        <w:t xml:space="preserve"> </w:t>
      </w:r>
      <w:r w:rsidR="00036B4E" w:rsidRPr="006A621D">
        <w:rPr>
          <w:rFonts w:ascii="Times New Roman" w:hAnsi="Times New Roman" w:cs="Times New Roman"/>
        </w:rPr>
        <w:t xml:space="preserve">“Getting </w:t>
      </w:r>
      <w:r w:rsidR="00036B4E" w:rsidRPr="006A621D">
        <w:rPr>
          <w:rFonts w:ascii="Times New Roman" w:hAnsi="Times New Roman" w:cs="Times New Roman"/>
        </w:rPr>
        <w:lastRenderedPageBreak/>
        <w:t>In”</w:t>
      </w:r>
      <w:r w:rsidR="00856355" w:rsidRPr="006A621D">
        <w:rPr>
          <w:rFonts w:ascii="Times New Roman" w:hAnsi="Times New Roman" w:cs="Times New Roman"/>
        </w:rPr>
        <w:t xml:space="preserve"> which is </w:t>
      </w:r>
      <w:r w:rsidR="00222781" w:rsidRPr="006A621D">
        <w:rPr>
          <w:rFonts w:ascii="Times New Roman" w:hAnsi="Times New Roman" w:cs="Times New Roman"/>
        </w:rPr>
        <w:t>about gaining admissio</w:t>
      </w:r>
      <w:r w:rsidR="00856355" w:rsidRPr="006A621D">
        <w:rPr>
          <w:rFonts w:ascii="Times New Roman" w:hAnsi="Times New Roman" w:cs="Times New Roman"/>
        </w:rPr>
        <w:t xml:space="preserve">n to colleges and universities. </w:t>
      </w:r>
      <w:r w:rsidR="00752CCF" w:rsidRPr="006A621D">
        <w:rPr>
          <w:rFonts w:ascii="Times New Roman" w:hAnsi="Times New Roman" w:cs="Times New Roman"/>
        </w:rPr>
        <w:t>He</w:t>
      </w:r>
      <w:r w:rsidR="00856355" w:rsidRPr="006A621D">
        <w:rPr>
          <w:rFonts w:ascii="Times New Roman" w:hAnsi="Times New Roman" w:cs="Times New Roman"/>
        </w:rPr>
        <w:t xml:space="preserve"> </w:t>
      </w:r>
      <w:r w:rsidR="000B54C9" w:rsidRPr="006A621D">
        <w:rPr>
          <w:rFonts w:ascii="Times New Roman" w:hAnsi="Times New Roman" w:cs="Times New Roman"/>
        </w:rPr>
        <w:t xml:space="preserve">was </w:t>
      </w:r>
      <w:r w:rsidR="00A77E1B" w:rsidRPr="006A621D">
        <w:rPr>
          <w:rFonts w:ascii="Times New Roman" w:hAnsi="Times New Roman" w:cs="Times New Roman"/>
        </w:rPr>
        <w:t>charged</w:t>
      </w:r>
      <w:r w:rsidR="000B54C9" w:rsidRPr="006A621D">
        <w:rPr>
          <w:rFonts w:ascii="Times New Roman" w:hAnsi="Times New Roman" w:cs="Times New Roman"/>
        </w:rPr>
        <w:t xml:space="preserve"> with </w:t>
      </w:r>
      <w:r w:rsidRPr="006A621D">
        <w:rPr>
          <w:rFonts w:ascii="Times New Roman" w:hAnsi="Times New Roman" w:cs="Times New Roman"/>
        </w:rPr>
        <w:t xml:space="preserve">racketeering </w:t>
      </w:r>
      <w:r w:rsidR="00A77E1B" w:rsidRPr="006A621D">
        <w:rPr>
          <w:rFonts w:ascii="Times New Roman" w:hAnsi="Times New Roman" w:cs="Times New Roman"/>
        </w:rPr>
        <w:t xml:space="preserve">under RICO, </w:t>
      </w:r>
      <w:r w:rsidR="00704CFC" w:rsidRPr="006A621D">
        <w:rPr>
          <w:rFonts w:ascii="Times New Roman" w:hAnsi="Times New Roman" w:cs="Times New Roman"/>
        </w:rPr>
        <w:t xml:space="preserve">a federal law of </w:t>
      </w:r>
      <w:r w:rsidR="00D905AD" w:rsidRPr="006A621D">
        <w:rPr>
          <w:rFonts w:ascii="Times New Roman" w:hAnsi="Times New Roman" w:cs="Times New Roman"/>
        </w:rPr>
        <w:t>the 1970s.</w:t>
      </w:r>
      <w:r w:rsidR="00FE7888" w:rsidRPr="006A621D">
        <w:rPr>
          <w:rFonts w:ascii="Times New Roman" w:hAnsi="Times New Roman" w:cs="Times New Roman"/>
        </w:rPr>
        <w:t xml:space="preserve"> </w:t>
      </w:r>
      <w:r w:rsidR="00856CAE" w:rsidRPr="006A621D">
        <w:rPr>
          <w:rFonts w:ascii="Times New Roman" w:hAnsi="Times New Roman" w:cs="Times New Roman"/>
        </w:rPr>
        <w:t>The</w:t>
      </w:r>
      <w:r w:rsidR="00FE7888" w:rsidRPr="006A621D">
        <w:rPr>
          <w:rFonts w:ascii="Times New Roman" w:hAnsi="Times New Roman" w:cs="Times New Roman"/>
        </w:rPr>
        <w:t xml:space="preserve"> law requires the guilty person </w:t>
      </w:r>
      <w:r w:rsidR="00856CAE" w:rsidRPr="006A621D">
        <w:rPr>
          <w:rFonts w:ascii="Times New Roman" w:hAnsi="Times New Roman" w:cs="Times New Roman"/>
        </w:rPr>
        <w:t xml:space="preserve">to </w:t>
      </w:r>
      <w:r w:rsidRPr="006A621D">
        <w:rPr>
          <w:rFonts w:ascii="Times New Roman" w:hAnsi="Times New Roman" w:cs="Times New Roman"/>
        </w:rPr>
        <w:t xml:space="preserve">forfeit any money </w:t>
      </w:r>
      <w:r w:rsidR="00856CAE" w:rsidRPr="006A621D">
        <w:rPr>
          <w:rFonts w:ascii="Times New Roman" w:hAnsi="Times New Roman" w:cs="Times New Roman"/>
        </w:rPr>
        <w:t xml:space="preserve">obtained </w:t>
      </w:r>
      <w:r w:rsidRPr="006A621D">
        <w:rPr>
          <w:rFonts w:ascii="Times New Roman" w:hAnsi="Times New Roman" w:cs="Times New Roman"/>
        </w:rPr>
        <w:t xml:space="preserve">from the </w:t>
      </w:r>
      <w:r w:rsidR="00856CAE" w:rsidRPr="006A621D">
        <w:rPr>
          <w:rFonts w:ascii="Times New Roman" w:hAnsi="Times New Roman" w:cs="Times New Roman"/>
        </w:rPr>
        <w:t>unlawful</w:t>
      </w:r>
      <w:r w:rsidRPr="006A621D">
        <w:rPr>
          <w:rFonts w:ascii="Times New Roman" w:hAnsi="Times New Roman" w:cs="Times New Roman"/>
        </w:rPr>
        <w:t xml:space="preserve"> activity</w:t>
      </w:r>
      <w:r w:rsidR="00856CAE" w:rsidRPr="006A621D">
        <w:rPr>
          <w:rFonts w:ascii="Times New Roman" w:hAnsi="Times New Roman" w:cs="Times New Roman"/>
        </w:rPr>
        <w:t xml:space="preserve">. The money, in that case, was having </w:t>
      </w:r>
      <w:r w:rsidRPr="006A621D">
        <w:rPr>
          <w:rFonts w:ascii="Times New Roman" w:hAnsi="Times New Roman" w:cs="Times New Roman"/>
        </w:rPr>
        <w:t>totals in the millions.</w:t>
      </w:r>
    </w:p>
    <w:p w14:paraId="1926AF73" w14:textId="36A8D7F3" w:rsidR="00DA04FF" w:rsidRPr="006A621D" w:rsidRDefault="008A3195" w:rsidP="00DA04FF">
      <w:pPr>
        <w:rPr>
          <w:rFonts w:ascii="Times New Roman" w:eastAsia="Times New Roman" w:hAnsi="Times New Roman" w:cs="Times New Roman"/>
          <w:color w:val="000000" w:themeColor="text1"/>
          <w:spacing w:val="3"/>
          <w:kern w:val="0"/>
          <w:lang w:eastAsia="en-US"/>
        </w:rPr>
      </w:pPr>
      <w:r w:rsidRPr="006A621D">
        <w:rPr>
          <w:rFonts w:ascii="Times New Roman" w:hAnsi="Times New Roman" w:cs="Times New Roman"/>
        </w:rPr>
        <w:t xml:space="preserve">In addition, the arrests in the case included </w:t>
      </w:r>
      <w:r w:rsidRPr="006A621D">
        <w:rPr>
          <w:rFonts w:ascii="Times New Roman" w:hAnsi="Times New Roman" w:cs="Times New Roman"/>
          <w:color w:val="000000"/>
        </w:rPr>
        <w:t xml:space="preserve">at least one </w:t>
      </w:r>
      <w:r w:rsidR="00F85D91" w:rsidRPr="006A621D">
        <w:rPr>
          <w:rFonts w:ascii="Times New Roman" w:hAnsi="Times New Roman" w:cs="Times New Roman"/>
          <w:color w:val="000000"/>
        </w:rPr>
        <w:t>examiner</w:t>
      </w:r>
      <w:r w:rsidRPr="006A621D">
        <w:rPr>
          <w:rFonts w:ascii="Times New Roman" w:hAnsi="Times New Roman" w:cs="Times New Roman"/>
          <w:color w:val="000000"/>
        </w:rPr>
        <w:t xml:space="preserve">, nine coaches </w:t>
      </w:r>
      <w:r w:rsidRPr="006A621D">
        <w:rPr>
          <w:rFonts w:ascii="Times New Roman" w:hAnsi="Times New Roman" w:cs="Times New Roman"/>
        </w:rPr>
        <w:t>at colleges and universities, two SAT/ACT administrators, and 33 parents</w:t>
      </w:r>
      <w:r w:rsidR="00AB4425" w:rsidRPr="006A621D">
        <w:rPr>
          <w:rFonts w:ascii="Times New Roman" w:hAnsi="Times New Roman" w:cs="Times New Roman"/>
        </w:rPr>
        <w:t xml:space="preserve"> </w:t>
      </w:r>
      <w:r w:rsidR="00AB4425" w:rsidRPr="006A621D">
        <w:rPr>
          <w:rFonts w:ascii="Times New Roman" w:hAnsi="Times New Roman" w:cs="Times New Roman"/>
        </w:rPr>
        <w:fldChar w:fldCharType="begin"/>
      </w:r>
      <w:r w:rsidR="00AB4425" w:rsidRPr="006A621D">
        <w:rPr>
          <w:rFonts w:ascii="Times New Roman" w:hAnsi="Times New Roman" w:cs="Times New Roman"/>
        </w:rPr>
        <w:instrText xml:space="preserve"> ADDIN ZOTERO_ITEM CSL_CITATION {"citationID":"9GVuvA02","properties":{"formattedCitation":"(Garrison, 2019)","plainCitation":"(Garrison, 2019)","noteIndex":0},"citationItems":[{"id":2452,"uris":["http://zotero.org/users/local/KZl8ZL3A/items/5GRD8KKP"],"uri":["http://zotero.org/users/local/KZl8ZL3A/items/5GRD8KKP"],"itemData":{"id":2452,"type":"article-newspaper","title":"Former Stanford sailing coach avoids prison in first sentence of college admissions scandal","URL":"https://www.usatoday.com/story/news/nation/2019/06/12/no-prison-first-defendant-bribery-scandal-college/1429812001/","author":[{"family":"Garrison","given":"Joey"}],"issued":{"date-parts":[["2019"]]}}}],"schema":"https://github.com/citation-style-language/schema/raw/master/csl-citation.json"} </w:instrText>
      </w:r>
      <w:r w:rsidR="00AB4425" w:rsidRPr="006A621D">
        <w:rPr>
          <w:rFonts w:ascii="Times New Roman" w:hAnsi="Times New Roman" w:cs="Times New Roman"/>
        </w:rPr>
        <w:fldChar w:fldCharType="separate"/>
      </w:r>
      <w:r w:rsidR="00AB4425" w:rsidRPr="006A621D">
        <w:rPr>
          <w:rFonts w:ascii="Times New Roman" w:hAnsi="Times New Roman" w:cs="Times New Roman"/>
        </w:rPr>
        <w:t>(Garrison, 2019)</w:t>
      </w:r>
      <w:r w:rsidR="00AB4425" w:rsidRPr="006A621D">
        <w:rPr>
          <w:rFonts w:ascii="Times New Roman" w:hAnsi="Times New Roman" w:cs="Times New Roman"/>
        </w:rPr>
        <w:fldChar w:fldCharType="end"/>
      </w:r>
      <w:r w:rsidRPr="006A621D">
        <w:rPr>
          <w:rFonts w:ascii="Times New Roman" w:hAnsi="Times New Roman" w:cs="Times New Roman"/>
        </w:rPr>
        <w:t xml:space="preserve">. Many parents </w:t>
      </w:r>
      <w:r w:rsidR="00167FE8" w:rsidRPr="006A621D">
        <w:rPr>
          <w:rFonts w:ascii="Times New Roman" w:hAnsi="Times New Roman" w:cs="Times New Roman"/>
        </w:rPr>
        <w:t xml:space="preserve">among these </w:t>
      </w:r>
      <w:r w:rsidRPr="006A621D">
        <w:rPr>
          <w:rFonts w:ascii="Times New Roman" w:hAnsi="Times New Roman" w:cs="Times New Roman"/>
        </w:rPr>
        <w:t>were</w:t>
      </w:r>
      <w:r w:rsidR="00D03E41" w:rsidRPr="006A621D">
        <w:rPr>
          <w:rFonts w:ascii="Times New Roman" w:hAnsi="Times New Roman" w:cs="Times New Roman"/>
        </w:rPr>
        <w:t xml:space="preserve"> CEOs of major companies in addition to </w:t>
      </w:r>
      <w:r w:rsidRPr="006A621D">
        <w:rPr>
          <w:rFonts w:ascii="Times New Roman" w:hAnsi="Times New Roman" w:cs="Times New Roman"/>
        </w:rPr>
        <w:t>a fashion designer, actresses, a winemaker, and a co-chairman of an international law</w:t>
      </w:r>
      <w:r w:rsidRPr="006A621D">
        <w:rPr>
          <w:rFonts w:ascii="Times New Roman" w:hAnsi="Times New Roman" w:cs="Times New Roman"/>
          <w:color w:val="000000" w:themeColor="text1"/>
        </w:rPr>
        <w:t xml:space="preserve"> firm.</w:t>
      </w:r>
      <w:r w:rsidR="00D03E41" w:rsidRPr="006A621D">
        <w:rPr>
          <w:rFonts w:ascii="Times New Roman" w:hAnsi="Times New Roman" w:cs="Times New Roman"/>
          <w:color w:val="000000" w:themeColor="text1"/>
        </w:rPr>
        <w:t xml:space="preserve"> If these are convicted </w:t>
      </w:r>
      <w:r w:rsidR="00167FE8" w:rsidRPr="006A621D">
        <w:rPr>
          <w:rFonts w:ascii="Times New Roman" w:hAnsi="Times New Roman" w:cs="Times New Roman"/>
          <w:color w:val="000000" w:themeColor="text1"/>
        </w:rPr>
        <w:t>they might</w:t>
      </w:r>
      <w:r w:rsidR="00D03E41" w:rsidRPr="006A621D">
        <w:rPr>
          <w:rFonts w:ascii="Times New Roman" w:hAnsi="Times New Roman" w:cs="Times New Roman"/>
          <w:color w:val="000000" w:themeColor="text1"/>
        </w:rPr>
        <w:t xml:space="preserve"> have nearly five years in prison in addition to fines.</w:t>
      </w:r>
      <w:r w:rsidR="00462F9C" w:rsidRPr="006A621D">
        <w:rPr>
          <w:rFonts w:ascii="Times New Roman" w:hAnsi="Times New Roman" w:cs="Times New Roman"/>
          <w:color w:val="000000" w:themeColor="text1"/>
        </w:rPr>
        <w:t xml:space="preserve"> In addition, no school was fined in the indictment but only </w:t>
      </w:r>
      <w:r w:rsidR="00B95A9F" w:rsidRPr="006A621D">
        <w:rPr>
          <w:rFonts w:ascii="Times New Roman" w:hAnsi="Times New Roman" w:cs="Times New Roman"/>
          <w:color w:val="000000" w:themeColor="text1"/>
        </w:rPr>
        <w:t>coaches at select</w:t>
      </w:r>
      <w:r w:rsidR="00462F9C" w:rsidRPr="006A621D">
        <w:rPr>
          <w:rFonts w:ascii="Times New Roman" w:hAnsi="Times New Roman" w:cs="Times New Roman"/>
          <w:color w:val="000000" w:themeColor="text1"/>
        </w:rPr>
        <w:t>ed schools were</w:t>
      </w:r>
      <w:r w:rsidR="00B95A9F" w:rsidRPr="006A621D">
        <w:rPr>
          <w:rFonts w:ascii="Times New Roman" w:hAnsi="Times New Roman" w:cs="Times New Roman"/>
          <w:color w:val="000000" w:themeColor="text1"/>
        </w:rPr>
        <w:t xml:space="preserve"> the </w:t>
      </w:r>
      <w:r w:rsidR="00462F9C" w:rsidRPr="006A621D">
        <w:rPr>
          <w:rFonts w:ascii="Times New Roman" w:hAnsi="Times New Roman" w:cs="Times New Roman"/>
          <w:color w:val="000000" w:themeColor="text1"/>
        </w:rPr>
        <w:t>emphasis</w:t>
      </w:r>
      <w:r w:rsidR="00B95A9F" w:rsidRPr="006A621D">
        <w:rPr>
          <w:rFonts w:ascii="Times New Roman" w:hAnsi="Times New Roman" w:cs="Times New Roman"/>
          <w:color w:val="000000" w:themeColor="text1"/>
        </w:rPr>
        <w:t xml:space="preserve"> of the </w:t>
      </w:r>
      <w:r w:rsidR="00462F9C" w:rsidRPr="006A621D">
        <w:rPr>
          <w:rFonts w:ascii="Times New Roman" w:hAnsi="Times New Roman" w:cs="Times New Roman"/>
          <w:color w:val="000000" w:themeColor="text1"/>
        </w:rPr>
        <w:t>inquiry</w:t>
      </w:r>
      <w:r w:rsidRPr="006A621D">
        <w:rPr>
          <w:rFonts w:ascii="Times New Roman" w:hAnsi="Times New Roman" w:cs="Times New Roman"/>
          <w:color w:val="000000" w:themeColor="text1"/>
        </w:rPr>
        <w:t xml:space="preserve">. </w:t>
      </w:r>
      <w:r w:rsidR="00455D03" w:rsidRPr="006A621D">
        <w:rPr>
          <w:rFonts w:ascii="Times New Roman" w:eastAsia="Times New Roman" w:hAnsi="Times New Roman" w:cs="Times New Roman"/>
          <w:color w:val="000000" w:themeColor="text1"/>
          <w:spacing w:val="3"/>
          <w:kern w:val="0"/>
          <w:lang w:eastAsia="en-US"/>
        </w:rPr>
        <w:t xml:space="preserve">Most of the students </w:t>
      </w:r>
      <w:r w:rsidRPr="006A621D">
        <w:rPr>
          <w:rFonts w:ascii="Times New Roman" w:eastAsia="Times New Roman" w:hAnsi="Times New Roman" w:cs="Times New Roman"/>
          <w:color w:val="000000" w:themeColor="text1"/>
          <w:spacing w:val="3"/>
          <w:kern w:val="0"/>
          <w:lang w:eastAsia="en-US"/>
        </w:rPr>
        <w:t>and schools themselves were not part of this wrong-doing.</w:t>
      </w:r>
    </w:p>
    <w:p w14:paraId="7C2590DC" w14:textId="77777777" w:rsidR="0044102C" w:rsidRPr="006A621D" w:rsidRDefault="008A3195" w:rsidP="002906C4">
      <w:r w:rsidRPr="006A621D">
        <w:rPr>
          <w:rFonts w:ascii="Times New Roman" w:hAnsi="Times New Roman" w:cs="Times New Roman"/>
          <w:color w:val="000000" w:themeColor="text1"/>
        </w:rPr>
        <w:t xml:space="preserve">When the scandal was broken, </w:t>
      </w:r>
      <w:r w:rsidR="0028611D" w:rsidRPr="006A621D">
        <w:rPr>
          <w:rFonts w:ascii="Times New Roman" w:hAnsi="Times New Roman" w:cs="Times New Roman"/>
          <w:color w:val="000000" w:themeColor="text1"/>
        </w:rPr>
        <w:t xml:space="preserve">different news sources, </w:t>
      </w:r>
      <w:r w:rsidR="00F36325" w:rsidRPr="006A621D">
        <w:rPr>
          <w:rFonts w:ascii="Times New Roman" w:hAnsi="Times New Roman" w:cs="Times New Roman"/>
          <w:color w:val="000000" w:themeColor="text1"/>
        </w:rPr>
        <w:t>for instance</w:t>
      </w:r>
      <w:r w:rsidR="0028611D" w:rsidRPr="006A621D">
        <w:rPr>
          <w:rFonts w:ascii="Times New Roman" w:hAnsi="Times New Roman" w:cs="Times New Roman"/>
          <w:color w:val="000000" w:themeColor="text1"/>
        </w:rPr>
        <w:t xml:space="preserve">, </w:t>
      </w:r>
      <w:r w:rsidRPr="006A621D">
        <w:rPr>
          <w:rFonts w:ascii="Times New Roman" w:hAnsi="Times New Roman" w:cs="Times New Roman"/>
          <w:color w:val="000000" w:themeColor="text1"/>
        </w:rPr>
        <w:t xml:space="preserve">The New York </w:t>
      </w:r>
      <w:r w:rsidR="00F36325" w:rsidRPr="006A621D">
        <w:rPr>
          <w:rFonts w:ascii="Times New Roman" w:hAnsi="Times New Roman" w:cs="Times New Roman"/>
          <w:color w:val="000000" w:themeColor="text1"/>
        </w:rPr>
        <w:t xml:space="preserve">Times considered the fraud as </w:t>
      </w:r>
      <w:r w:rsidRPr="006A621D">
        <w:rPr>
          <w:rFonts w:ascii="Times New Roman" w:hAnsi="Times New Roman" w:cs="Times New Roman"/>
          <w:color w:val="000000" w:themeColor="text1"/>
        </w:rPr>
        <w:t>a broken college admissions system.</w:t>
      </w:r>
      <w:r w:rsidR="00D073A7" w:rsidRPr="006A621D">
        <w:rPr>
          <w:rFonts w:ascii="Times New Roman" w:hAnsi="Times New Roman" w:cs="Times New Roman"/>
          <w:color w:val="000000" w:themeColor="text1"/>
        </w:rPr>
        <w:t xml:space="preserve"> </w:t>
      </w:r>
      <w:r w:rsidR="00B7243F" w:rsidRPr="006A621D">
        <w:rPr>
          <w:rFonts w:ascii="Times New Roman" w:hAnsi="Times New Roman" w:cs="Times New Roman"/>
          <w:color w:val="000000" w:themeColor="text1"/>
        </w:rPr>
        <w:t>They considered it as the nastiest</w:t>
      </w:r>
      <w:r w:rsidRPr="006A621D">
        <w:rPr>
          <w:rFonts w:ascii="Times New Roman" w:hAnsi="Times New Roman" w:cs="Times New Roman"/>
          <w:color w:val="000000" w:themeColor="text1"/>
        </w:rPr>
        <w:t xml:space="preserve"> scandal </w:t>
      </w:r>
      <w:r w:rsidR="00B7243F" w:rsidRPr="006A621D">
        <w:rPr>
          <w:rFonts w:ascii="Times New Roman" w:hAnsi="Times New Roman" w:cs="Times New Roman"/>
          <w:color w:val="000000" w:themeColor="text1"/>
        </w:rPr>
        <w:t xml:space="preserve">in the history of the United </w:t>
      </w:r>
      <w:r w:rsidR="00B7243F" w:rsidRPr="006A621D">
        <w:rPr>
          <w:rFonts w:ascii="Times New Roman" w:hAnsi="Times New Roman" w:cs="Times New Roman"/>
        </w:rPr>
        <w:t>States that was including</w:t>
      </w:r>
      <w:r w:rsidRPr="006A621D">
        <w:rPr>
          <w:rFonts w:ascii="Times New Roman" w:hAnsi="Times New Roman" w:cs="Times New Roman"/>
        </w:rPr>
        <w:t xml:space="preserve"> elite universities</w:t>
      </w:r>
      <w:r w:rsidR="00B7243F" w:rsidRPr="006A621D">
        <w:rPr>
          <w:rFonts w:ascii="Times New Roman" w:hAnsi="Times New Roman" w:cs="Times New Roman"/>
        </w:rPr>
        <w:t>.</w:t>
      </w:r>
      <w:r w:rsidR="00B7243F" w:rsidRPr="006A621D">
        <w:rPr>
          <w:rFonts w:ascii="Times New Roman" w:hAnsi="Times New Roman" w:cs="Times New Roman"/>
          <w:color w:val="FF0000"/>
        </w:rPr>
        <w:t xml:space="preserve"> </w:t>
      </w:r>
      <w:r w:rsidR="00C80058" w:rsidRPr="006A621D">
        <w:rPr>
          <w:rFonts w:ascii="Times New Roman" w:hAnsi="Times New Roman" w:cs="Times New Roman"/>
        </w:rPr>
        <w:t>The</w:t>
      </w:r>
      <w:r w:rsidR="004377CE" w:rsidRPr="006A621D">
        <w:rPr>
          <w:rFonts w:ascii="Times New Roman" w:hAnsi="Times New Roman" w:cs="Times New Roman"/>
        </w:rPr>
        <w:t> National Collegiate Athletic Association</w:t>
      </w:r>
      <w:r w:rsidR="00C80058" w:rsidRPr="006A621D">
        <w:rPr>
          <w:rFonts w:ascii="Times New Roman" w:hAnsi="Times New Roman" w:cs="Times New Roman"/>
        </w:rPr>
        <w:t> (NCAA), which is t</w:t>
      </w:r>
      <w:r w:rsidR="004377CE" w:rsidRPr="006A621D">
        <w:rPr>
          <w:rFonts w:ascii="Times New Roman" w:hAnsi="Times New Roman" w:cs="Times New Roman"/>
        </w:rPr>
        <w:t xml:space="preserve">he chief governing </w:t>
      </w:r>
      <w:r w:rsidR="004377CE" w:rsidRPr="006A621D">
        <w:t>body for college sports</w:t>
      </w:r>
      <w:r w:rsidR="00C80058" w:rsidRPr="006A621D">
        <w:t>, in response to the scandal, declared</w:t>
      </w:r>
      <w:r w:rsidR="004377CE" w:rsidRPr="006A621D">
        <w:t xml:space="preserve"> plans to </w:t>
      </w:r>
      <w:r w:rsidR="00C80058" w:rsidRPr="006A621D">
        <w:t>evaluate</w:t>
      </w:r>
      <w:r w:rsidR="004377CE" w:rsidRPr="006A621D">
        <w:t xml:space="preserve"> the </w:t>
      </w:r>
      <w:r w:rsidR="00C80058" w:rsidRPr="006A621D">
        <w:t>claims. The aim is to check the extent to which</w:t>
      </w:r>
      <w:r w:rsidR="004377CE" w:rsidRPr="006A621D">
        <w:t xml:space="preserve"> NCAA rules have been </w:t>
      </w:r>
      <w:r w:rsidR="00C80058" w:rsidRPr="006A621D">
        <w:t>dishonored</w:t>
      </w:r>
      <w:r w:rsidR="004377CE" w:rsidRPr="006A621D">
        <w:t>.</w:t>
      </w:r>
      <w:r w:rsidRPr="006A621D">
        <w:t xml:space="preserve"> In addition, parents were also annoyed at this scandal.</w:t>
      </w:r>
      <w:r w:rsidR="001765A9" w:rsidRPr="006A621D">
        <w:t xml:space="preserve"> </w:t>
      </w:r>
      <w:r w:rsidR="00C176FC" w:rsidRPr="006A621D">
        <w:t>They</w:t>
      </w:r>
      <w:r w:rsidR="001765A9" w:rsidRPr="006A621D">
        <w:t xml:space="preserve"> were protesting that </w:t>
      </w:r>
      <w:r w:rsidRPr="006A621D">
        <w:t xml:space="preserve">wealthy families </w:t>
      </w:r>
      <w:r w:rsidR="00C176FC" w:rsidRPr="006A621D">
        <w:t xml:space="preserve">had </w:t>
      </w:r>
      <w:r w:rsidRPr="006A621D">
        <w:t>cheated their way to elite universities</w:t>
      </w:r>
      <w:r w:rsidR="00C176FC" w:rsidRPr="006A621D">
        <w:t xml:space="preserve">. </w:t>
      </w:r>
      <w:r w:rsidR="00BD70DC" w:rsidRPr="006A621D">
        <w:t xml:space="preserve">Outraged </w:t>
      </w:r>
      <w:r w:rsidR="00C176FC" w:rsidRPr="006A621D">
        <w:t xml:space="preserve">parents also filed a </w:t>
      </w:r>
      <w:r w:rsidRPr="006A621D">
        <w:t>federal lawsuit</w:t>
      </w:r>
      <w:r w:rsidR="00BD70DC" w:rsidRPr="006A621D">
        <w:t> against claiming the wastage of their time and money.</w:t>
      </w:r>
    </w:p>
    <w:p w14:paraId="48335011" w14:textId="77777777" w:rsidR="002906C4" w:rsidRPr="006A621D" w:rsidRDefault="008A3195" w:rsidP="004E7ACC">
      <w:pPr>
        <w:rPr>
          <w:rFonts w:ascii="Helvetica" w:eastAsia="Times New Roman" w:hAnsi="Helvetica" w:cs="Times New Roman"/>
          <w:color w:val="262626"/>
          <w:kern w:val="0"/>
          <w:lang w:eastAsia="en-US"/>
        </w:rPr>
      </w:pPr>
      <w:r w:rsidRPr="006A621D">
        <w:t>T</w:t>
      </w:r>
      <w:r w:rsidRPr="006A621D">
        <w:rPr>
          <w:lang w:eastAsia="en-US"/>
        </w:rPr>
        <w:t xml:space="preserve">he University of Southern California is at the </w:t>
      </w:r>
      <w:r w:rsidR="000D4773" w:rsidRPr="006A621D">
        <w:t>main university in the scandal. Actress</w:t>
      </w:r>
      <w:r w:rsidRPr="006A621D">
        <w:t xml:space="preserve"> Lori Loughlin and her husband, fas</w:t>
      </w:r>
      <w:r w:rsidR="000D4773" w:rsidRPr="006A621D">
        <w:t>hion designer Mossimo Giannulli were part of this scandal linked to this university.</w:t>
      </w:r>
      <w:r w:rsidR="00AA563F" w:rsidRPr="006A621D">
        <w:t xml:space="preserve"> Now the university is striving to have fallout from allegations as they are fronting with questions about the future of students involved.</w:t>
      </w:r>
      <w:r w:rsidR="00347B8B" w:rsidRPr="006A621D">
        <w:t xml:space="preserve"> They are planning to </w:t>
      </w:r>
      <w:r w:rsidR="000D4773" w:rsidRPr="006A621D">
        <w:rPr>
          <w:lang w:eastAsia="en-US"/>
        </w:rPr>
        <w:t xml:space="preserve">use any </w:t>
      </w:r>
      <w:r w:rsidR="000D4773" w:rsidRPr="006A621D">
        <w:rPr>
          <w:lang w:eastAsia="en-US"/>
        </w:rPr>
        <w:lastRenderedPageBreak/>
        <w:t xml:space="preserve">money </w:t>
      </w:r>
      <w:r w:rsidR="00347B8B" w:rsidRPr="006A621D">
        <w:t xml:space="preserve">that they get in relation to this </w:t>
      </w:r>
      <w:r w:rsidR="000D4773" w:rsidRPr="006A621D">
        <w:rPr>
          <w:lang w:eastAsia="en-US"/>
        </w:rPr>
        <w:t>alleged scheme to fund scholarships for underprivileged students</w:t>
      </w:r>
      <w:r w:rsidR="0085167A" w:rsidRPr="006A621D">
        <w:t xml:space="preserve">. </w:t>
      </w:r>
      <w:r w:rsidR="00EA6C76" w:rsidRPr="006A621D">
        <w:t>Moreover</w:t>
      </w:r>
      <w:r w:rsidR="0085167A" w:rsidRPr="006A621D">
        <w:t xml:space="preserve">, it is also </w:t>
      </w:r>
      <w:r w:rsidR="004E7ACC" w:rsidRPr="006A621D">
        <w:t xml:space="preserve">going for </w:t>
      </w:r>
      <w:r w:rsidR="00130F43" w:rsidRPr="006A621D">
        <w:t xml:space="preserve">numerous </w:t>
      </w:r>
      <w:r w:rsidR="000D4773" w:rsidRPr="006A621D">
        <w:rPr>
          <w:lang w:eastAsia="en-US"/>
        </w:rPr>
        <w:t xml:space="preserve">changes to its </w:t>
      </w:r>
      <w:r w:rsidR="00130F43" w:rsidRPr="006A621D">
        <w:t>lapse</w:t>
      </w:r>
      <w:r w:rsidR="000D4773" w:rsidRPr="006A621D">
        <w:rPr>
          <w:lang w:eastAsia="en-US"/>
        </w:rPr>
        <w:t xml:space="preserve"> and </w:t>
      </w:r>
      <w:r w:rsidR="00130F43" w:rsidRPr="006A621D">
        <w:t>assessment</w:t>
      </w:r>
      <w:r w:rsidR="000D4773" w:rsidRPr="006A621D">
        <w:rPr>
          <w:lang w:eastAsia="en-US"/>
        </w:rPr>
        <w:t xml:space="preserve"> of student-athletes for the 2019-2020 academic year</w:t>
      </w:r>
      <w:r w:rsidR="00130F43" w:rsidRPr="006A621D">
        <w:t>.</w:t>
      </w:r>
    </w:p>
    <w:p w14:paraId="739377A9" w14:textId="067150BC" w:rsidR="001C4223" w:rsidRPr="006A621D" w:rsidRDefault="008A3195" w:rsidP="001D57A1">
      <w:r w:rsidRPr="006A621D">
        <w:rPr>
          <w:rFonts w:ascii="Times New Roman" w:hAnsi="Times New Roman" w:cs="Times New Roman"/>
        </w:rPr>
        <w:t>The aim of parents behind this 2019 college admissions bribery scandal was securing the future of their children.</w:t>
      </w:r>
      <w:r w:rsidR="00252C28" w:rsidRPr="006A621D">
        <w:rPr>
          <w:rFonts w:ascii="Times New Roman" w:hAnsi="Times New Roman" w:cs="Times New Roman"/>
        </w:rPr>
        <w:t xml:space="preserve"> </w:t>
      </w:r>
      <w:r w:rsidR="00252C28" w:rsidRPr="006A621D">
        <w:t>Graduates</w:t>
      </w:r>
      <w:r w:rsidR="003010C8" w:rsidRPr="006A621D">
        <w:t xml:space="preserve"> of elite institutions </w:t>
      </w:r>
      <w:r w:rsidR="00252C28" w:rsidRPr="006A621D">
        <w:t xml:space="preserve">get more chances of earning as compared to </w:t>
      </w:r>
      <w:r w:rsidR="003010C8" w:rsidRPr="006A621D">
        <w:t>less prestigious colleges.</w:t>
      </w:r>
      <w:r w:rsidR="00252C28" w:rsidRPr="006A621D">
        <w:t xml:space="preserve"> However, hardworking students having higher grades </w:t>
      </w:r>
      <w:r w:rsidR="00A903BB" w:rsidRPr="006A621D">
        <w:t xml:space="preserve">should have first rights to these universities. Institutions must select them first as secure their future. </w:t>
      </w:r>
      <w:r w:rsidRPr="006A621D">
        <w:rPr>
          <w:rFonts w:hint="eastAsia"/>
        </w:rPr>
        <w:t xml:space="preserve">Chinese families </w:t>
      </w:r>
      <w:r w:rsidR="001D57A1" w:rsidRPr="006A621D">
        <w:t xml:space="preserve">are seen to have more focus on </w:t>
      </w:r>
      <w:r w:rsidRPr="006A621D">
        <w:rPr>
          <w:rFonts w:hint="eastAsia"/>
        </w:rPr>
        <w:t xml:space="preserve">the education of their children, </w:t>
      </w:r>
      <w:r w:rsidR="001D57A1" w:rsidRPr="006A621D">
        <w:t>particularly</w:t>
      </w:r>
      <w:r w:rsidRPr="006A621D">
        <w:rPr>
          <w:rFonts w:hint="eastAsia"/>
        </w:rPr>
        <w:t xml:space="preserve"> billionaires</w:t>
      </w:r>
      <w:r w:rsidR="001D57A1" w:rsidRPr="006A621D">
        <w:t xml:space="preserve">. They consider </w:t>
      </w:r>
      <w:r w:rsidRPr="006A621D">
        <w:rPr>
          <w:rFonts w:hint="eastAsia"/>
        </w:rPr>
        <w:t xml:space="preserve">U.S. credentials </w:t>
      </w:r>
      <w:r w:rsidR="001D57A1" w:rsidRPr="006A621D">
        <w:t>as</w:t>
      </w:r>
      <w:r w:rsidRPr="006A621D">
        <w:rPr>
          <w:rFonts w:hint="eastAsia"/>
        </w:rPr>
        <w:t xml:space="preserve"> an investment for their children </w:t>
      </w:r>
      <w:r w:rsidR="001D57A1" w:rsidRPr="006A621D">
        <w:t xml:space="preserve">so they can earn well in their careers. </w:t>
      </w:r>
      <w:r w:rsidR="000E1FCB" w:rsidRPr="006A621D">
        <w:t>Therefore</w:t>
      </w:r>
      <w:r w:rsidR="001D57A1" w:rsidRPr="006A621D">
        <w:t>, Chinese families were a major pa</w:t>
      </w:r>
      <w:r w:rsidR="000E1FCB" w:rsidRPr="006A621D">
        <w:t>r</w:t>
      </w:r>
      <w:r w:rsidR="001D57A1" w:rsidRPr="006A621D">
        <w:t xml:space="preserve">t of this crime. </w:t>
      </w:r>
    </w:p>
    <w:p w14:paraId="7B628647" w14:textId="3ECCC130" w:rsidR="001909CE" w:rsidRPr="006A621D" w:rsidRDefault="008A3195" w:rsidP="000B735F">
      <w:r w:rsidRPr="006A621D">
        <w:rPr>
          <w:rFonts w:ascii="Times New Roman" w:hAnsi="Times New Roman" w:cs="Times New Roman"/>
        </w:rPr>
        <w:t xml:space="preserve">However, </w:t>
      </w:r>
      <w:r w:rsidRPr="006A621D">
        <w:t>to</w:t>
      </w:r>
      <w:r w:rsidR="00C93EA8" w:rsidRPr="006A621D">
        <w:t xml:space="preserve"> check these </w:t>
      </w:r>
      <w:r w:rsidR="00D93BDC" w:rsidRPr="006A621D">
        <w:t>white</w:t>
      </w:r>
      <w:r w:rsidR="00C93EA8" w:rsidRPr="006A621D">
        <w:t xml:space="preserve"> collar crimes, </w:t>
      </w:r>
      <w:r w:rsidR="00D93BDC" w:rsidRPr="006A621D">
        <w:t>the government</w:t>
      </w:r>
      <w:r w:rsidR="00C93EA8" w:rsidRPr="006A621D">
        <w:t xml:space="preserve"> is </w:t>
      </w:r>
      <w:r w:rsidR="00873332" w:rsidRPr="006A621D">
        <w:t>planning</w:t>
      </w:r>
      <w:r w:rsidR="00AA024A" w:rsidRPr="006A621D">
        <w:t xml:space="preserve"> to make </w:t>
      </w:r>
      <w:r w:rsidR="004377CE" w:rsidRPr="006A621D">
        <w:t xml:space="preserve">a bill </w:t>
      </w:r>
      <w:r w:rsidR="000B735F" w:rsidRPr="006A621D">
        <w:t xml:space="preserve">that will make the </w:t>
      </w:r>
      <w:r w:rsidR="004377CE" w:rsidRPr="006A621D">
        <w:t>donations to schools taxable</w:t>
      </w:r>
      <w:r w:rsidR="00873332" w:rsidRPr="006A621D">
        <w:t>.</w:t>
      </w:r>
      <w:r w:rsidR="00AA024A" w:rsidRPr="006A621D">
        <w:t xml:space="preserve"> These donations will be taxable if </w:t>
      </w:r>
      <w:r w:rsidR="004377CE" w:rsidRPr="006A621D">
        <w:t>donor</w:t>
      </w:r>
      <w:r w:rsidR="00AA024A" w:rsidRPr="006A621D">
        <w:t xml:space="preserve">s have children </w:t>
      </w:r>
      <w:r w:rsidR="004377CE" w:rsidRPr="006A621D">
        <w:t>attending or applying to the college</w:t>
      </w:r>
      <w:r w:rsidR="00AA024A" w:rsidRPr="006A621D">
        <w:t>.</w:t>
      </w:r>
      <w:r w:rsidR="0098440E" w:rsidRPr="006A621D">
        <w:t xml:space="preserve"> </w:t>
      </w:r>
      <w:r w:rsidR="001421BD" w:rsidRPr="006A621D">
        <w:t>Different</w:t>
      </w:r>
      <w:r w:rsidR="0098440E" w:rsidRPr="006A621D">
        <w:t xml:space="preserve"> elite </w:t>
      </w:r>
      <w:r w:rsidR="00807DE9" w:rsidRPr="006A621D">
        <w:t xml:space="preserve">American universities are known to have </w:t>
      </w:r>
      <w:r w:rsidR="001421BD" w:rsidRPr="006A621D">
        <w:t xml:space="preserve">huge </w:t>
      </w:r>
      <w:r w:rsidR="00807DE9" w:rsidRPr="006A621D">
        <w:t>donation</w:t>
      </w:r>
      <w:r w:rsidR="001421BD" w:rsidRPr="006A621D">
        <w:t xml:space="preserve">s. </w:t>
      </w:r>
      <w:r w:rsidR="00004C66" w:rsidRPr="006A621D">
        <w:t>These</w:t>
      </w:r>
      <w:r w:rsidR="001421BD" w:rsidRPr="006A621D">
        <w:t xml:space="preserve"> </w:t>
      </w:r>
      <w:r w:rsidR="00004C66" w:rsidRPr="006A621D">
        <w:t>donations</w:t>
      </w:r>
      <w:r w:rsidR="001421BD" w:rsidRPr="006A621D">
        <w:t xml:space="preserve"> </w:t>
      </w:r>
      <w:r w:rsidR="00004C66" w:rsidRPr="006A621D">
        <w:t>stimulate</w:t>
      </w:r>
      <w:r w:rsidR="00807DE9" w:rsidRPr="006A621D">
        <w:t xml:space="preserve"> an admission committee to </w:t>
      </w:r>
      <w:r w:rsidR="00004C66" w:rsidRPr="006A621D">
        <w:t>reconsider children of those parents for admission.</w:t>
      </w:r>
      <w:r w:rsidR="00A82457" w:rsidRPr="006A621D">
        <w:t xml:space="preserve"> Moreover, </w:t>
      </w:r>
      <w:r w:rsidR="002A2BB2" w:rsidRPr="006A621D">
        <w:t xml:space="preserve">efforts were also made to find the reasons for parent tempting by Singer's scheme. </w:t>
      </w:r>
      <w:r w:rsidR="006B3242" w:rsidRPr="006A621D">
        <w:t>The results of the investigations were showing defendants having similar</w:t>
      </w:r>
      <w:r w:rsidR="005513C8" w:rsidRPr="006A621D">
        <w:t xml:space="preserve"> </w:t>
      </w:r>
      <w:r w:rsidR="002A2BB2" w:rsidRPr="006A621D">
        <w:t>attribute</w:t>
      </w:r>
      <w:r w:rsidR="005513C8" w:rsidRPr="006A621D">
        <w:t>; they were all rich</w:t>
      </w:r>
      <w:r w:rsidR="00A06E49" w:rsidRPr="006A621D">
        <w:t xml:space="preserve"> </w:t>
      </w:r>
      <w:r w:rsidR="00A06E49" w:rsidRPr="006A621D">
        <w:fldChar w:fldCharType="begin"/>
      </w:r>
      <w:r w:rsidR="00A06E49" w:rsidRPr="006A621D">
        <w:instrText xml:space="preserve"> ADDIN ZOTERO_ITEM CSL_CITATION {"citationID":"zBHxPGpJ","properties":{"formattedCitation":"(Johnston, 2014)","plainCitation":"(Johnston, 2014)","noteIndex":0},"citationItems":[{"id":2364,"uris":["http://zotero.org/users/local/KZl8ZL3A/items/Q9QPLNWR"],"uri":["http://zotero.org/users/local/KZl8ZL3A/items/Q9QPLNWR"],"itemData":{"id":2364,"type":"book","title":"Corruption, contention and reform: the power of deep democratization","publisher":"Cambridge University Press","ISBN":"1-107-03474-4","author":[{"family":"Johnston","given":"Michael"}],"issued":{"date-parts":[["2014"]]}}}],"schema":"https://github.com/citation-style-language/schema/raw/master/csl-citation.json"} </w:instrText>
      </w:r>
      <w:r w:rsidR="00A06E49" w:rsidRPr="006A621D">
        <w:fldChar w:fldCharType="separate"/>
      </w:r>
      <w:r w:rsidR="00A06E49" w:rsidRPr="006A621D">
        <w:rPr>
          <w:rFonts w:ascii="Times New Roman" w:hAnsi="Times New Roman" w:cs="Times New Roman"/>
        </w:rPr>
        <w:t>(Johnston, 2014)</w:t>
      </w:r>
      <w:r w:rsidR="00A06E49" w:rsidRPr="006A621D">
        <w:fldChar w:fldCharType="end"/>
      </w:r>
      <w:r w:rsidR="005513C8" w:rsidRPr="006A621D">
        <w:t>.</w:t>
      </w:r>
      <w:r w:rsidR="002A2BB2" w:rsidRPr="006A621D">
        <w:t xml:space="preserve"> </w:t>
      </w:r>
      <w:r w:rsidR="002A1260" w:rsidRPr="006A621D">
        <w:t>The results of the investigations had stimulated</w:t>
      </w:r>
      <w:r w:rsidR="002A1260" w:rsidRPr="006A621D">
        <w:rPr>
          <w:rFonts w:ascii="Arial" w:hAnsi="Arial" w:cs="Arial"/>
          <w:color w:val="222222"/>
          <w:sz w:val="21"/>
          <w:szCs w:val="21"/>
        </w:rPr>
        <w:t xml:space="preserve"> governments </w:t>
      </w:r>
      <w:r w:rsidR="00A82457" w:rsidRPr="006A621D">
        <w:rPr>
          <w:rFonts w:ascii="Times New Roman" w:hAnsi="Times New Roman" w:cs="Times New Roman"/>
        </w:rPr>
        <w:t xml:space="preserve">to </w:t>
      </w:r>
      <w:r w:rsidR="004377CE" w:rsidRPr="006A621D">
        <w:rPr>
          <w:rFonts w:ascii="Times New Roman" w:hAnsi="Times New Roman" w:cs="Times New Roman"/>
          <w:color w:val="222222"/>
        </w:rPr>
        <w:t xml:space="preserve">reintroduce 2017 legislation that </w:t>
      </w:r>
      <w:r w:rsidR="00A82457" w:rsidRPr="006A621D">
        <w:rPr>
          <w:rFonts w:ascii="Times New Roman" w:hAnsi="Times New Roman" w:cs="Times New Roman"/>
          <w:color w:val="222222"/>
        </w:rPr>
        <w:t>levies</w:t>
      </w:r>
      <w:r w:rsidR="004377CE" w:rsidRPr="006A621D">
        <w:rPr>
          <w:rFonts w:ascii="Times New Roman" w:hAnsi="Times New Roman" w:cs="Times New Roman"/>
          <w:color w:val="222222"/>
        </w:rPr>
        <w:t xml:space="preserve"> a fine on colleges and universities </w:t>
      </w:r>
      <w:r w:rsidR="00A82457" w:rsidRPr="006A621D">
        <w:rPr>
          <w:rFonts w:ascii="Times New Roman" w:hAnsi="Times New Roman" w:cs="Times New Roman"/>
          <w:color w:val="222222"/>
        </w:rPr>
        <w:t>for having the lowest</w:t>
      </w:r>
      <w:r w:rsidR="004377CE" w:rsidRPr="006A621D">
        <w:rPr>
          <w:rFonts w:ascii="Times New Roman" w:hAnsi="Times New Roman" w:cs="Times New Roman"/>
          <w:color w:val="222222"/>
        </w:rPr>
        <w:t xml:space="preserve"> </w:t>
      </w:r>
      <w:r w:rsidR="00A82457" w:rsidRPr="006A621D">
        <w:rPr>
          <w:rFonts w:ascii="Times New Roman" w:hAnsi="Times New Roman" w:cs="Times New Roman"/>
        </w:rPr>
        <w:t>percentage</w:t>
      </w:r>
      <w:r w:rsidR="004377CE" w:rsidRPr="006A621D">
        <w:rPr>
          <w:rFonts w:ascii="Times New Roman" w:hAnsi="Times New Roman" w:cs="Times New Roman"/>
        </w:rPr>
        <w:t xml:space="preserve"> of low-income students.</w:t>
      </w:r>
      <w:r w:rsidR="00A82457" w:rsidRPr="006A621D">
        <w:rPr>
          <w:rFonts w:ascii="Times New Roman" w:hAnsi="Times New Roman" w:cs="Times New Roman"/>
        </w:rPr>
        <w:t xml:space="preserve"> This will indeed be an effective strategy for reducing the number of such crimes. </w:t>
      </w:r>
    </w:p>
    <w:p w14:paraId="0DC6439D" w14:textId="77777777" w:rsidR="00B02434" w:rsidRPr="006A621D" w:rsidRDefault="00B02434" w:rsidP="00CD43D1">
      <w:pPr>
        <w:ind w:firstLine="0"/>
        <w:jc w:val="both"/>
        <w:rPr>
          <w:rFonts w:ascii="Times New Roman" w:hAnsi="Times New Roman" w:cs="Times New Roman"/>
        </w:rPr>
      </w:pPr>
    </w:p>
    <w:p w14:paraId="0A1C8E38" w14:textId="77777777" w:rsidR="00B02434" w:rsidRPr="006A621D" w:rsidRDefault="00B02434" w:rsidP="00181141">
      <w:pPr>
        <w:ind w:left="720" w:firstLine="0"/>
      </w:pPr>
    </w:p>
    <w:p w14:paraId="0488A5F5" w14:textId="77777777" w:rsidR="00EE35C0" w:rsidRPr="006A621D" w:rsidRDefault="00EE35C0" w:rsidP="000F24C2">
      <w:pPr>
        <w:jc w:val="both"/>
        <w:outlineLvl w:val="0"/>
        <w:rPr>
          <w:rFonts w:ascii="Times New Roman" w:hAnsi="Times New Roman" w:cs="Times New Roman"/>
        </w:rPr>
      </w:pPr>
    </w:p>
    <w:p w14:paraId="0953508B" w14:textId="77777777" w:rsidR="00B02434" w:rsidRPr="006A621D" w:rsidRDefault="008A3195" w:rsidP="00B02434">
      <w:pPr>
        <w:ind w:left="2160"/>
        <w:jc w:val="both"/>
        <w:outlineLvl w:val="0"/>
        <w:rPr>
          <w:rFonts w:ascii="Times New Roman" w:hAnsi="Times New Roman" w:cs="Times New Roman"/>
        </w:rPr>
      </w:pPr>
      <w:r w:rsidRPr="006A621D">
        <w:rPr>
          <w:rFonts w:ascii="Times New Roman" w:hAnsi="Times New Roman" w:cs="Times New Roman"/>
        </w:rPr>
        <w:lastRenderedPageBreak/>
        <w:t xml:space="preserve"> References </w:t>
      </w:r>
    </w:p>
    <w:p w14:paraId="5C45A23C" w14:textId="77777777" w:rsidR="00AB4425" w:rsidRPr="006A621D" w:rsidRDefault="008A3195" w:rsidP="00AB4425">
      <w:pPr>
        <w:pStyle w:val="Bibliography"/>
        <w:rPr>
          <w:rFonts w:ascii="Times New Roman" w:hAnsi="Times New Roman" w:cs="Times New Roman"/>
        </w:rPr>
      </w:pPr>
      <w:r w:rsidRPr="006A621D">
        <w:fldChar w:fldCharType="begin"/>
      </w:r>
      <w:r w:rsidRPr="006A621D">
        <w:instrText xml:space="preserve"> ADDIN ZOTERO_BIBL {"uncited":[],"omitted":[],"custom":[]} CSL_BIBLIOGRAPHY </w:instrText>
      </w:r>
      <w:r w:rsidRPr="006A621D">
        <w:fldChar w:fldCharType="separate"/>
      </w:r>
      <w:r w:rsidRPr="006A621D">
        <w:rPr>
          <w:rFonts w:ascii="Times New Roman" w:hAnsi="Times New Roman" w:cs="Times New Roman"/>
        </w:rPr>
        <w:t xml:space="preserve">Garrison, J. (2019). </w:t>
      </w:r>
      <w:r w:rsidRPr="006A621D">
        <w:rPr>
          <w:rFonts w:ascii="Times New Roman" w:hAnsi="Times New Roman" w:cs="Times New Roman"/>
          <w:i/>
          <w:iCs/>
        </w:rPr>
        <w:t>Former Stanford sailing coach avoids prison in the first sentence of college admissions scandal</w:t>
      </w:r>
      <w:r w:rsidRPr="006A621D">
        <w:rPr>
          <w:rFonts w:ascii="Times New Roman" w:hAnsi="Times New Roman" w:cs="Times New Roman"/>
        </w:rPr>
        <w:t>. Retrieved from https://www.usatoday.com/story/news/nation/2019/06/12/no-prison-first-defendant-bribery-scandal-college/1429812001/</w:t>
      </w:r>
    </w:p>
    <w:p w14:paraId="766DCB69" w14:textId="77777777" w:rsidR="00AB4425" w:rsidRPr="006A621D" w:rsidRDefault="008A3195" w:rsidP="00AB4425">
      <w:pPr>
        <w:pStyle w:val="Bibliography"/>
        <w:rPr>
          <w:rFonts w:ascii="Times New Roman" w:hAnsi="Times New Roman" w:cs="Times New Roman"/>
        </w:rPr>
      </w:pPr>
      <w:r w:rsidRPr="006A621D">
        <w:rPr>
          <w:rFonts w:ascii="Times New Roman" w:hAnsi="Times New Roman" w:cs="Times New Roman"/>
        </w:rPr>
        <w:t xml:space="preserve">Johnston, M. (2014). </w:t>
      </w:r>
      <w:r w:rsidRPr="006A621D">
        <w:rPr>
          <w:rFonts w:ascii="Times New Roman" w:hAnsi="Times New Roman" w:cs="Times New Roman"/>
          <w:i/>
          <w:iCs/>
        </w:rPr>
        <w:t>Corruption, contention, and reform: the power of deep democratization</w:t>
      </w:r>
      <w:r w:rsidRPr="006A621D">
        <w:rPr>
          <w:rFonts w:ascii="Times New Roman" w:hAnsi="Times New Roman" w:cs="Times New Roman"/>
        </w:rPr>
        <w:t>. Cambridge University Press.</w:t>
      </w:r>
    </w:p>
    <w:p w14:paraId="6D215F65" w14:textId="77777777" w:rsidR="00AB4425" w:rsidRPr="006A621D" w:rsidRDefault="008A3195" w:rsidP="00AB4425">
      <w:pPr>
        <w:pStyle w:val="Bibliography"/>
        <w:rPr>
          <w:rFonts w:ascii="Times New Roman" w:hAnsi="Times New Roman" w:cs="Times New Roman"/>
        </w:rPr>
      </w:pPr>
      <w:r w:rsidRPr="006A621D">
        <w:rPr>
          <w:rFonts w:ascii="Times New Roman" w:hAnsi="Times New Roman" w:cs="Times New Roman"/>
        </w:rPr>
        <w:t xml:space="preserve">Tonry, M. (2011). </w:t>
      </w:r>
      <w:r w:rsidRPr="006A621D">
        <w:rPr>
          <w:rFonts w:ascii="Times New Roman" w:hAnsi="Times New Roman" w:cs="Times New Roman"/>
          <w:i/>
          <w:iCs/>
        </w:rPr>
        <w:t>The Oxford handbook of crime and criminal justice</w:t>
      </w:r>
      <w:r w:rsidRPr="006A621D">
        <w:rPr>
          <w:rFonts w:ascii="Times New Roman" w:hAnsi="Times New Roman" w:cs="Times New Roman"/>
        </w:rPr>
        <w:t>. Oxford University Press.</w:t>
      </w:r>
    </w:p>
    <w:p w14:paraId="3455A765" w14:textId="77777777" w:rsidR="007F064E" w:rsidRDefault="008A3195" w:rsidP="002F170D">
      <w:r w:rsidRPr="006A621D">
        <w:fldChar w:fldCharType="end"/>
      </w:r>
    </w:p>
    <w:p w14:paraId="5503915A" w14:textId="77777777" w:rsidR="007F064E" w:rsidRDefault="007F064E" w:rsidP="002F170D"/>
    <w:p w14:paraId="04EC045D" w14:textId="77777777" w:rsidR="007F064E" w:rsidRDefault="007F064E" w:rsidP="002F170D"/>
    <w:p w14:paraId="6D700F04" w14:textId="77777777" w:rsidR="002F170D" w:rsidRPr="002F170D" w:rsidRDefault="002F170D" w:rsidP="00E56282">
      <w:pPr>
        <w:ind w:firstLine="0"/>
      </w:pPr>
    </w:p>
    <w:sectPr w:rsidR="002F170D" w:rsidRPr="002F170D">
      <w:headerReference w:type="default" r:id="rId7"/>
      <w:headerReference w:type="first" r:id="rId8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BEC782" w16cid:durableId="20CDAFFD"/>
  <w16cid:commentId w16cid:paraId="70F891AD" w16cid:durableId="20CDB012"/>
  <w16cid:commentId w16cid:paraId="0AF996AF" w16cid:durableId="20CDB039"/>
  <w16cid:commentId w16cid:paraId="24165C5E" w16cid:durableId="20CDB043"/>
  <w16cid:commentId w16cid:paraId="08E23CBF" w16cid:durableId="20CDB06A"/>
  <w16cid:commentId w16cid:paraId="6A412082" w16cid:durableId="20CDB07C"/>
  <w16cid:commentId w16cid:paraId="5F89131C" w16cid:durableId="20CDB12E"/>
  <w16cid:commentId w16cid:paraId="28AF0AFD" w16cid:durableId="20CDB1B0"/>
  <w16cid:commentId w16cid:paraId="5E456260" w16cid:durableId="20CDB1C4"/>
  <w16cid:commentId w16cid:paraId="26DBEE3E" w16cid:durableId="20CDB299"/>
  <w16cid:commentId w16cid:paraId="5E4F938B" w16cid:durableId="20CDB2DF"/>
  <w16cid:commentId w16cid:paraId="2DDC1F3A" w16cid:durableId="20CDB2F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4BBC3" w14:textId="77777777" w:rsidR="00906726" w:rsidRDefault="00906726">
      <w:pPr>
        <w:spacing w:line="240" w:lineRule="auto"/>
      </w:pPr>
      <w:r>
        <w:separator/>
      </w:r>
    </w:p>
  </w:endnote>
  <w:endnote w:type="continuationSeparator" w:id="0">
    <w:p w14:paraId="2ECFD2E6" w14:textId="77777777" w:rsidR="00906726" w:rsidRDefault="009067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ABD5C" w14:textId="77777777" w:rsidR="00906726" w:rsidRDefault="00906726">
      <w:pPr>
        <w:spacing w:line="240" w:lineRule="auto"/>
      </w:pPr>
      <w:r>
        <w:separator/>
      </w:r>
    </w:p>
  </w:footnote>
  <w:footnote w:type="continuationSeparator" w:id="0">
    <w:p w14:paraId="2A21A5D6" w14:textId="77777777" w:rsidR="00906726" w:rsidRDefault="009067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31637" w14:textId="77777777" w:rsidR="00A23F5E" w:rsidRPr="00210B98" w:rsidRDefault="008A3195" w:rsidP="00210B98">
    <w:pPr>
      <w:pStyle w:val="Header"/>
    </w:pPr>
    <w:r>
      <w:rPr>
        <w:rFonts w:ascii="Times New Roman" w:hAnsi="Times New Roman" w:cs="Times New Roman"/>
      </w:rPr>
      <w:t>WHITE COLLAR CRIME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92E44" w14:textId="77777777" w:rsidR="00A23F5E" w:rsidRPr="008B69FF" w:rsidRDefault="008A3195" w:rsidP="008B69FF">
    <w:pPr>
      <w:pStyle w:val="Header"/>
      <w:rPr>
        <w:rFonts w:ascii="Times New Roman" w:hAnsi="Times New Roman" w:cs="Times New Roman"/>
      </w:rPr>
    </w:pPr>
    <w:r w:rsidRPr="008B69FF">
      <w:rPr>
        <w:rFonts w:ascii="Times New Roman" w:hAnsi="Times New Roman" w:cs="Times New Roman"/>
      </w:rPr>
      <w:t xml:space="preserve">Running head: </w:t>
    </w:r>
    <w:r>
      <w:rPr>
        <w:rFonts w:ascii="Times New Roman" w:hAnsi="Times New Roman" w:cs="Times New Roman"/>
      </w:rPr>
      <w:t xml:space="preserve">WHITE COLLAR CRIME 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8B69FF">
      <w:rPr>
        <w:rFonts w:ascii="Times New Roman" w:hAnsi="Times New Roman" w:cs="Times New Roman"/>
      </w:rPr>
      <w:tab/>
    </w:r>
    <w:r w:rsidRPr="008B69FF">
      <w:rPr>
        <w:rFonts w:ascii="Times New Roman" w:hAnsi="Times New Roman" w:cs="Times New Roman"/>
      </w:rPr>
      <w:tab/>
    </w:r>
    <w:r w:rsidRPr="008B69FF">
      <w:rPr>
        <w:rFonts w:ascii="Times New Roman" w:hAnsi="Times New Roman" w:cs="Times New Roman"/>
      </w:rPr>
      <w:tab/>
    </w:r>
    <w:r w:rsidRPr="008B69FF">
      <w:rPr>
        <w:rFonts w:ascii="Times New Roman" w:hAnsi="Times New Roman" w:cs="Times New Roman"/>
      </w:rPr>
      <w:tab/>
    </w:r>
    <w:r w:rsidRPr="008B69FF">
      <w:rPr>
        <w:rFonts w:ascii="Times New Roman" w:hAnsi="Times New Roman" w:cs="Times New Roman"/>
      </w:rPr>
      <w:tab/>
      <w:t xml:space="preserve">      1</w:t>
    </w:r>
  </w:p>
  <w:p w14:paraId="44B0CC9B" w14:textId="77777777" w:rsidR="00A23F5E" w:rsidRPr="008B69FF" w:rsidRDefault="00A23F5E">
    <w:pPr>
      <w:pStyle w:val="Header"/>
      <w:rPr>
        <w:rStyle w:val="Strong"/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1F9A08C9"/>
    <w:multiLevelType w:val="multilevel"/>
    <w:tmpl w:val="747C5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F144E9"/>
    <w:multiLevelType w:val="hybridMultilevel"/>
    <w:tmpl w:val="C96A9102"/>
    <w:lvl w:ilvl="0" w:tplc="E09EB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286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CC3B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BCD7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F6A3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DC64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F62E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5EAC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DCFD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3B2014D"/>
    <w:multiLevelType w:val="multilevel"/>
    <w:tmpl w:val="401E2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6"/>
  </w:num>
  <w:num w:numId="13">
    <w:abstractNumId w:val="13"/>
  </w:num>
  <w:num w:numId="14">
    <w:abstractNumId w:val="12"/>
  </w:num>
  <w:num w:numId="15">
    <w:abstractNumId w:val="15"/>
  </w:num>
  <w:num w:numId="16">
    <w:abstractNumId w:val="11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zMbKwNDUxsTQ3szRQ0lEKTi0uzszPAykwqwUAraOp4CwAAAA="/>
  </w:docVars>
  <w:rsids>
    <w:rsidRoot w:val="005C39B5"/>
    <w:rsid w:val="00002AF7"/>
    <w:rsid w:val="00004C66"/>
    <w:rsid w:val="000147C6"/>
    <w:rsid w:val="00036B4E"/>
    <w:rsid w:val="00037D58"/>
    <w:rsid w:val="000572DF"/>
    <w:rsid w:val="00071C7A"/>
    <w:rsid w:val="00082B28"/>
    <w:rsid w:val="00083FE6"/>
    <w:rsid w:val="000A40AE"/>
    <w:rsid w:val="000B54C9"/>
    <w:rsid w:val="000B735F"/>
    <w:rsid w:val="000D3F41"/>
    <w:rsid w:val="000D4773"/>
    <w:rsid w:val="000E1FCB"/>
    <w:rsid w:val="000E7C5D"/>
    <w:rsid w:val="000F24C2"/>
    <w:rsid w:val="001161FC"/>
    <w:rsid w:val="00125428"/>
    <w:rsid w:val="00130F43"/>
    <w:rsid w:val="001421BD"/>
    <w:rsid w:val="00167FE8"/>
    <w:rsid w:val="00172985"/>
    <w:rsid w:val="001740C5"/>
    <w:rsid w:val="001765A9"/>
    <w:rsid w:val="00181141"/>
    <w:rsid w:val="001909CE"/>
    <w:rsid w:val="00192509"/>
    <w:rsid w:val="001A27F4"/>
    <w:rsid w:val="001A4970"/>
    <w:rsid w:val="001A4C55"/>
    <w:rsid w:val="001C4223"/>
    <w:rsid w:val="001D57A1"/>
    <w:rsid w:val="00210B98"/>
    <w:rsid w:val="00222781"/>
    <w:rsid w:val="002340A3"/>
    <w:rsid w:val="00234BB6"/>
    <w:rsid w:val="00252C28"/>
    <w:rsid w:val="0028611D"/>
    <w:rsid w:val="002906C4"/>
    <w:rsid w:val="002955EC"/>
    <w:rsid w:val="002A1260"/>
    <w:rsid w:val="002A2BB2"/>
    <w:rsid w:val="002B40F4"/>
    <w:rsid w:val="002B705E"/>
    <w:rsid w:val="002C58C6"/>
    <w:rsid w:val="002E7A1A"/>
    <w:rsid w:val="002F170D"/>
    <w:rsid w:val="003010C8"/>
    <w:rsid w:val="003079E0"/>
    <w:rsid w:val="00325707"/>
    <w:rsid w:val="00334A5D"/>
    <w:rsid w:val="00347B8B"/>
    <w:rsid w:val="00355DCA"/>
    <w:rsid w:val="0038205D"/>
    <w:rsid w:val="003B5824"/>
    <w:rsid w:val="003C0A54"/>
    <w:rsid w:val="003C747C"/>
    <w:rsid w:val="003C75A4"/>
    <w:rsid w:val="003D3885"/>
    <w:rsid w:val="0042224F"/>
    <w:rsid w:val="0042442B"/>
    <w:rsid w:val="0043215F"/>
    <w:rsid w:val="004377CE"/>
    <w:rsid w:val="0044102C"/>
    <w:rsid w:val="00455D03"/>
    <w:rsid w:val="00462F9C"/>
    <w:rsid w:val="004655C9"/>
    <w:rsid w:val="00466FBE"/>
    <w:rsid w:val="004724D7"/>
    <w:rsid w:val="004B680A"/>
    <w:rsid w:val="004E7ACC"/>
    <w:rsid w:val="0050435D"/>
    <w:rsid w:val="0051485B"/>
    <w:rsid w:val="005211E4"/>
    <w:rsid w:val="005513C8"/>
    <w:rsid w:val="00551A02"/>
    <w:rsid w:val="005534FA"/>
    <w:rsid w:val="0056096C"/>
    <w:rsid w:val="00560E7C"/>
    <w:rsid w:val="005737B3"/>
    <w:rsid w:val="00585A03"/>
    <w:rsid w:val="005925A5"/>
    <w:rsid w:val="005B3A43"/>
    <w:rsid w:val="005B6F3D"/>
    <w:rsid w:val="005C39B5"/>
    <w:rsid w:val="005D1A4D"/>
    <w:rsid w:val="005D3A03"/>
    <w:rsid w:val="00601D0D"/>
    <w:rsid w:val="00603E0E"/>
    <w:rsid w:val="006316DB"/>
    <w:rsid w:val="00636943"/>
    <w:rsid w:val="00673392"/>
    <w:rsid w:val="00673C19"/>
    <w:rsid w:val="0068032B"/>
    <w:rsid w:val="0068105E"/>
    <w:rsid w:val="00692D73"/>
    <w:rsid w:val="006A621D"/>
    <w:rsid w:val="006B3242"/>
    <w:rsid w:val="006D0635"/>
    <w:rsid w:val="006E4508"/>
    <w:rsid w:val="006F17F6"/>
    <w:rsid w:val="00704CFC"/>
    <w:rsid w:val="00752CCF"/>
    <w:rsid w:val="0075615E"/>
    <w:rsid w:val="00764ACA"/>
    <w:rsid w:val="00771036"/>
    <w:rsid w:val="0079736A"/>
    <w:rsid w:val="007A1F1F"/>
    <w:rsid w:val="007B0D68"/>
    <w:rsid w:val="007E37D9"/>
    <w:rsid w:val="007F064E"/>
    <w:rsid w:val="008002C0"/>
    <w:rsid w:val="00801C43"/>
    <w:rsid w:val="00803910"/>
    <w:rsid w:val="00807DE9"/>
    <w:rsid w:val="008109A3"/>
    <w:rsid w:val="00816D1D"/>
    <w:rsid w:val="00825046"/>
    <w:rsid w:val="008329E5"/>
    <w:rsid w:val="0085167A"/>
    <w:rsid w:val="00856355"/>
    <w:rsid w:val="00856CAE"/>
    <w:rsid w:val="00871058"/>
    <w:rsid w:val="00873332"/>
    <w:rsid w:val="00876F94"/>
    <w:rsid w:val="008A3195"/>
    <w:rsid w:val="008B69FF"/>
    <w:rsid w:val="008C5323"/>
    <w:rsid w:val="008C741E"/>
    <w:rsid w:val="008D477A"/>
    <w:rsid w:val="00906726"/>
    <w:rsid w:val="00926E0E"/>
    <w:rsid w:val="009415C2"/>
    <w:rsid w:val="00952624"/>
    <w:rsid w:val="009646D5"/>
    <w:rsid w:val="009666D0"/>
    <w:rsid w:val="0098440E"/>
    <w:rsid w:val="009866D2"/>
    <w:rsid w:val="009942BB"/>
    <w:rsid w:val="00994E07"/>
    <w:rsid w:val="009A0D2C"/>
    <w:rsid w:val="009A15B4"/>
    <w:rsid w:val="009A6A3B"/>
    <w:rsid w:val="00A04487"/>
    <w:rsid w:val="00A06E49"/>
    <w:rsid w:val="00A23F5E"/>
    <w:rsid w:val="00A7206D"/>
    <w:rsid w:val="00A74BD0"/>
    <w:rsid w:val="00A77E1B"/>
    <w:rsid w:val="00A82457"/>
    <w:rsid w:val="00A82A7A"/>
    <w:rsid w:val="00A903BB"/>
    <w:rsid w:val="00AA024A"/>
    <w:rsid w:val="00AA2D7C"/>
    <w:rsid w:val="00AA563F"/>
    <w:rsid w:val="00AB4425"/>
    <w:rsid w:val="00AE7D4F"/>
    <w:rsid w:val="00B02434"/>
    <w:rsid w:val="00B22CC2"/>
    <w:rsid w:val="00B24C8B"/>
    <w:rsid w:val="00B44241"/>
    <w:rsid w:val="00B475F6"/>
    <w:rsid w:val="00B63601"/>
    <w:rsid w:val="00B7243F"/>
    <w:rsid w:val="00B823AA"/>
    <w:rsid w:val="00B95A9F"/>
    <w:rsid w:val="00BA45DB"/>
    <w:rsid w:val="00BB096D"/>
    <w:rsid w:val="00BD20DE"/>
    <w:rsid w:val="00BD6A80"/>
    <w:rsid w:val="00BD70DC"/>
    <w:rsid w:val="00BF4184"/>
    <w:rsid w:val="00C0601E"/>
    <w:rsid w:val="00C15678"/>
    <w:rsid w:val="00C176FC"/>
    <w:rsid w:val="00C21685"/>
    <w:rsid w:val="00C22EE4"/>
    <w:rsid w:val="00C31D30"/>
    <w:rsid w:val="00C44E32"/>
    <w:rsid w:val="00C47795"/>
    <w:rsid w:val="00C6556D"/>
    <w:rsid w:val="00C80058"/>
    <w:rsid w:val="00C81AB5"/>
    <w:rsid w:val="00C90E56"/>
    <w:rsid w:val="00C93EA8"/>
    <w:rsid w:val="00C95C69"/>
    <w:rsid w:val="00CA07D1"/>
    <w:rsid w:val="00CA5767"/>
    <w:rsid w:val="00CC37BA"/>
    <w:rsid w:val="00CD1CC1"/>
    <w:rsid w:val="00CD43D1"/>
    <w:rsid w:val="00CD6E39"/>
    <w:rsid w:val="00CF6E91"/>
    <w:rsid w:val="00D00385"/>
    <w:rsid w:val="00D03E41"/>
    <w:rsid w:val="00D044D7"/>
    <w:rsid w:val="00D06C67"/>
    <w:rsid w:val="00D073A7"/>
    <w:rsid w:val="00D07915"/>
    <w:rsid w:val="00D201B6"/>
    <w:rsid w:val="00D4075B"/>
    <w:rsid w:val="00D6580A"/>
    <w:rsid w:val="00D70916"/>
    <w:rsid w:val="00D85B68"/>
    <w:rsid w:val="00D905AD"/>
    <w:rsid w:val="00D93BDC"/>
    <w:rsid w:val="00DA04FF"/>
    <w:rsid w:val="00DA2B7B"/>
    <w:rsid w:val="00DC0ECE"/>
    <w:rsid w:val="00DC11A5"/>
    <w:rsid w:val="00DC4809"/>
    <w:rsid w:val="00DD27CD"/>
    <w:rsid w:val="00DD73A4"/>
    <w:rsid w:val="00DF3D8A"/>
    <w:rsid w:val="00E0636D"/>
    <w:rsid w:val="00E111F7"/>
    <w:rsid w:val="00E17114"/>
    <w:rsid w:val="00E20477"/>
    <w:rsid w:val="00E44478"/>
    <w:rsid w:val="00E56282"/>
    <w:rsid w:val="00E6004D"/>
    <w:rsid w:val="00E7740F"/>
    <w:rsid w:val="00E81978"/>
    <w:rsid w:val="00E960F9"/>
    <w:rsid w:val="00EA6C76"/>
    <w:rsid w:val="00EB65FE"/>
    <w:rsid w:val="00ED5C24"/>
    <w:rsid w:val="00EE35C0"/>
    <w:rsid w:val="00EE5314"/>
    <w:rsid w:val="00EE6552"/>
    <w:rsid w:val="00F00061"/>
    <w:rsid w:val="00F36325"/>
    <w:rsid w:val="00F379B7"/>
    <w:rsid w:val="00F44145"/>
    <w:rsid w:val="00F525FA"/>
    <w:rsid w:val="00F610DD"/>
    <w:rsid w:val="00F6447C"/>
    <w:rsid w:val="00F67817"/>
    <w:rsid w:val="00F7216E"/>
    <w:rsid w:val="00F84C4A"/>
    <w:rsid w:val="00F85D91"/>
    <w:rsid w:val="00F973DA"/>
    <w:rsid w:val="00FA5522"/>
    <w:rsid w:val="00FE6EC5"/>
    <w:rsid w:val="00FE7888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10895"/>
  <w15:chartTrackingRefBased/>
  <w15:docId w15:val="{EF1F44FC-3D0A-4AA2-8EEF-82FD985E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20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character" w:styleId="Hyperlink">
    <w:name w:val="Hyperlink"/>
    <w:basedOn w:val="DefaultParagraphFont"/>
    <w:uiPriority w:val="99"/>
    <w:unhideWhenUsed/>
    <w:rsid w:val="00B02434"/>
    <w:rPr>
      <w:color w:val="5F5F5F" w:themeColor="hyperlink"/>
      <w:u w:val="single"/>
    </w:rPr>
  </w:style>
  <w:style w:type="paragraph" w:customStyle="1" w:styleId="clay-paragraph">
    <w:name w:val="clay-paragraph"/>
    <w:basedOn w:val="Normal"/>
    <w:rsid w:val="006D0635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kern w:val="0"/>
      <w:lang w:eastAsia="en-US"/>
    </w:rPr>
  </w:style>
  <w:style w:type="character" w:customStyle="1" w:styleId="nowrap">
    <w:name w:val="nowrap"/>
    <w:basedOn w:val="DefaultParagraphFont"/>
    <w:rsid w:val="00801C43"/>
  </w:style>
  <w:style w:type="character" w:customStyle="1" w:styleId="mw-headline">
    <w:name w:val="mw-headline"/>
    <w:basedOn w:val="DefaultParagraphFont"/>
    <w:rsid w:val="004377CE"/>
  </w:style>
  <w:style w:type="character" w:customStyle="1" w:styleId="mw-editsection">
    <w:name w:val="mw-editsection"/>
    <w:basedOn w:val="DefaultParagraphFont"/>
    <w:rsid w:val="004377CE"/>
  </w:style>
  <w:style w:type="character" w:customStyle="1" w:styleId="mw-editsection-bracket">
    <w:name w:val="mw-editsection-bracket"/>
    <w:basedOn w:val="DefaultParagraphFont"/>
    <w:rsid w:val="004377CE"/>
  </w:style>
  <w:style w:type="paragraph" w:customStyle="1" w:styleId="zn-bodyparagraph">
    <w:name w:val="zn-body__paragraph"/>
    <w:basedOn w:val="Normal"/>
    <w:rsid w:val="0018114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Gold</dc:creator>
  <cp:lastModifiedBy>Morning</cp:lastModifiedBy>
  <cp:revision>2</cp:revision>
  <dcterms:created xsi:type="dcterms:W3CDTF">2019-07-08T07:31:00Z</dcterms:created>
  <dcterms:modified xsi:type="dcterms:W3CDTF">2019-07-08T07:31:00Z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id="bBxHB0UN"/&gt;&lt;style id="http://www.zotero.org/styles/apa" locale="en-US" hasBibliography="1" bibliographyStyleHasBeenSet="1"/&gt;&lt;prefs&gt;&lt;pref name="fieldType" value="Field"/&gt;&lt;/prefs&gt;&lt;/data&gt;</vt:lpwstr>
  </property>
</Properties>
</file>