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C16F8A" w:rsidRPr="00C16F8A" w:rsidRDefault="00707930" w:rsidP="00C16F8A">
      <w:pPr>
        <w:pStyle w:val="Title"/>
        <w:rPr>
          <w:rFonts w:cs="Times New Roman"/>
          <w:b/>
          <w:bCs w:val="0"/>
          <w:kern w:val="0"/>
          <w:szCs w:val="24"/>
        </w:rPr>
      </w:pPr>
      <w:r>
        <w:rPr>
          <w:rFonts w:cs="Times New Roman"/>
          <w:b/>
          <w:bCs w:val="0"/>
          <w:kern w:val="0"/>
          <w:szCs w:val="24"/>
        </w:rPr>
        <w:t>Response to Laura’s Post</w:t>
      </w:r>
    </w:p>
    <w:p w:rsidR="002A2A03" w:rsidRDefault="00707930">
      <w:pPr>
        <w:jc w:val="center"/>
      </w:pPr>
      <w:r>
        <w:t>Your Name  (First M. Last)</w:t>
      </w:r>
    </w:p>
    <w:p w:rsidR="002A2A03" w:rsidRDefault="00707930">
      <w:pPr>
        <w:jc w:val="center"/>
      </w:pPr>
      <w:r>
        <w:t>School or Institution Name (University at Place or Town, State)</w:t>
      </w:r>
    </w:p>
    <w:p w:rsidR="00C16F8A" w:rsidRDefault="00707930" w:rsidP="00C16F8A">
      <w:pPr>
        <w:ind w:firstLine="0"/>
      </w:pPr>
      <w:r>
        <w:br w:type="page"/>
      </w:r>
    </w:p>
    <w:p w:rsidR="00C16F8A" w:rsidRPr="00C16F8A" w:rsidRDefault="00707930">
      <w:pPr>
        <w:pStyle w:val="Title"/>
        <w:rPr>
          <w:rFonts w:cs="Times New Roman"/>
          <w:b/>
          <w:bCs w:val="0"/>
          <w:kern w:val="0"/>
          <w:szCs w:val="24"/>
        </w:rPr>
      </w:pPr>
      <w:r>
        <w:rPr>
          <w:rFonts w:cs="Times New Roman"/>
          <w:b/>
          <w:bCs w:val="0"/>
          <w:kern w:val="0"/>
          <w:szCs w:val="24"/>
        </w:rPr>
        <w:lastRenderedPageBreak/>
        <w:t>Response to Laura’s Post</w:t>
      </w:r>
    </w:p>
    <w:p w:rsidR="00C16F8A" w:rsidRDefault="00707930" w:rsidP="00253E9A">
      <w:pPr>
        <w:pStyle w:val="Title"/>
        <w:jc w:val="left"/>
        <w:rPr>
          <w:rFonts w:cs="Times New Roman"/>
          <w:bCs w:val="0"/>
          <w:kern w:val="0"/>
          <w:szCs w:val="24"/>
        </w:rPr>
      </w:pPr>
      <w:r>
        <w:rPr>
          <w:rFonts w:cs="Times New Roman"/>
          <w:bCs w:val="0"/>
          <w:kern w:val="0"/>
          <w:szCs w:val="24"/>
        </w:rPr>
        <w:t xml:space="preserve">Many important points are raised in Laura's posts regarding </w:t>
      </w:r>
      <w:r w:rsidR="009C278C">
        <w:rPr>
          <w:rFonts w:cs="Times New Roman"/>
          <w:bCs w:val="0"/>
          <w:kern w:val="0"/>
          <w:szCs w:val="24"/>
        </w:rPr>
        <w:t>f</w:t>
      </w:r>
      <w:r w:rsidRPr="00253E9A">
        <w:rPr>
          <w:rFonts w:cs="Times New Roman"/>
          <w:bCs w:val="0"/>
          <w:kern w:val="0"/>
          <w:szCs w:val="24"/>
        </w:rPr>
        <w:t>amily health promotion</w:t>
      </w:r>
      <w:r w:rsidR="009C278C">
        <w:rPr>
          <w:rFonts w:cs="Times New Roman"/>
          <w:bCs w:val="0"/>
          <w:kern w:val="0"/>
          <w:szCs w:val="24"/>
        </w:rPr>
        <w:t xml:space="preserve">. A family is an essential unit of society and its health and wellbeing impacts the whole </w:t>
      </w:r>
      <w:r w:rsidR="00FE3109">
        <w:rPr>
          <w:rFonts w:cs="Times New Roman"/>
          <w:bCs w:val="0"/>
          <w:kern w:val="0"/>
          <w:szCs w:val="24"/>
        </w:rPr>
        <w:t>community</w:t>
      </w:r>
      <w:r w:rsidR="009C278C">
        <w:rPr>
          <w:rFonts w:cs="Times New Roman"/>
          <w:bCs w:val="0"/>
          <w:kern w:val="0"/>
          <w:szCs w:val="24"/>
        </w:rPr>
        <w:t>.</w:t>
      </w:r>
      <w:r w:rsidR="00FE3109">
        <w:rPr>
          <w:rFonts w:cs="Times New Roman"/>
          <w:bCs w:val="0"/>
          <w:kern w:val="0"/>
          <w:szCs w:val="24"/>
        </w:rPr>
        <w:t xml:space="preserve"> Healthy family environment </w:t>
      </w:r>
      <w:r w:rsidR="00CD5DED">
        <w:rPr>
          <w:rFonts w:cs="Times New Roman"/>
          <w:bCs w:val="0"/>
          <w:kern w:val="0"/>
          <w:szCs w:val="24"/>
        </w:rPr>
        <w:t>makes its</w:t>
      </w:r>
      <w:r w:rsidR="00FE3109">
        <w:rPr>
          <w:rFonts w:cs="Times New Roman"/>
          <w:bCs w:val="0"/>
          <w:kern w:val="0"/>
          <w:szCs w:val="24"/>
        </w:rPr>
        <w:t xml:space="preserve"> inhabitants</w:t>
      </w:r>
      <w:r w:rsidR="00CD5DED">
        <w:rPr>
          <w:rFonts w:cs="Times New Roman"/>
          <w:bCs w:val="0"/>
          <w:kern w:val="0"/>
          <w:szCs w:val="24"/>
        </w:rPr>
        <w:t xml:space="preserve"> peaceful and productive. </w:t>
      </w:r>
    </w:p>
    <w:p w:rsidR="00CD5DED" w:rsidRDefault="00707930" w:rsidP="00253E9A">
      <w:pPr>
        <w:pStyle w:val="Title"/>
        <w:jc w:val="left"/>
        <w:rPr>
          <w:rFonts w:cs="Times New Roman"/>
          <w:bCs w:val="0"/>
          <w:kern w:val="0"/>
          <w:szCs w:val="24"/>
        </w:rPr>
      </w:pPr>
      <w:r>
        <w:rPr>
          <w:rFonts w:cs="Times New Roman"/>
          <w:bCs w:val="0"/>
          <w:kern w:val="0"/>
          <w:szCs w:val="24"/>
        </w:rPr>
        <w:t xml:space="preserve">             In the discussed case, all members of the family have their own rou</w:t>
      </w:r>
      <w:r>
        <w:rPr>
          <w:rFonts w:cs="Times New Roman"/>
          <w:bCs w:val="0"/>
          <w:kern w:val="0"/>
          <w:szCs w:val="24"/>
        </w:rPr>
        <w:t>tines and their busy schedules make them spend less time with the family members</w:t>
      </w:r>
      <w:r w:rsidR="001A54B6">
        <w:rPr>
          <w:rFonts w:cs="Times New Roman"/>
          <w:bCs w:val="0"/>
          <w:kern w:val="0"/>
          <w:szCs w:val="24"/>
        </w:rPr>
        <w:t xml:space="preserve"> </w:t>
      </w:r>
      <w:r w:rsidR="001A54B6">
        <w:rPr>
          <w:rFonts w:cs="Times New Roman"/>
          <w:bCs w:val="0"/>
          <w:kern w:val="0"/>
          <w:szCs w:val="24"/>
        </w:rPr>
        <w:fldChar w:fldCharType="begin"/>
      </w:r>
      <w:r w:rsidR="001A54B6">
        <w:rPr>
          <w:rFonts w:cs="Times New Roman"/>
          <w:bCs w:val="0"/>
          <w:kern w:val="0"/>
          <w:szCs w:val="24"/>
        </w:rPr>
        <w:instrText xml:space="preserve"> ADDIN ZOTERO_ITEM CSL_CITATION {"citationID":"eRfoE61Q","properties":{"formattedCitation":"(Migliorini, Rania, Tassara, &amp; Cardinali, 2015)","plainCitation":"(Migliorini, Rania, Tassara, &amp; Cardinali, 2015)","noteIndex":0},"citationItems":[{"id":1392,"uris":["http://zotero.org/users/local/KZl8ZL3A/items/X74DNKBL"],"uri":["http://zotero.org/users/local/KZl8ZL3A/items/X74DNKBL"],"itemData":{"id":1392,"type":"article-journal","title":"Family routine behaviors and meaningful rituals: A comparison between Italian and migrant couples","container-title":"Social Behavior and Personality","page":"9-18-18","volume":"44","issue":"1","source":"www.sbp-journal.com","abstract":"Routines and meaningful rituals play an important role in the family dynamic system. During the past 30 years, migratory flow into Italy has been constantly increasing. Our aim was to explore the structure of daily life in order to understand and compare family functioning of migrant couples in Italy with the family functioning of couples who were born and bred in Italy. In our study there were 124 participants (31 Italian couples and 31 migrant couples) who completed modified versions of the Family Routine Inventory and the Family Ritual Questionnaire. Participants were contacted by teachers at kindergartens attended by the children of the couples. The results highlighted a significant difference between Italian and migrant couples in the symbolic-significance dimension of rituals. The particularity of this finding is its coexistence with the absence of significant differences in the more pragmatic aspects of rituals. The possible influence of the migration experience and practical implications are discussed.","DOI":"10.2224/sbp.2016.44.1.9","ISSN":"1179-6391","shortTitle":"Family routine behaviors and meaningful rituals","author":[{"family":"Migliorini","given":"Laura"},{"family":"Rania","given":"Nadia"},{"family":"Tassara","given":"Tatiana"},{"family":"Cardinali","given":"Paola"}],"issued":{"date-parts":[["2015",4,8]]}}}],"schema":"https://github.com/citation-style-language/schema/raw/master/csl-citation.json"} </w:instrText>
      </w:r>
      <w:r w:rsidR="001A54B6">
        <w:rPr>
          <w:rFonts w:cs="Times New Roman"/>
          <w:bCs w:val="0"/>
          <w:kern w:val="0"/>
          <w:szCs w:val="24"/>
        </w:rPr>
        <w:fldChar w:fldCharType="separate"/>
      </w:r>
      <w:r w:rsidR="001A54B6" w:rsidRPr="001A54B6">
        <w:rPr>
          <w:rFonts w:cs="Times New Roman"/>
        </w:rPr>
        <w:t>(Migliorini, Rania, Tassara, &amp; Cardinali, 2015)</w:t>
      </w:r>
      <w:r w:rsidR="001A54B6">
        <w:rPr>
          <w:rFonts w:cs="Times New Roman"/>
          <w:bCs w:val="0"/>
          <w:kern w:val="0"/>
          <w:szCs w:val="24"/>
        </w:rPr>
        <w:fldChar w:fldCharType="end"/>
      </w:r>
      <w:r>
        <w:rPr>
          <w:rFonts w:cs="Times New Roman"/>
          <w:bCs w:val="0"/>
          <w:kern w:val="0"/>
          <w:szCs w:val="24"/>
        </w:rPr>
        <w:t xml:space="preserve">. </w:t>
      </w:r>
      <w:r w:rsidR="00352F86">
        <w:rPr>
          <w:rFonts w:cs="Times New Roman"/>
          <w:bCs w:val="0"/>
          <w:kern w:val="0"/>
          <w:szCs w:val="24"/>
        </w:rPr>
        <w:t xml:space="preserve">Father in this family has diabetes which indicated that he strongly needs to pay attention to his health. Having a family member with diabetes increases the risk of diabetes in children. So this family requires to pay particular attention to the food groups that they consume. </w:t>
      </w:r>
      <w:r w:rsidR="0059789B">
        <w:rPr>
          <w:rFonts w:cs="Times New Roman"/>
          <w:bCs w:val="0"/>
          <w:kern w:val="0"/>
          <w:szCs w:val="24"/>
        </w:rPr>
        <w:t xml:space="preserve"> A nurse needs to guide them to form collective eating habits as Laura suggested that they should develop family routines. </w:t>
      </w:r>
      <w:r w:rsidR="00ED7274">
        <w:rPr>
          <w:rFonts w:cs="Times New Roman"/>
          <w:bCs w:val="0"/>
          <w:kern w:val="0"/>
          <w:szCs w:val="24"/>
        </w:rPr>
        <w:t xml:space="preserve">I think they can do so, by eating all of their meals together. It will give them chance to concentrate on making proper home cooked </w:t>
      </w:r>
      <w:r w:rsidR="004B3AC8">
        <w:rPr>
          <w:rFonts w:cs="Times New Roman"/>
          <w:bCs w:val="0"/>
          <w:kern w:val="0"/>
          <w:szCs w:val="24"/>
        </w:rPr>
        <w:t>meals</w:t>
      </w:r>
      <w:r w:rsidR="00ED7274">
        <w:rPr>
          <w:rFonts w:cs="Times New Roman"/>
          <w:bCs w:val="0"/>
          <w:kern w:val="0"/>
          <w:szCs w:val="24"/>
        </w:rPr>
        <w:t xml:space="preserve"> together and eat </w:t>
      </w:r>
      <w:r w:rsidR="004B3AC8">
        <w:rPr>
          <w:rFonts w:cs="Times New Roman"/>
          <w:bCs w:val="0"/>
          <w:kern w:val="0"/>
          <w:szCs w:val="24"/>
        </w:rPr>
        <w:t>it as a family unit. This will help them to improve their eating habits.</w:t>
      </w:r>
    </w:p>
    <w:p w:rsidR="00696183" w:rsidRDefault="00707930" w:rsidP="00253E9A">
      <w:pPr>
        <w:pStyle w:val="Title"/>
        <w:jc w:val="left"/>
        <w:rPr>
          <w:rFonts w:cs="Times New Roman"/>
          <w:bCs w:val="0"/>
          <w:kern w:val="0"/>
          <w:szCs w:val="24"/>
        </w:rPr>
      </w:pPr>
      <w:r>
        <w:rPr>
          <w:rFonts w:cs="Times New Roman"/>
          <w:bCs w:val="0"/>
          <w:kern w:val="0"/>
          <w:szCs w:val="24"/>
        </w:rPr>
        <w:t xml:space="preserve">             They should schedule all their weekly activities together and paste it on the wall so that all of them are well aware of each other's day to day s this help them plan activities togethe</w:t>
      </w:r>
      <w:r>
        <w:rPr>
          <w:rFonts w:cs="Times New Roman"/>
          <w:bCs w:val="0"/>
          <w:kern w:val="0"/>
          <w:szCs w:val="24"/>
        </w:rPr>
        <w:t>r. Another thing that they can do is,</w:t>
      </w:r>
      <w:r w:rsidR="00DE1BB8">
        <w:rPr>
          <w:rFonts w:cs="Times New Roman"/>
          <w:bCs w:val="0"/>
          <w:kern w:val="0"/>
          <w:szCs w:val="24"/>
        </w:rPr>
        <w:t xml:space="preserve"> to plan a weekly or monthly vacation for a few hours each day. This will help them spend quality time together. </w:t>
      </w:r>
      <w:r>
        <w:rPr>
          <w:rFonts w:cs="Times New Roman"/>
          <w:bCs w:val="0"/>
          <w:kern w:val="0"/>
          <w:szCs w:val="24"/>
        </w:rPr>
        <w:t xml:space="preserve"> </w:t>
      </w:r>
    </w:p>
    <w:p w:rsidR="004B3AC8" w:rsidRDefault="00707930" w:rsidP="00253E9A">
      <w:pPr>
        <w:pStyle w:val="Title"/>
        <w:jc w:val="left"/>
        <w:rPr>
          <w:rFonts w:cs="Times New Roman"/>
          <w:bCs w:val="0"/>
          <w:kern w:val="0"/>
          <w:szCs w:val="24"/>
        </w:rPr>
      </w:pPr>
      <w:r>
        <w:rPr>
          <w:rFonts w:cs="Times New Roman"/>
          <w:bCs w:val="0"/>
          <w:kern w:val="0"/>
          <w:szCs w:val="24"/>
        </w:rPr>
        <w:t xml:space="preserve">            Measures like doing family chore together, as suggested by Laura, can </w:t>
      </w:r>
      <w:r w:rsidR="00D854F3">
        <w:rPr>
          <w:rFonts w:cs="Times New Roman"/>
          <w:bCs w:val="0"/>
          <w:kern w:val="0"/>
          <w:szCs w:val="24"/>
        </w:rPr>
        <w:t xml:space="preserve">improve their relationship and give them a chance to connect and discuss things with each other. It is a scientifically proven fact that spending family time improves health and helps to </w:t>
      </w:r>
      <w:r w:rsidR="00A43610">
        <w:rPr>
          <w:rFonts w:cs="Times New Roman"/>
          <w:bCs w:val="0"/>
          <w:kern w:val="0"/>
          <w:szCs w:val="24"/>
        </w:rPr>
        <w:t>alleviates</w:t>
      </w:r>
      <w:r w:rsidR="00D854F3">
        <w:rPr>
          <w:rFonts w:cs="Times New Roman"/>
          <w:bCs w:val="0"/>
          <w:kern w:val="0"/>
          <w:szCs w:val="24"/>
        </w:rPr>
        <w:t xml:space="preserve"> </w:t>
      </w:r>
      <w:r w:rsidR="00A43610">
        <w:rPr>
          <w:rFonts w:cs="Times New Roman"/>
          <w:bCs w:val="0"/>
          <w:kern w:val="0"/>
          <w:szCs w:val="24"/>
        </w:rPr>
        <w:t>s</w:t>
      </w:r>
      <w:r w:rsidR="00D854F3">
        <w:rPr>
          <w:rFonts w:cs="Times New Roman"/>
          <w:bCs w:val="0"/>
          <w:kern w:val="0"/>
          <w:szCs w:val="24"/>
        </w:rPr>
        <w:t>tress l</w:t>
      </w:r>
      <w:r w:rsidR="00A43610">
        <w:rPr>
          <w:rFonts w:cs="Times New Roman"/>
          <w:bCs w:val="0"/>
          <w:kern w:val="0"/>
          <w:szCs w:val="24"/>
        </w:rPr>
        <w:t>e</w:t>
      </w:r>
      <w:r w:rsidR="00D854F3">
        <w:rPr>
          <w:rFonts w:cs="Times New Roman"/>
          <w:bCs w:val="0"/>
          <w:kern w:val="0"/>
          <w:szCs w:val="24"/>
        </w:rPr>
        <w:t xml:space="preserve">vels. As family members who are closer to </w:t>
      </w:r>
      <w:r w:rsidR="00A43610">
        <w:rPr>
          <w:rFonts w:cs="Times New Roman"/>
          <w:bCs w:val="0"/>
          <w:kern w:val="0"/>
          <w:szCs w:val="24"/>
        </w:rPr>
        <w:t>each other</w:t>
      </w:r>
      <w:r w:rsidR="00D854F3">
        <w:rPr>
          <w:rFonts w:cs="Times New Roman"/>
          <w:bCs w:val="0"/>
          <w:kern w:val="0"/>
          <w:szCs w:val="24"/>
        </w:rPr>
        <w:t xml:space="preserve">, can listen and respond to </w:t>
      </w:r>
      <w:r w:rsidR="00A43610">
        <w:rPr>
          <w:rFonts w:cs="Times New Roman"/>
          <w:bCs w:val="0"/>
          <w:kern w:val="0"/>
          <w:szCs w:val="24"/>
        </w:rPr>
        <w:t>each other’s</w:t>
      </w:r>
      <w:r w:rsidR="00D854F3">
        <w:rPr>
          <w:rFonts w:cs="Times New Roman"/>
          <w:bCs w:val="0"/>
          <w:kern w:val="0"/>
          <w:szCs w:val="24"/>
        </w:rPr>
        <w:t xml:space="preserve"> emotional needs better than any </w:t>
      </w:r>
      <w:r w:rsidR="00A43610">
        <w:rPr>
          <w:rFonts w:cs="Times New Roman"/>
          <w:bCs w:val="0"/>
          <w:kern w:val="0"/>
          <w:szCs w:val="24"/>
        </w:rPr>
        <w:t>outsider</w:t>
      </w:r>
      <w:r w:rsidR="00D854F3">
        <w:rPr>
          <w:rFonts w:cs="Times New Roman"/>
          <w:bCs w:val="0"/>
          <w:kern w:val="0"/>
          <w:szCs w:val="24"/>
        </w:rPr>
        <w:t xml:space="preserve">. </w:t>
      </w:r>
    </w:p>
    <w:p w:rsidR="00C16F8A" w:rsidRDefault="00C16F8A" w:rsidP="001A54B6">
      <w:pPr>
        <w:pStyle w:val="Title"/>
        <w:jc w:val="left"/>
        <w:rPr>
          <w:rFonts w:cs="Times New Roman"/>
          <w:bCs w:val="0"/>
          <w:kern w:val="0"/>
          <w:szCs w:val="24"/>
        </w:rPr>
      </w:pPr>
    </w:p>
    <w:p w:rsidR="002A2A03" w:rsidRPr="001A54B6" w:rsidRDefault="00707930">
      <w:pPr>
        <w:pStyle w:val="Title"/>
        <w:rPr>
          <w:b/>
        </w:rPr>
      </w:pPr>
      <w:r w:rsidRPr="001A54B6">
        <w:rPr>
          <w:b/>
        </w:rPr>
        <w:lastRenderedPageBreak/>
        <w:t>References</w:t>
      </w:r>
    </w:p>
    <w:p w:rsidR="001A54B6" w:rsidRPr="001A54B6" w:rsidRDefault="00707930" w:rsidP="001A54B6">
      <w:pPr>
        <w:pStyle w:val="Bibliography"/>
      </w:pPr>
      <w:r>
        <w:fldChar w:fldCharType="begin"/>
      </w:r>
      <w:r>
        <w:instrText xml:space="preserve"> ADDIN ZOTERO_BIBL {"uncited":[],"omitted":[],"custom":[]} CSL_BIBLIOGRAPHY </w:instrText>
      </w:r>
      <w:r>
        <w:fldChar w:fldCharType="separate"/>
      </w:r>
      <w:r w:rsidRPr="001A54B6">
        <w:t>Migliorini, L., Rania, N., Tassara, T., &amp; Cardinali, P. (2015). Family routine behaviors and meaningful</w:t>
      </w:r>
      <w:r w:rsidRPr="001A54B6">
        <w:t xml:space="preserve"> rituals: A comparison between Italian and migrant couples. </w:t>
      </w:r>
      <w:r w:rsidRPr="001A54B6">
        <w:rPr>
          <w:i/>
          <w:iCs/>
        </w:rPr>
        <w:t>Social Behavior and Personality</w:t>
      </w:r>
      <w:r w:rsidRPr="001A54B6">
        <w:t xml:space="preserve">, </w:t>
      </w:r>
      <w:r w:rsidRPr="001A54B6">
        <w:rPr>
          <w:i/>
          <w:iCs/>
        </w:rPr>
        <w:t>44</w:t>
      </w:r>
      <w:r w:rsidRPr="001A54B6">
        <w:t>(1), 9-18–18. https://doi.org/10.2224/sbp.2016.44.1.9</w:t>
      </w:r>
    </w:p>
    <w:p w:rsidR="002A2A03" w:rsidRDefault="00707930">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30" w:rsidRDefault="00707930">
      <w:pPr>
        <w:spacing w:line="240" w:lineRule="auto"/>
      </w:pPr>
      <w:r>
        <w:separator/>
      </w:r>
    </w:p>
  </w:endnote>
  <w:endnote w:type="continuationSeparator" w:id="0">
    <w:p w:rsidR="00707930" w:rsidRDefault="00707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30" w:rsidRDefault="00707930">
      <w:pPr>
        <w:spacing w:line="240" w:lineRule="auto"/>
      </w:pPr>
      <w:r>
        <w:separator/>
      </w:r>
    </w:p>
  </w:footnote>
  <w:footnote w:type="continuationSeparator" w:id="0">
    <w:p w:rsidR="00707930" w:rsidRDefault="007079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7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7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6AC">
      <w:rPr>
        <w:rStyle w:val="PageNumber"/>
        <w:noProof/>
      </w:rPr>
      <w:t>2</w:t>
    </w:r>
    <w:r>
      <w:rPr>
        <w:rStyle w:val="PageNumber"/>
      </w:rPr>
      <w:fldChar w:fldCharType="end"/>
    </w:r>
  </w:p>
  <w:p w:rsidR="002A2A03" w:rsidRDefault="00707930">
    <w:pPr>
      <w:pStyle w:val="Header"/>
      <w:ind w:right="360" w:firstLine="0"/>
    </w:pPr>
    <w:r>
      <w:t xml:space="preserve">SHORTENED </w:t>
    </w:r>
    <w:r>
      <w:t>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7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6AC">
      <w:rPr>
        <w:rStyle w:val="PageNumber"/>
        <w:noProof/>
      </w:rPr>
      <w:t>1</w:t>
    </w:r>
    <w:r>
      <w:rPr>
        <w:rStyle w:val="PageNumber"/>
      </w:rPr>
      <w:fldChar w:fldCharType="end"/>
    </w:r>
  </w:p>
  <w:p w:rsidR="002A2A03" w:rsidRDefault="00707930">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B0A32"/>
    <w:rsid w:val="000F4778"/>
    <w:rsid w:val="00105F10"/>
    <w:rsid w:val="001A0A79"/>
    <w:rsid w:val="001A54B6"/>
    <w:rsid w:val="00253E9A"/>
    <w:rsid w:val="002A2A03"/>
    <w:rsid w:val="00352F86"/>
    <w:rsid w:val="00366BB8"/>
    <w:rsid w:val="00396E93"/>
    <w:rsid w:val="004B3AC8"/>
    <w:rsid w:val="00573DB2"/>
    <w:rsid w:val="0059789B"/>
    <w:rsid w:val="005F56AC"/>
    <w:rsid w:val="00696183"/>
    <w:rsid w:val="00707930"/>
    <w:rsid w:val="007128CD"/>
    <w:rsid w:val="00934FDC"/>
    <w:rsid w:val="009C278C"/>
    <w:rsid w:val="00A43610"/>
    <w:rsid w:val="00C16F8A"/>
    <w:rsid w:val="00C67138"/>
    <w:rsid w:val="00CD5DED"/>
    <w:rsid w:val="00CF29F0"/>
    <w:rsid w:val="00D854F3"/>
    <w:rsid w:val="00DE1BB8"/>
    <w:rsid w:val="00ED7274"/>
    <w:rsid w:val="00FE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CommentReference">
    <w:name w:val="annotation reference"/>
    <w:basedOn w:val="DefaultParagraphFont"/>
    <w:uiPriority w:val="99"/>
    <w:semiHidden/>
    <w:unhideWhenUsed/>
    <w:rsid w:val="00ED7274"/>
    <w:rPr>
      <w:sz w:val="16"/>
      <w:szCs w:val="16"/>
    </w:rPr>
  </w:style>
  <w:style w:type="paragraph" w:styleId="CommentText">
    <w:name w:val="annotation text"/>
    <w:basedOn w:val="Normal"/>
    <w:link w:val="CommentTextChar"/>
    <w:uiPriority w:val="99"/>
    <w:semiHidden/>
    <w:unhideWhenUsed/>
    <w:rsid w:val="00ED7274"/>
    <w:pPr>
      <w:spacing w:line="240" w:lineRule="auto"/>
    </w:pPr>
    <w:rPr>
      <w:sz w:val="20"/>
      <w:szCs w:val="20"/>
    </w:rPr>
  </w:style>
  <w:style w:type="character" w:customStyle="1" w:styleId="CommentTextChar">
    <w:name w:val="Comment Text Char"/>
    <w:basedOn w:val="DefaultParagraphFont"/>
    <w:link w:val="CommentText"/>
    <w:uiPriority w:val="99"/>
    <w:semiHidden/>
    <w:rsid w:val="00ED7274"/>
  </w:style>
  <w:style w:type="paragraph" w:styleId="CommentSubject">
    <w:name w:val="annotation subject"/>
    <w:basedOn w:val="CommentText"/>
    <w:next w:val="CommentText"/>
    <w:link w:val="CommentSubjectChar"/>
    <w:uiPriority w:val="99"/>
    <w:semiHidden/>
    <w:unhideWhenUsed/>
    <w:rsid w:val="00ED7274"/>
    <w:rPr>
      <w:b/>
      <w:bCs/>
    </w:rPr>
  </w:style>
  <w:style w:type="character" w:customStyle="1" w:styleId="CommentSubjectChar">
    <w:name w:val="Comment Subject Char"/>
    <w:basedOn w:val="CommentTextChar"/>
    <w:link w:val="CommentSubject"/>
    <w:uiPriority w:val="99"/>
    <w:semiHidden/>
    <w:rsid w:val="00ED7274"/>
    <w:rPr>
      <w:b/>
      <w:bCs/>
    </w:rPr>
  </w:style>
  <w:style w:type="paragraph" w:styleId="BalloonText">
    <w:name w:val="Balloon Text"/>
    <w:basedOn w:val="Normal"/>
    <w:link w:val="BalloonTextChar"/>
    <w:uiPriority w:val="99"/>
    <w:semiHidden/>
    <w:unhideWhenUsed/>
    <w:rsid w:val="00ED7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74"/>
    <w:rPr>
      <w:rFonts w:ascii="Segoe UI" w:hAnsi="Segoe UI" w:cs="Segoe UI"/>
      <w:sz w:val="18"/>
      <w:szCs w:val="18"/>
    </w:rPr>
  </w:style>
  <w:style w:type="paragraph" w:styleId="Bibliography">
    <w:name w:val="Bibliography"/>
    <w:basedOn w:val="Normal"/>
    <w:next w:val="Normal"/>
    <w:uiPriority w:val="37"/>
    <w:unhideWhenUsed/>
    <w:rsid w:val="001A54B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2019-03-09T08:05:00Z</dcterms:created>
  <dcterms:modified xsi:type="dcterms:W3CDTF">2019-03-09T08:05:00Z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id="0tbKcwPO"/&gt;&lt;style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