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5C789D" w:rsidRDefault="00701783">
      <w:pPr>
        <w:jc w:val="center"/>
        <w:rPr>
          <w:b/>
        </w:rPr>
      </w:pPr>
      <w:r w:rsidRPr="005C789D">
        <w:rPr>
          <w:b/>
        </w:rPr>
        <w:t>DISCUSSION BOARD 5</w:t>
      </w:r>
    </w:p>
    <w:p w:rsidR="002A2A03" w:rsidRDefault="00701783">
      <w:pPr>
        <w:jc w:val="center"/>
      </w:pPr>
      <w:r>
        <w:t>Your Name  (First M. Last)</w:t>
      </w:r>
    </w:p>
    <w:p w:rsidR="002A2A03" w:rsidRDefault="0070178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701783" w:rsidP="00142685">
      <w:pPr>
        <w:ind w:firstLine="0"/>
      </w:pPr>
      <w:r>
        <w:t xml:space="preserve"> </w:t>
      </w:r>
    </w:p>
    <w:p w:rsidR="005C789D" w:rsidRDefault="00701783" w:rsidP="005C789D">
      <w:pPr>
        <w:pStyle w:val="Title"/>
        <w:rPr>
          <w:rFonts w:cs="Times New Roman"/>
          <w:b/>
          <w:bCs w:val="0"/>
          <w:kern w:val="0"/>
          <w:szCs w:val="24"/>
        </w:rPr>
      </w:pPr>
      <w:r w:rsidRPr="005C789D">
        <w:rPr>
          <w:rFonts w:cs="Times New Roman"/>
          <w:b/>
          <w:bCs w:val="0"/>
          <w:kern w:val="0"/>
          <w:szCs w:val="24"/>
        </w:rPr>
        <w:lastRenderedPageBreak/>
        <w:t>DISCUSSION BOARD 5</w:t>
      </w:r>
    </w:p>
    <w:p w:rsidR="0045101C" w:rsidRDefault="00701783" w:rsidP="008106B4">
      <w:pPr>
        <w:ind w:firstLine="0"/>
        <w:jc w:val="both"/>
      </w:pPr>
      <w:r>
        <w:t xml:space="preserve">         </w:t>
      </w:r>
      <w:r w:rsidR="004A0FF9" w:rsidRPr="004A0FF9">
        <w:t>An evidence-based appro</w:t>
      </w:r>
      <w:r w:rsidR="004A0FF9">
        <w:t>ach is</w:t>
      </w:r>
      <w:r w:rsidR="003B6C55">
        <w:t xml:space="preserve"> used in the clinical practices to promote a certain type of behavior or solving a particular problem through me</w:t>
      </w:r>
      <w:r w:rsidR="00813540">
        <w:t>ans of the scientific method and the available information and knowledge</w:t>
      </w:r>
      <w:r w:rsidR="004706C9">
        <w:fldChar w:fldCharType="begin"/>
      </w:r>
      <w:r w:rsidR="004706C9">
        <w:instrText xml:space="preserve"> ADDIN ZOTERO_ITEM CSL_CITATION {"citationID":"G6nPFKl5","properties":{"formattedCitation":"(Ellis, 2016)","plainCitation":"(Ellis, 2016)","noteIndex":0},"citationItems":[{"id":1931,"uris":["http://zotero.org/users/local/KZl8ZL3A/items/U2QDA6PB"],"uri":["http://zotero.org/users/local/KZl8ZL3A/items/U2QDA6PB"],"itemData":{"id":1931,"type":"book","title":"Evidence-based Practice in Nursing","publisher":"Learning Matters","number-of-pages":"193","source":"Google Books","abstract":"Do your students ever struggle to grasp what exactly constitutes evidence or struggle to see how it applies to practice?  Would you like them to feel more confident about critiquing evidence? The need for an evidence base for nursing practice is widely accepted. However, what constitutes evidence and how nurses might apply it to practice is not always clear. This book guides nursing students through the process of identifying, appraising and applying evidence in nursing practice. It explores a wide range differing sources of evidence and knowledge, and helps students to develop key skills of critiquing research and using evidence in clinical decision making.","ISBN":"978-1-4739-6809-7","note":"Google-Books-ID: 6BUFDAAAQBAJ","language":"en","author":[{"family":"Ellis","given":"Peter"}],"issued":{"date-parts":[["2016",5,10]]}}}],"schema":"https://github.com/citation-style-language/schema/raw/master/csl-citation.json"} </w:instrText>
      </w:r>
      <w:r w:rsidR="004706C9">
        <w:fldChar w:fldCharType="separate"/>
      </w:r>
      <w:r w:rsidR="004706C9" w:rsidRPr="004706C9">
        <w:t>(Ellis, 2016)</w:t>
      </w:r>
      <w:r w:rsidR="004706C9">
        <w:fldChar w:fldCharType="end"/>
      </w:r>
      <w:r w:rsidR="00813540">
        <w:t xml:space="preserve">. I am working as a nurse in hospital from the 2 years. Our hospital provides all the facilities </w:t>
      </w:r>
      <w:r w:rsidR="00D76425">
        <w:t>up to</w:t>
      </w:r>
      <w:r w:rsidR="00813540">
        <w:t xml:space="preserve"> the mark to its patients </w:t>
      </w:r>
      <w:r w:rsidR="00402239">
        <w:t>but still, the patient dissatisfaction levels were really high in the hospital. Nur</w:t>
      </w:r>
      <w:r>
        <w:t xml:space="preserve">ses and doctors were providing all the treatment to patients but the confidence levels in the nurses were really low. </w:t>
      </w:r>
      <w:r w:rsidR="00E03315">
        <w:t>Personally, I always used to feel underconfident while providing care</w:t>
      </w:r>
      <w:r w:rsidR="00CE24F9">
        <w:t xml:space="preserve"> to the patient. I used to feel that my patients are not really satisfied with my care skills. This further used to lower my confidence levels.  </w:t>
      </w:r>
    </w:p>
    <w:p w:rsidR="00402239" w:rsidRDefault="00701783" w:rsidP="008106B4">
      <w:pPr>
        <w:ind w:firstLine="0"/>
        <w:jc w:val="both"/>
      </w:pPr>
      <w:r>
        <w:t xml:space="preserve">       </w:t>
      </w:r>
      <w:r w:rsidR="008106B4">
        <w:t xml:space="preserve">    </w:t>
      </w:r>
      <w:r>
        <w:t>In order to improve the patient care to increase their satisfaction levels, the data was collected by the senior doctors, which was late</w:t>
      </w:r>
      <w:r>
        <w:t xml:space="preserve">r investigated to formulate appropriate evidence based practice. Studies also prove that </w:t>
      </w:r>
      <w:r w:rsidR="00A15AC7">
        <w:t>implementing cultural change in the hospital environment is essential for patient sat</w:t>
      </w:r>
      <w:r w:rsidR="00DA6785">
        <w:t xml:space="preserve">isfaction. Also, nurses need to </w:t>
      </w:r>
      <w:r w:rsidR="00A15AC7">
        <w:t xml:space="preserve">get educated </w:t>
      </w:r>
      <w:r w:rsidR="00DA6785">
        <w:t xml:space="preserve">in the EBP practices the nurses reduces knowledge regarding EBP. The training was provided to the nurses in the evidence-based approach regarding increasing the patient's satisfaction level by providing </w:t>
      </w:r>
      <w:r w:rsidR="00F5569F">
        <w:t>high levels of care to satisfy not only their medical needs but also their emotional needs by providing them support regarding their issues. Research proves that EBP education increases the nurse's confidence levels, this outcome was observ</w:t>
      </w:r>
      <w:r w:rsidR="00CF2615">
        <w:t>ed in our hospital after traini</w:t>
      </w:r>
      <w:r w:rsidR="00F5569F">
        <w:t>ng</w:t>
      </w:r>
      <w:r w:rsidR="00CF2615">
        <w:fldChar w:fldCharType="begin"/>
      </w:r>
      <w:r w:rsidR="00CF2615">
        <w:instrText xml:space="preserve"> ADDIN ZOTERO_ITEM CSL_CITATION {"citationID":"B9undg5z","properties":{"formattedCitation":"(Crabtree, Brennan, Davis, &amp; Coyle, 2016)","plainCitation":"(Crabtree, Brennan, Davis, &amp; Coyle, 2016)","noteIndex":0},"citationItems":[{"id":1929,"uris":["http://zotero.org/users/local/KZl8ZL3A/items/ZDGKD8RE"],"uri":["http://zotero.org/users/local/KZl8ZL3A/items/ZDGKD8RE"],"itemData":{"id":1929,"type":"article-journal","title":"Improving Patient Care Through Nursing Engagement in Evidence-Based Practice","container-title":"Worldviews on Evidence-Based Nursing","page":"172-175","volume":"13","issue":"2","source":"Wiley Online Library","abstract":"This column shares the best evidence-based strategies and innovative ideas on how to facilitate the learning of EBP principles and processes by clinicians as well as nursing and interprofessional students. Guidelines for submission are available at http://onlinelibrary.wiley.com/journal/10.1111/(ISSN)1741-6787","DOI":"10.1111/wvn.12126","ISSN":"1741-6787","language":"en","author":[{"family":"Crabtree","given":"Elizabeth"},{"family":"Brennan","given":"Emily"},{"family":"Davis","given":"Amanda"},{"family":"Coyle","given":"Andrea"}],"issued":{"date-parts":[["2016"]]}}}],"schema":"https://github.com/citation-style-language/schema/raw/master/csl-citation.json"} </w:instrText>
      </w:r>
      <w:r w:rsidR="00CF2615">
        <w:fldChar w:fldCharType="separate"/>
      </w:r>
      <w:r w:rsidR="00CF2615" w:rsidRPr="00CF2615">
        <w:t>(Crabtree, Brennan, Davis, &amp; Coyle, 2016)</w:t>
      </w:r>
      <w:r w:rsidR="00CF2615">
        <w:fldChar w:fldCharType="end"/>
      </w:r>
      <w:r w:rsidR="00F5569F">
        <w:t xml:space="preserve">. </w:t>
      </w:r>
    </w:p>
    <w:p w:rsidR="004706C9" w:rsidRPr="004A0FF9" w:rsidRDefault="00701783" w:rsidP="008106B4">
      <w:pPr>
        <w:ind w:firstLine="0"/>
        <w:jc w:val="both"/>
      </w:pPr>
      <w:r>
        <w:t xml:space="preserve">             After attending workshops regarding the evidence-based practice, I have felt the change in my confidence level when I am treating </w:t>
      </w:r>
      <w:r w:rsidR="00E03315">
        <w:t xml:space="preserve">a </w:t>
      </w:r>
      <w:r>
        <w:t>patient</w:t>
      </w:r>
      <w:r w:rsidR="009D54E1">
        <w:t>.</w:t>
      </w:r>
      <w:r w:rsidR="00CE24F9">
        <w:t xml:space="preserve"> </w:t>
      </w:r>
      <w:r>
        <w:t xml:space="preserve">These techniques have helped </w:t>
      </w:r>
      <w:r w:rsidR="00E03315">
        <w:t>me in building a good relationship with my patients.</w:t>
      </w:r>
      <w:r w:rsidR="009D54E1">
        <w:t xml:space="preserve"> My communication level with the patients is also improved. I</w:t>
      </w:r>
      <w:r w:rsidR="00E03315">
        <w:t xml:space="preserve"> have felt the change in </w:t>
      </w:r>
      <w:r w:rsidR="009D54E1">
        <w:t>my patient’s</w:t>
      </w:r>
      <w:r w:rsidR="00E03315">
        <w:t xml:space="preserve"> satisfaction </w:t>
      </w:r>
      <w:r w:rsidR="00F54F1F">
        <w:t xml:space="preserve">regarding care after implementing the evidence-based strategies of patient care. </w:t>
      </w:r>
      <w:r w:rsidR="00E03315">
        <w:t xml:space="preserve"> </w:t>
      </w:r>
    </w:p>
    <w:p w:rsidR="005C789D" w:rsidRDefault="005C789D" w:rsidP="008106B4">
      <w:pPr>
        <w:ind w:left="720" w:hanging="720"/>
        <w:jc w:val="both"/>
        <w:rPr>
          <w:b/>
        </w:rPr>
      </w:pPr>
    </w:p>
    <w:p w:rsidR="005C789D" w:rsidRDefault="005C789D" w:rsidP="008106B4">
      <w:pPr>
        <w:ind w:left="720" w:hanging="720"/>
        <w:jc w:val="both"/>
        <w:rPr>
          <w:b/>
        </w:rPr>
      </w:pPr>
    </w:p>
    <w:p w:rsidR="005C789D" w:rsidRDefault="005C789D" w:rsidP="008106B4">
      <w:pPr>
        <w:ind w:left="720" w:hanging="720"/>
        <w:jc w:val="both"/>
        <w:rPr>
          <w:b/>
        </w:rPr>
      </w:pPr>
    </w:p>
    <w:p w:rsidR="005C789D" w:rsidRDefault="005C789D" w:rsidP="008106B4">
      <w:pPr>
        <w:ind w:left="720" w:hanging="720"/>
        <w:jc w:val="both"/>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rPr>
          <w:b/>
        </w:rPr>
      </w:pPr>
    </w:p>
    <w:p w:rsidR="005C789D" w:rsidRDefault="005C789D" w:rsidP="005C789D">
      <w:pPr>
        <w:ind w:left="720" w:hanging="720"/>
        <w:jc w:val="center"/>
        <w:rPr>
          <w:b/>
        </w:rPr>
      </w:pPr>
    </w:p>
    <w:p w:rsidR="002A2A03" w:rsidRDefault="00701783" w:rsidP="005C789D">
      <w:pPr>
        <w:ind w:left="720" w:hanging="720"/>
        <w:jc w:val="center"/>
        <w:rPr>
          <w:b/>
        </w:rPr>
      </w:pPr>
      <w:r w:rsidRPr="005C789D">
        <w:rPr>
          <w:b/>
        </w:rPr>
        <w:t>References</w:t>
      </w:r>
    </w:p>
    <w:p w:rsidR="004706C9" w:rsidRPr="004706C9" w:rsidRDefault="00701783" w:rsidP="004706C9">
      <w:pPr>
        <w:pStyle w:val="Bibliography"/>
      </w:pPr>
      <w:r>
        <w:rPr>
          <w:b/>
        </w:rPr>
        <w:lastRenderedPageBreak/>
        <w:fldChar w:fldCharType="begin"/>
      </w:r>
      <w:r>
        <w:rPr>
          <w:b/>
        </w:rPr>
        <w:instrText xml:space="preserve"> ADDIN ZOTERO_BIBL {"uncited":[],"omitted":[],"custom":[]} CSL_BIBLIOGRAPHY </w:instrText>
      </w:r>
      <w:r>
        <w:rPr>
          <w:b/>
        </w:rPr>
        <w:fldChar w:fldCharType="separate"/>
      </w:r>
      <w:r w:rsidRPr="004706C9">
        <w:t xml:space="preserve">Crabtree, E., Brennan, E., Davis, A., &amp; Coyle, A. (2016). Improving Patient Care Through Nursing Engagement in Evidence-Based Practice. </w:t>
      </w:r>
      <w:r w:rsidRPr="004706C9">
        <w:rPr>
          <w:i/>
          <w:iCs/>
        </w:rPr>
        <w:t>Worldviews on Evidence-Based Nursing</w:t>
      </w:r>
      <w:r w:rsidRPr="004706C9">
        <w:t xml:space="preserve">, </w:t>
      </w:r>
      <w:r w:rsidRPr="004706C9">
        <w:rPr>
          <w:i/>
          <w:iCs/>
        </w:rPr>
        <w:t>13</w:t>
      </w:r>
      <w:r w:rsidRPr="004706C9">
        <w:t>(2),</w:t>
      </w:r>
      <w:r w:rsidRPr="004706C9">
        <w:t xml:space="preserve"> 172–175. https://doi.org/10.1111/wvn.12126</w:t>
      </w:r>
    </w:p>
    <w:p w:rsidR="004706C9" w:rsidRPr="004706C9" w:rsidRDefault="00701783" w:rsidP="004706C9">
      <w:pPr>
        <w:pStyle w:val="Bibliography"/>
      </w:pPr>
      <w:r w:rsidRPr="004706C9">
        <w:t xml:space="preserve">Ellis, P. (2016). </w:t>
      </w:r>
      <w:r w:rsidRPr="004706C9">
        <w:rPr>
          <w:i/>
          <w:iCs/>
        </w:rPr>
        <w:t>Evidence-based Practice in Nursing</w:t>
      </w:r>
      <w:r w:rsidRPr="004706C9">
        <w:t>. Learning Matters.</w:t>
      </w:r>
    </w:p>
    <w:p w:rsidR="000052E5" w:rsidRPr="005C789D" w:rsidRDefault="00701783" w:rsidP="000052E5">
      <w:pPr>
        <w:ind w:left="720" w:hanging="720"/>
        <w:rPr>
          <w:b/>
        </w:rPr>
      </w:pPr>
      <w:r>
        <w:rPr>
          <w:b/>
        </w:rPr>
        <w:fldChar w:fldCharType="end"/>
      </w:r>
    </w:p>
    <w:sectPr w:rsidR="000052E5" w:rsidRPr="005C789D">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83" w:rsidRDefault="00701783">
      <w:pPr>
        <w:spacing w:line="240" w:lineRule="auto"/>
      </w:pPr>
      <w:r>
        <w:separator/>
      </w:r>
    </w:p>
  </w:endnote>
  <w:endnote w:type="continuationSeparator" w:id="0">
    <w:p w:rsidR="00701783" w:rsidRDefault="00701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83" w:rsidRDefault="00701783">
      <w:pPr>
        <w:spacing w:line="240" w:lineRule="auto"/>
      </w:pPr>
      <w:r>
        <w:separator/>
      </w:r>
    </w:p>
  </w:footnote>
  <w:footnote w:type="continuationSeparator" w:id="0">
    <w:p w:rsidR="00701783" w:rsidRDefault="007017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17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17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EAE">
      <w:rPr>
        <w:rStyle w:val="PageNumber"/>
        <w:noProof/>
      </w:rPr>
      <w:t>3</w:t>
    </w:r>
    <w:r>
      <w:rPr>
        <w:rStyle w:val="PageNumber"/>
      </w:rPr>
      <w:fldChar w:fldCharType="end"/>
    </w:r>
  </w:p>
  <w:p w:rsidR="002A2A03" w:rsidRDefault="0070178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017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EAE">
      <w:rPr>
        <w:rStyle w:val="PageNumber"/>
        <w:noProof/>
      </w:rPr>
      <w:t>1</w:t>
    </w:r>
    <w:r>
      <w:rPr>
        <w:rStyle w:val="PageNumber"/>
      </w:rPr>
      <w:fldChar w:fldCharType="end"/>
    </w:r>
  </w:p>
  <w:p w:rsidR="002A2A03" w:rsidRDefault="0070178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52E5"/>
    <w:rsid w:val="0000793A"/>
    <w:rsid w:val="000B0A32"/>
    <w:rsid w:val="000F4778"/>
    <w:rsid w:val="00105F10"/>
    <w:rsid w:val="00117A66"/>
    <w:rsid w:val="00142685"/>
    <w:rsid w:val="001A0A79"/>
    <w:rsid w:val="001F3549"/>
    <w:rsid w:val="00285C01"/>
    <w:rsid w:val="002A2A03"/>
    <w:rsid w:val="002D2DDF"/>
    <w:rsid w:val="00300E9F"/>
    <w:rsid w:val="00351E3D"/>
    <w:rsid w:val="00366BB8"/>
    <w:rsid w:val="003B6118"/>
    <w:rsid w:val="003B6C55"/>
    <w:rsid w:val="003E3EAE"/>
    <w:rsid w:val="00402239"/>
    <w:rsid w:val="0045101C"/>
    <w:rsid w:val="004706C9"/>
    <w:rsid w:val="004A0FF9"/>
    <w:rsid w:val="00573DB2"/>
    <w:rsid w:val="00582647"/>
    <w:rsid w:val="005C789D"/>
    <w:rsid w:val="00616C6F"/>
    <w:rsid w:val="006939B3"/>
    <w:rsid w:val="006A6D5F"/>
    <w:rsid w:val="00701783"/>
    <w:rsid w:val="007435A1"/>
    <w:rsid w:val="007979FB"/>
    <w:rsid w:val="008106B4"/>
    <w:rsid w:val="00813540"/>
    <w:rsid w:val="00883BA8"/>
    <w:rsid w:val="00934FDC"/>
    <w:rsid w:val="009D54E1"/>
    <w:rsid w:val="00A15AC7"/>
    <w:rsid w:val="00AB3FD1"/>
    <w:rsid w:val="00AF6065"/>
    <w:rsid w:val="00BE27B5"/>
    <w:rsid w:val="00C67138"/>
    <w:rsid w:val="00CE24F9"/>
    <w:rsid w:val="00CF2615"/>
    <w:rsid w:val="00CF29F0"/>
    <w:rsid w:val="00D375F9"/>
    <w:rsid w:val="00D76425"/>
    <w:rsid w:val="00DA6785"/>
    <w:rsid w:val="00DA6C1E"/>
    <w:rsid w:val="00E03315"/>
    <w:rsid w:val="00E31FC0"/>
    <w:rsid w:val="00EB2644"/>
    <w:rsid w:val="00ED07B9"/>
    <w:rsid w:val="00F341BC"/>
    <w:rsid w:val="00F54F1F"/>
    <w:rsid w:val="00F5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052E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2019-04-23T05:17:00Z</dcterms:created>
  <dcterms:modified xsi:type="dcterms:W3CDTF">2019-04-23T05:17:00Z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id="2quP4zPd"/&gt;&lt;style id="http://www.zotero.org/styles/apa" locale="en-US" hasBibliography="1" bibliographyStyleHasBeenSet="1"/&gt;&lt;prefs&gt;&lt;pref name="fieldType" value="Field"/&gt;&lt;/prefs&gt;&lt;/data&gt;</vt:lpwstr>
  </property>
</Properties>
</file>