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A03" w:rsidRDefault="002A2A03"/>
    <w:p w:rsidR="002A2A03" w:rsidRDefault="002A2A03" w:rsidP="001A0A79">
      <w:pPr>
        <w:ind w:firstLine="0"/>
      </w:pPr>
    </w:p>
    <w:p w:rsidR="002A2A03" w:rsidRDefault="002A2A03"/>
    <w:p w:rsidR="002A2A03" w:rsidRDefault="002A2A03"/>
    <w:p w:rsidR="002A2A03" w:rsidRDefault="002A2A03"/>
    <w:p w:rsidR="002A2A03" w:rsidRDefault="00295542">
      <w:pPr>
        <w:jc w:val="center"/>
      </w:pPr>
      <w:r>
        <w:t xml:space="preserve">Adapting to Diverse Culture in </w:t>
      </w:r>
      <w:r w:rsidR="00914E86">
        <w:t>the</w:t>
      </w:r>
      <w:r>
        <w:t xml:space="preserve"> Workplace</w:t>
      </w:r>
    </w:p>
    <w:p w:rsidR="002A2A03" w:rsidRDefault="00295542">
      <w:pPr>
        <w:jc w:val="center"/>
      </w:pPr>
      <w:r>
        <w:t xml:space="preserve">Your </w:t>
      </w:r>
      <w:r w:rsidR="00914E86">
        <w:t>Name (</w:t>
      </w:r>
      <w:r>
        <w:t>First M. Last)</w:t>
      </w:r>
    </w:p>
    <w:p w:rsidR="002A2A03" w:rsidRDefault="00295542">
      <w:pPr>
        <w:jc w:val="center"/>
      </w:pPr>
      <w:r>
        <w:t>School or Institution Name (University at Place or Town, State)</w:t>
      </w:r>
    </w:p>
    <w:p w:rsidR="009000C5" w:rsidRDefault="009000C5" w:rsidP="009000C5">
      <w:pPr>
        <w:jc w:val="center"/>
      </w:pPr>
    </w:p>
    <w:p w:rsidR="009000C5" w:rsidRDefault="009000C5" w:rsidP="009000C5">
      <w:pPr>
        <w:jc w:val="center"/>
      </w:pPr>
    </w:p>
    <w:p w:rsidR="009000C5" w:rsidRDefault="009000C5" w:rsidP="009000C5">
      <w:pPr>
        <w:jc w:val="center"/>
      </w:pPr>
    </w:p>
    <w:p w:rsidR="009000C5" w:rsidRDefault="009000C5" w:rsidP="009000C5">
      <w:pPr>
        <w:jc w:val="center"/>
      </w:pPr>
    </w:p>
    <w:p w:rsidR="009000C5" w:rsidRDefault="009000C5" w:rsidP="009000C5">
      <w:pPr>
        <w:jc w:val="center"/>
      </w:pPr>
    </w:p>
    <w:p w:rsidR="009000C5" w:rsidRDefault="009000C5" w:rsidP="009000C5">
      <w:pPr>
        <w:jc w:val="center"/>
      </w:pPr>
    </w:p>
    <w:p w:rsidR="009000C5" w:rsidRDefault="009000C5" w:rsidP="009000C5">
      <w:pPr>
        <w:jc w:val="center"/>
      </w:pPr>
    </w:p>
    <w:p w:rsidR="009000C5" w:rsidRDefault="009000C5" w:rsidP="009000C5">
      <w:pPr>
        <w:jc w:val="center"/>
      </w:pPr>
    </w:p>
    <w:p w:rsidR="009000C5" w:rsidRDefault="009000C5" w:rsidP="009000C5">
      <w:pPr>
        <w:jc w:val="center"/>
      </w:pPr>
    </w:p>
    <w:p w:rsidR="009000C5" w:rsidRDefault="009000C5" w:rsidP="009000C5">
      <w:pPr>
        <w:jc w:val="center"/>
      </w:pPr>
    </w:p>
    <w:p w:rsidR="009000C5" w:rsidRDefault="009000C5" w:rsidP="009000C5">
      <w:pPr>
        <w:jc w:val="center"/>
      </w:pPr>
    </w:p>
    <w:p w:rsidR="009000C5" w:rsidRDefault="009000C5" w:rsidP="009000C5">
      <w:pPr>
        <w:jc w:val="center"/>
      </w:pPr>
    </w:p>
    <w:p w:rsidR="009000C5" w:rsidRDefault="009000C5" w:rsidP="009000C5">
      <w:pPr>
        <w:jc w:val="center"/>
      </w:pPr>
    </w:p>
    <w:p w:rsidR="009000C5" w:rsidRDefault="009000C5" w:rsidP="009000C5">
      <w:pPr>
        <w:jc w:val="center"/>
      </w:pPr>
    </w:p>
    <w:p w:rsidR="009000C5" w:rsidRDefault="009000C5" w:rsidP="009000C5">
      <w:pPr>
        <w:jc w:val="center"/>
      </w:pPr>
    </w:p>
    <w:p w:rsidR="009000C5" w:rsidRDefault="00295542" w:rsidP="009000C5">
      <w:pPr>
        <w:jc w:val="center"/>
      </w:pPr>
      <w:r>
        <w:lastRenderedPageBreak/>
        <w:t xml:space="preserve">Adapting to Diverse Culture in </w:t>
      </w:r>
      <w:r w:rsidR="00914E86">
        <w:t>the</w:t>
      </w:r>
      <w:r>
        <w:t xml:space="preserve"> Workplace</w:t>
      </w:r>
    </w:p>
    <w:p w:rsidR="00914E86" w:rsidRPr="003947EF" w:rsidRDefault="00295542" w:rsidP="00914E86">
      <w:pPr>
        <w:ind w:firstLine="0"/>
        <w:rPr>
          <w:b/>
        </w:rPr>
      </w:pPr>
      <w:r w:rsidRPr="003947EF">
        <w:rPr>
          <w:b/>
        </w:rPr>
        <w:t>Executive Summary</w:t>
      </w:r>
    </w:p>
    <w:p w:rsidR="002362C0" w:rsidRDefault="00295542" w:rsidP="003D2C71">
      <w:pPr>
        <w:pStyle w:val="Title"/>
        <w:jc w:val="left"/>
      </w:pPr>
      <w:r>
        <w:tab/>
        <w:t xml:space="preserve">In the contemporary </w:t>
      </w:r>
      <w:r w:rsidR="00463FE2">
        <w:t xml:space="preserve">era, changes in </w:t>
      </w:r>
      <w:r w:rsidR="00EF3112">
        <w:t xml:space="preserve">the </w:t>
      </w:r>
      <w:r w:rsidR="00463FE2">
        <w:t>business environment have become an integral par</w:t>
      </w:r>
      <w:r w:rsidR="00EF3112">
        <w:t>t of the corporate structure an</w:t>
      </w:r>
      <w:r w:rsidR="002C409D">
        <w:t>d strategic decision making</w:t>
      </w:r>
      <w:r w:rsidR="00463FE2">
        <w:t>. The management, employee, products and critica</w:t>
      </w:r>
      <w:r w:rsidR="007814C5">
        <w:t>l strategies</w:t>
      </w:r>
      <w:r w:rsidR="00BA5FF0">
        <w:t xml:space="preserve"> keep on transforming with the passage of time. The vigorous process of change in organizations</w:t>
      </w:r>
      <w:r w:rsidR="008B7B99">
        <w:t xml:space="preserve"> instills fear in</w:t>
      </w:r>
      <w:r w:rsidR="00C95AED">
        <w:t xml:space="preserve"> employees</w:t>
      </w:r>
      <w:r w:rsidR="000608BA">
        <w:t xml:space="preserve"> pertinent to the lack of productivity which is caused by the in</w:t>
      </w:r>
      <w:r w:rsidR="001D4FA5">
        <w:t>corporation of a distinguished</w:t>
      </w:r>
      <w:r w:rsidR="001E5ED6">
        <w:t xml:space="preserve"> </w:t>
      </w:r>
      <w:r w:rsidR="00D85EBD">
        <w:t>workforce</w:t>
      </w:r>
      <w:r w:rsidR="003D2C71">
        <w:fldChar w:fldCharType="begin"/>
      </w:r>
      <w:r w:rsidR="003D2C71">
        <w:instrText xml:space="preserve"> ADDIN ZOTERO_ITEM CSL_CITATION {"citationID":"aem0q9demd","properties":{"formattedCitation":"{\\rtf (\\uc0\\u8220{}Managing the Diverse Workforce,\\uc0\\u8221{} n.d.)}","plainCitation":"(“Managing the Diverse Workforce,” n.d.)"},"citationItems":[{"id":657,"uris":["http://zotero.org/users/local/2RJg7y7G/items/HF2I5FM5"],"uri":["http://zotero.org/users/local/2RJg7y7G/items/HF2I5FM5"],"itemData":{"id":657,"type":"webpage","title":"Managing the Diverse Workforce","abstract":"It's a challenge to manage a staff from many different cultures. An experienced international trainer explains just how to handle the special responsibilities.","URL":"https://www.asme.org/engineering-topics/articles/diversity/managing-the-diverse-workforce"}}],"schema":"https://github.com/citation-style-language/schema/raw/master/csl-citation.json"} </w:instrText>
      </w:r>
      <w:r w:rsidR="003D2C71">
        <w:fldChar w:fldCharType="separate"/>
      </w:r>
      <w:r w:rsidR="003D2C71" w:rsidRPr="005F69C8">
        <w:rPr>
          <w:rFonts w:cs="Times New Roman"/>
          <w:szCs w:val="24"/>
        </w:rPr>
        <w:t>(“Managing the Diverse Workforce,” n.d.)</w:t>
      </w:r>
      <w:r w:rsidR="003D2C71">
        <w:fldChar w:fldCharType="end"/>
      </w:r>
      <w:r w:rsidR="003D2C71">
        <w:t xml:space="preserve">. </w:t>
      </w:r>
      <w:r w:rsidR="00D85EBD">
        <w:t>A profound constit</w:t>
      </w:r>
      <w:r w:rsidR="005C3176">
        <w:t>uent of change in the very structure of the organizations</w:t>
      </w:r>
      <w:r w:rsidR="00562B69">
        <w:t xml:space="preserve"> </w:t>
      </w:r>
      <w:r w:rsidR="002F64D0">
        <w:t xml:space="preserve">is diversity. However, diversity causes the businesses to face </w:t>
      </w:r>
      <w:r w:rsidR="00545D1F">
        <w:t>grav</w:t>
      </w:r>
      <w:r w:rsidR="006F220C">
        <w:t>e challenges and</w:t>
      </w:r>
      <w:r w:rsidR="00161990">
        <w:t xml:space="preserve"> detrimental impediments </w:t>
      </w:r>
      <w:r w:rsidR="00790938">
        <w:t>initiated by potential barriers in communication</w:t>
      </w:r>
      <w:r w:rsidR="004B5AB7">
        <w:t xml:space="preserve"> and</w:t>
      </w:r>
      <w:r w:rsidR="002E67AE">
        <w:t xml:space="preserve"> </w:t>
      </w:r>
      <w:r w:rsidR="00193914">
        <w:t xml:space="preserve">the </w:t>
      </w:r>
      <w:r w:rsidR="000433D8">
        <w:t>incidents of discrimination and nepotism.</w:t>
      </w:r>
      <w:r w:rsidR="006E6FD7">
        <w:t xml:space="preserve"> It is essential to f</w:t>
      </w:r>
      <w:r w:rsidR="003B7C48">
        <w:t xml:space="preserve">ormulate a critical approach to confront the </w:t>
      </w:r>
      <w:r w:rsidR="00B310D0">
        <w:t>changes and menace of diversity</w:t>
      </w:r>
      <w:r w:rsidR="00C20C16">
        <w:t xml:space="preserve"> in the workplace </w:t>
      </w:r>
      <w:r w:rsidR="00D056CC">
        <w:t xml:space="preserve">by adapting to </w:t>
      </w:r>
      <w:r w:rsidR="00AF15E6">
        <w:t>rever</w:t>
      </w:r>
      <w:r w:rsidR="00D056CC">
        <w:t>ing other cultures</w:t>
      </w:r>
      <w:r w:rsidR="00004098">
        <w:t xml:space="preserve"> </w:t>
      </w:r>
      <w:r w:rsidR="00120E18">
        <w:t>and advancing the business goals potentially.</w:t>
      </w:r>
      <w:r w:rsidR="00464570">
        <w:t xml:space="preserve"> </w:t>
      </w:r>
    </w:p>
    <w:p w:rsidR="00E56AE3" w:rsidRDefault="00295542" w:rsidP="001B35C8">
      <w:pPr>
        <w:pStyle w:val="Title"/>
        <w:jc w:val="left"/>
      </w:pPr>
      <w:r>
        <w:tab/>
      </w:r>
      <w:r w:rsidR="002A5E33">
        <w:t xml:space="preserve">To begin, the key </w:t>
      </w:r>
      <w:r w:rsidR="00F01A80">
        <w:t xml:space="preserve">to </w:t>
      </w:r>
      <w:r w:rsidR="0072318F">
        <w:t>adapting to the</w:t>
      </w:r>
      <w:r w:rsidR="00F01A80">
        <w:t xml:space="preserve"> diverse culture in the </w:t>
      </w:r>
      <w:r w:rsidR="00A53A08">
        <w:t xml:space="preserve">workplace is </w:t>
      </w:r>
      <w:r w:rsidR="009B2782">
        <w:t xml:space="preserve">establishing a thorough and </w:t>
      </w:r>
      <w:r w:rsidR="00883774">
        <w:t>elaborative chain of command with the</w:t>
      </w:r>
      <w:r w:rsidR="00B62336">
        <w:t xml:space="preserve"> </w:t>
      </w:r>
      <w:r w:rsidR="00842B33">
        <w:t>employees.</w:t>
      </w:r>
      <w:r w:rsidR="00680929">
        <w:t xml:space="preserve"> </w:t>
      </w:r>
      <w:r w:rsidR="00E55814">
        <w:t xml:space="preserve">Each individual of the company plays an instrumental role to contribute toward the acquisition of objectives of the </w:t>
      </w:r>
      <w:r w:rsidR="005103B2">
        <w:t>or</w:t>
      </w:r>
      <w:r w:rsidR="005213EB">
        <w:t>ganization and thus, ought not to be discriminated, shunned or overlooked under any circumstances</w:t>
      </w:r>
      <w:r w:rsidR="00E56AE3">
        <w:fldChar w:fldCharType="begin"/>
      </w:r>
      <w:r w:rsidR="00E56AE3">
        <w:instrText xml:space="preserve"> ADDIN ZOTERO_ITEM CSL_CITATION {"citationID":"a7mk89tir4","properties":{"formattedCitation":"(Martinelli, 2016)","plainCitation":"(Martinelli, 2016)"},"citationItems":[{"id":670,"uris":["http://zotero.org/users/local/2RJg7y7G/items/SMT49NQ9"],"uri":["http://zotero.org/users/local/2RJg7y7G/items/SMT49NQ9"],"itemData":{"id":670,"type":"webpage","title":"Diversity in the Workplace: Challenges, Advantages &amp; Value","container-title":"Careers in Government","abstract":"Facebook Twitter Pinterest LinkedIn Employers in both the public and private sectors are more than ever focused on attracting and retaining a diverse workforce. Diversity and inclusion programs are now some of the most visible programs within workplaces. These programs have a strong significance because they reflect the types of ideas, thoughts, innovation, work, and …","URL":"https://careersingovernment.com/tools/gov-talk/about-gov/education/diversity-workplace-challenges-advantages-value/","shortTitle":"Diversity in the Workplace","language":"en-US","author":[{"family":"Martinelli","given":"Valerie"}],"issued":{"date-parts":[["2016",7,9]]}}}],"schema":"https://github.com/citation-style-language/schema/raw/master/csl-citation.json"} </w:instrText>
      </w:r>
      <w:r w:rsidR="00E56AE3">
        <w:fldChar w:fldCharType="separate"/>
      </w:r>
      <w:r w:rsidR="00E56AE3" w:rsidRPr="00196B09">
        <w:rPr>
          <w:rFonts w:cs="Times New Roman"/>
        </w:rPr>
        <w:t>(Martinelli, 2016)</w:t>
      </w:r>
      <w:r w:rsidR="00E56AE3">
        <w:fldChar w:fldCharType="end"/>
      </w:r>
      <w:r w:rsidR="00E56AE3">
        <w:t xml:space="preserve">. </w:t>
      </w:r>
      <w:r w:rsidR="00A25C77">
        <w:t>For instance, a rational</w:t>
      </w:r>
      <w:r w:rsidR="00AE7DA7">
        <w:t xml:space="preserve"> </w:t>
      </w:r>
      <w:r w:rsidR="006915F0">
        <w:t>organization of the daily</w:t>
      </w:r>
      <w:r w:rsidR="00E7433E">
        <w:t xml:space="preserve"> operations must supplement the</w:t>
      </w:r>
      <w:r w:rsidR="007E36D5">
        <w:t xml:space="preserve"> </w:t>
      </w:r>
      <w:r w:rsidR="003F146A">
        <w:t xml:space="preserve">integral organization </w:t>
      </w:r>
      <w:r w:rsidR="00B502EA">
        <w:t>of the</w:t>
      </w:r>
      <w:r w:rsidR="00B11683">
        <w:t xml:space="preserve"> </w:t>
      </w:r>
      <w:r w:rsidR="00A16C6B">
        <w:t>business operations as sending memos on a persistent basis, calling team meetings and</w:t>
      </w:r>
      <w:r w:rsidR="00524665">
        <w:t xml:space="preserve"> sustaining the culture of openness with the</w:t>
      </w:r>
      <w:r w:rsidR="00362190">
        <w:t xml:space="preserve"> employees</w:t>
      </w:r>
      <w:r w:rsidR="00FA64E1">
        <w:t xml:space="preserve"> </w:t>
      </w:r>
      <w:r w:rsidR="00FA64E1">
        <w:fldChar w:fldCharType="begin"/>
      </w:r>
      <w:r w:rsidR="00FA64E1">
        <w:instrText xml:space="preserve"> ADDIN ZOTERO_ITEM CSL_CITATION {"citationID":"a1trc795h56","properties":{"formattedCitation":"{\\rtf (\\uc0\\u8220{}Diversity and Inclusion: How to Value Diverse People and Organizations,\\uc0\\u8221{} n.d.)}","plainCitation":"(“Diversity and Inclusion: How to Value Diverse People and Organizations,” n.d.)"},"citationItems":[{"id":659,"uris":["http://zotero.org/users/local/2RJg7y7G/items/7HBI2KEB"],"uri":["http://zotero.org/users/local/2RJg7y7G/items/7HBI2KEB"],"itemData":{"id":659,"type":"webpage","title":"Diversity and Inclusion: How to Value Diverse People and Organizations","URL":"https://managementhelp.org/interpersonal/multicultural-diversity.htm","accessed":{"date-parts":[["2019",4,18]]}}}],"schema":"https://github.com/citation-style-language/schema/raw/master/csl-citation.json"} </w:instrText>
      </w:r>
      <w:r w:rsidR="00FA64E1">
        <w:fldChar w:fldCharType="separate"/>
      </w:r>
      <w:r w:rsidR="00FA64E1" w:rsidRPr="005F69C8">
        <w:rPr>
          <w:rFonts w:cs="Times New Roman"/>
          <w:szCs w:val="24"/>
        </w:rPr>
        <w:t>(“Diversity and Inclusion: How to Value Diverse People and Organizations,” n.d.)</w:t>
      </w:r>
      <w:r w:rsidR="00FA64E1">
        <w:fldChar w:fldCharType="end"/>
      </w:r>
      <w:r w:rsidR="00FA64E1">
        <w:t>.</w:t>
      </w:r>
      <w:r w:rsidR="00653587">
        <w:t xml:space="preserve"> </w:t>
      </w:r>
      <w:r w:rsidR="009871B0">
        <w:t xml:space="preserve">In addition, it is worthy to underpin the essential </w:t>
      </w:r>
      <w:r w:rsidR="0032077F">
        <w:t>obje</w:t>
      </w:r>
      <w:r w:rsidR="00BA6EBB">
        <w:t xml:space="preserve">ctive of promulgating the goals and objectives </w:t>
      </w:r>
      <w:r w:rsidR="000C76E1">
        <w:t>by taking into account the whole team,</w:t>
      </w:r>
      <w:r w:rsidR="00375BE6">
        <w:t xml:space="preserve"> </w:t>
      </w:r>
      <w:r w:rsidR="00CF27B1">
        <w:t>their input and encouraging them to collaborate with eac</w:t>
      </w:r>
      <w:r w:rsidR="00E67AFF">
        <w:t>h othe</w:t>
      </w:r>
      <w:r w:rsidR="00861DDA">
        <w:t xml:space="preserve">r and </w:t>
      </w:r>
      <w:r w:rsidR="00861DDA">
        <w:lastRenderedPageBreak/>
        <w:t>maintain an integral environment.</w:t>
      </w:r>
      <w:r w:rsidR="00155D54">
        <w:t xml:space="preserve"> </w:t>
      </w:r>
      <w:r w:rsidR="005045D7">
        <w:t>Consequently, the organization will adapt to the diverse culture a</w:t>
      </w:r>
      <w:r w:rsidR="006F3287">
        <w:t xml:space="preserve">s the promotion of </w:t>
      </w:r>
      <w:r w:rsidR="00053AAC">
        <w:t>productivity and</w:t>
      </w:r>
      <w:r w:rsidR="00041F53">
        <w:t xml:space="preserve"> </w:t>
      </w:r>
      <w:r w:rsidR="002949E2">
        <w:t xml:space="preserve">establishment of the interest of employees in the future of the </w:t>
      </w:r>
      <w:r w:rsidR="00D45A8E">
        <w:t>company potentially</w:t>
      </w:r>
      <w:r w:rsidR="00E56AE3">
        <w:t xml:space="preserve"> </w:t>
      </w:r>
      <w:r w:rsidR="00E56AE3">
        <w:fldChar w:fldCharType="begin"/>
      </w:r>
      <w:r w:rsidR="00E56AE3">
        <w:instrText xml:space="preserve"> ADDIN ZOTERO_ITEM CSL_CITATION {"citationID":"lhIZ0Xvg","properties":{"formattedCitation":"{\\rtf ({\\i{}multicultural-consulting.pdf}, n.d.)}","plainCitation":"(multicultural-consulting.pdf, n.d.)"},"citationItems":[{"id":665,"uris":["http://zotero.org/users/local/2RJg7y7G/items/9N8IUFWK"],"uri":["http://zotero.org/users/local/2RJg7y7G/items/9N8IUFWK"],"itemData":{"id":665,"type":"article","title":"multicultural-consulting.pdf","URL":"https://managementhelp.org/misc/multicultural-consulting.pdf","accessed":{"date-parts":[["2019",4,18]]}}}],"schema":"https://github.com/citation-style-language/schema/raw/master/csl-citation.json"} </w:instrText>
      </w:r>
      <w:r w:rsidR="00E56AE3">
        <w:fldChar w:fldCharType="separate"/>
      </w:r>
      <w:r w:rsidR="00E56AE3" w:rsidRPr="00463716">
        <w:rPr>
          <w:rFonts w:cs="Times New Roman"/>
          <w:szCs w:val="24"/>
        </w:rPr>
        <w:t>(</w:t>
      </w:r>
      <w:r w:rsidR="00E56AE3" w:rsidRPr="00463716">
        <w:rPr>
          <w:rFonts w:cs="Times New Roman"/>
          <w:i/>
          <w:iCs/>
          <w:szCs w:val="24"/>
        </w:rPr>
        <w:t>multicultural-consulting.pdf</w:t>
      </w:r>
      <w:r w:rsidR="00E56AE3" w:rsidRPr="00463716">
        <w:rPr>
          <w:rFonts w:cs="Times New Roman"/>
          <w:szCs w:val="24"/>
        </w:rPr>
        <w:t>, n.d.)</w:t>
      </w:r>
      <w:r w:rsidR="00E56AE3">
        <w:fldChar w:fldCharType="end"/>
      </w:r>
      <w:r w:rsidR="00E56AE3">
        <w:t>.</w:t>
      </w:r>
    </w:p>
    <w:p w:rsidR="00097E18" w:rsidRDefault="008E60A2" w:rsidP="00E56AE3">
      <w:pPr>
        <w:pStyle w:val="Title"/>
        <w:ind w:firstLine="720"/>
        <w:jc w:val="left"/>
      </w:pPr>
      <w:r>
        <w:t xml:space="preserve">Furthermore, </w:t>
      </w:r>
      <w:r w:rsidR="005C1FC7">
        <w:t xml:space="preserve">a critical appraisal of the menace illustrates </w:t>
      </w:r>
      <w:r w:rsidR="001753F1">
        <w:t>the</w:t>
      </w:r>
      <w:r w:rsidR="00552F5D">
        <w:t xml:space="preserve"> key to</w:t>
      </w:r>
      <w:r w:rsidR="00A66B52">
        <w:t xml:space="preserve"> </w:t>
      </w:r>
      <w:r w:rsidR="00D57AAE">
        <w:t>c</w:t>
      </w:r>
      <w:r w:rsidR="00D9467B">
        <w:t>onfronting</w:t>
      </w:r>
      <w:r w:rsidR="00E34450">
        <w:t xml:space="preserve"> </w:t>
      </w:r>
      <w:r w:rsidR="007D57CA">
        <w:t>the</w:t>
      </w:r>
      <w:r w:rsidR="003C0D72">
        <w:t xml:space="preserve"> cultur</w:t>
      </w:r>
      <w:r w:rsidR="00464531">
        <w:t>al diversity is establishing a co</w:t>
      </w:r>
      <w:r w:rsidR="00877006">
        <w:t>mprehensive knowledge about the</w:t>
      </w:r>
      <w:r w:rsidR="00295067">
        <w:t xml:space="preserve"> </w:t>
      </w:r>
      <w:r w:rsidR="002F19B6">
        <w:t>em</w:t>
      </w:r>
      <w:r w:rsidR="00FE2B8C">
        <w:t>ployees and co</w:t>
      </w:r>
      <w:r w:rsidR="00B526A9">
        <w:t xml:space="preserve">workers of distinct </w:t>
      </w:r>
      <w:r w:rsidR="0074367A">
        <w:t>ethnicities, religious aff</w:t>
      </w:r>
      <w:r w:rsidR="0066152C">
        <w:t>iliations, background and sexes</w:t>
      </w:r>
      <w:r w:rsidR="008A45E0">
        <w:t>.</w:t>
      </w:r>
      <w:r w:rsidR="004E105C">
        <w:t xml:space="preserve"> </w:t>
      </w:r>
      <w:r w:rsidR="00346A91">
        <w:t>When the stake</w:t>
      </w:r>
      <w:r w:rsidR="0010698E">
        <w:t>holders or managers</w:t>
      </w:r>
      <w:r w:rsidR="00A248F5">
        <w:t xml:space="preserve"> strive to</w:t>
      </w:r>
      <w:r w:rsidR="001A03D5">
        <w:t xml:space="preserve"> </w:t>
      </w:r>
      <w:r w:rsidR="008F1487">
        <w:t xml:space="preserve">pursue knowledge pertinent to the </w:t>
      </w:r>
      <w:r w:rsidR="00DF0EBE">
        <w:t>culture, the moral</w:t>
      </w:r>
      <w:r w:rsidR="00BF3B33">
        <w:t>e</w:t>
      </w:r>
      <w:r w:rsidR="00DF0EBE">
        <w:t xml:space="preserve"> and </w:t>
      </w:r>
      <w:r w:rsidR="00C24A11">
        <w:t xml:space="preserve">self-esteem of culturally diverse employees enhance to an immense extent which </w:t>
      </w:r>
      <w:r w:rsidR="00745CD7">
        <w:t>is imperative f</w:t>
      </w:r>
      <w:r w:rsidR="003F3655">
        <w:t>or the organization to meet the</w:t>
      </w:r>
      <w:r w:rsidR="003859F6">
        <w:t xml:space="preserve"> </w:t>
      </w:r>
      <w:r w:rsidR="002E2645">
        <w:t>goals and abrogate the peril of cultural discrimination or resentment</w:t>
      </w:r>
      <w:r w:rsidR="00FA64E1">
        <w:t xml:space="preserve"> </w:t>
      </w:r>
      <w:r w:rsidR="00FA64E1">
        <w:fldChar w:fldCharType="begin"/>
      </w:r>
      <w:r w:rsidR="00FA64E1">
        <w:instrText xml:space="preserve"> ADDIN ZOTERO_ITEM CSL_CITATION {"citationID":"a2bpd7jj32p","properties":{"formattedCitation":"{\\rtf (\\uc0\\u8220{}How to Create an Effective Cross-Cultural Training Program,\\uc0\\u8221{} n.d.)}","plainCitation":"(“How to Create an Effective Cross-Cultural Training Program,” n.d.)"},"citationItems":[{"id":661,"uris":["http://zotero.org/users/local/2RJg7y7G/items/ZZWGCNHT"],"uri":["http://zotero.org/users/local/2RJg7y7G/items/ZZWGCNHT"],"itemData":{"id":661,"type":"webpage","title":"How to Create an Effective Cross-Cultural Training Program","URL":"https://www.shrm.org/hr-today/news/hr-magazine/pages/010215-cross-cultural-training.aspx","accessed":{"date-parts":[["2019",4,18]]}}}],"schema":"https://github.com/citation-style-language/schema/raw/master/csl-citation.json"} </w:instrText>
      </w:r>
      <w:r w:rsidR="00FA64E1">
        <w:fldChar w:fldCharType="separate"/>
      </w:r>
      <w:r w:rsidR="00FA64E1" w:rsidRPr="00280F56">
        <w:rPr>
          <w:rFonts w:cs="Times New Roman"/>
          <w:szCs w:val="24"/>
        </w:rPr>
        <w:t>(“How to Create an Effective Cross-Cultural Training Program,” n.d.)</w:t>
      </w:r>
      <w:r w:rsidR="00FA64E1">
        <w:fldChar w:fldCharType="end"/>
      </w:r>
      <w:r w:rsidR="00FA64E1">
        <w:t>.</w:t>
      </w:r>
      <w:r w:rsidR="001B35C8">
        <w:t xml:space="preserve"> </w:t>
      </w:r>
      <w:r w:rsidR="00FA64E1">
        <w:t>Besides</w:t>
      </w:r>
      <w:r w:rsidR="00983163">
        <w:t xml:space="preserve">, the appointment of a diversity </w:t>
      </w:r>
      <w:r w:rsidR="0071045E">
        <w:t xml:space="preserve">facilitator proves productive to remove the barriers of </w:t>
      </w:r>
      <w:r w:rsidR="00285A16">
        <w:t>communication</w:t>
      </w:r>
      <w:r w:rsidR="002D1839">
        <w:t xml:space="preserve"> </w:t>
      </w:r>
      <w:r w:rsidR="00B34B8D">
        <w:t>in the</w:t>
      </w:r>
      <w:r w:rsidR="0059578B">
        <w:t xml:space="preserve"> </w:t>
      </w:r>
      <w:r w:rsidR="00EC24EF">
        <w:t xml:space="preserve">organization which </w:t>
      </w:r>
      <w:r w:rsidR="00026F7B">
        <w:t>is man</w:t>
      </w:r>
      <w:r w:rsidR="00434559">
        <w:t>ifested in the element of</w:t>
      </w:r>
      <w:r w:rsidR="00F23CCD">
        <w:t xml:space="preserve"> diverse employees. The facilitator ought to be trained </w:t>
      </w:r>
      <w:r w:rsidR="00F80880">
        <w:t>a</w:t>
      </w:r>
      <w:r w:rsidR="00315ECB">
        <w:t>nd mentored in a seaso</w:t>
      </w:r>
      <w:r w:rsidR="00AE200B">
        <w:t>ned environment</w:t>
      </w:r>
      <w:r w:rsidR="00321665">
        <w:t>. For instance,</w:t>
      </w:r>
      <w:r w:rsidR="001A7AED">
        <w:t xml:space="preserve"> </w:t>
      </w:r>
      <w:r w:rsidR="008D17D4">
        <w:t xml:space="preserve">the facilitator should be put in charge of the </w:t>
      </w:r>
      <w:r w:rsidR="00D95CD6">
        <w:t>meetings</w:t>
      </w:r>
      <w:r w:rsidR="00477BD6">
        <w:t>, addressing the prejudices of minorities</w:t>
      </w:r>
      <w:r w:rsidR="00A02B82">
        <w:t xml:space="preserve"> i</w:t>
      </w:r>
      <w:r w:rsidR="005C7561">
        <w:t xml:space="preserve">n the </w:t>
      </w:r>
      <w:r w:rsidR="0018426B">
        <w:t>workplace and</w:t>
      </w:r>
      <w:r w:rsidR="00DF2942">
        <w:t xml:space="preserve"> ma</w:t>
      </w:r>
      <w:r w:rsidR="00A0735E">
        <w:t>kin</w:t>
      </w:r>
      <w:r w:rsidR="003505A5">
        <w:t>g the stake</w:t>
      </w:r>
      <w:r w:rsidR="008A3866">
        <w:t>hold</w:t>
      </w:r>
      <w:r w:rsidR="00A46C0D">
        <w:t>ers aware of these adversities.</w:t>
      </w:r>
      <w:r w:rsidR="00233D7C">
        <w:t xml:space="preserve"> </w:t>
      </w:r>
    </w:p>
    <w:p w:rsidR="00914E86" w:rsidRDefault="00295542" w:rsidP="00E56AE3">
      <w:pPr>
        <w:pStyle w:val="Title"/>
        <w:jc w:val="left"/>
      </w:pPr>
      <w:r>
        <w:tab/>
        <w:t xml:space="preserve">Furthermore, the employees </w:t>
      </w:r>
      <w:r w:rsidR="00D32FD2">
        <w:t>s</w:t>
      </w:r>
      <w:r w:rsidR="000B60EF">
        <w:t>hould also speak up against the</w:t>
      </w:r>
      <w:r w:rsidR="007C422F">
        <w:t xml:space="preserve"> </w:t>
      </w:r>
      <w:r w:rsidR="00AE316A">
        <w:t>discrimination and in</w:t>
      </w:r>
      <w:r w:rsidR="00773250">
        <w:t>jus</w:t>
      </w:r>
      <w:r w:rsidR="00360F26">
        <w:t xml:space="preserve">tice in the workplace to </w:t>
      </w:r>
      <w:r w:rsidR="008E5A3E">
        <w:t>inform the s</w:t>
      </w:r>
      <w:r w:rsidR="006769E1">
        <w:t>takeholders regarding the</w:t>
      </w:r>
      <w:r w:rsidR="005E00BF">
        <w:t xml:space="preserve"> </w:t>
      </w:r>
      <w:r w:rsidR="008F750E">
        <w:t>provoking actions, words and</w:t>
      </w:r>
      <w:r w:rsidR="001F49ED">
        <w:t xml:space="preserve"> </w:t>
      </w:r>
      <w:r w:rsidR="00A224C0">
        <w:t>incide</w:t>
      </w:r>
      <w:r w:rsidR="00DC402C">
        <w:t xml:space="preserve">nts to </w:t>
      </w:r>
      <w:r w:rsidR="005025BC">
        <w:t>making the workplace honor the diverse cultural backgrounds</w:t>
      </w:r>
      <w:r w:rsidR="005532F3">
        <w:t xml:space="preserve"> </w:t>
      </w:r>
      <w:r w:rsidR="00AD40B7">
        <w:t>and remove the widespread diff</w:t>
      </w:r>
      <w:r w:rsidR="004E5E9B">
        <w:t>erences</w:t>
      </w:r>
      <w:r w:rsidR="00E56AE3">
        <w:fldChar w:fldCharType="begin"/>
      </w:r>
      <w:r w:rsidR="00E56AE3">
        <w:instrText xml:space="preserve"> ADDIN ZOTERO_ITEM CSL_CITATION {"citationID":"a26m65d1tkf","properties":{"formattedCitation":"{\\rtf (\\uc0\\u8220{}Diversity and Inclusion - Office of Disability Employment Policy - United States Department of Labor,\\uc0\\u8221{} n.d.)}","plainCitation":"(“Diversity and Inclusion - Office of Disability Employment Policy - United States Department of Labor,” n.d.)"},"citationItems":[{"id":668,"uris":["http://zotero.org/users/local/2RJg7y7G/items/9NM9MCFC"],"uri":["http://zotero.org/users/local/2RJg7y7G/items/9NM9MCFC"],"itemData":{"id":668,"type":"webpage","title":"Diversity and Inclusion - Office of Disability Employment Policy - United States Department of Labor","URL":"https://www.dol.gov/odep/topics/diversityandinclusion.htm","accessed":{"date-parts":[["2019",4,18]]}}}],"schema":"https://github.com/citation-style-language/schema/raw/master/csl-citation.json"} </w:instrText>
      </w:r>
      <w:r w:rsidR="00E56AE3">
        <w:fldChar w:fldCharType="separate"/>
      </w:r>
      <w:r w:rsidR="00E56AE3" w:rsidRPr="000638DA">
        <w:rPr>
          <w:rFonts w:cs="Times New Roman"/>
          <w:szCs w:val="24"/>
        </w:rPr>
        <w:t>(“Diversity and Inclusion - Office of Disability Employment Policy - United States Department of Labor,” n.d.)</w:t>
      </w:r>
      <w:r w:rsidR="00E56AE3">
        <w:fldChar w:fldCharType="end"/>
      </w:r>
      <w:r w:rsidR="00E56AE3">
        <w:t xml:space="preserve">. </w:t>
      </w:r>
      <w:r w:rsidR="00F70D8A">
        <w:t xml:space="preserve">The deliberated techniques </w:t>
      </w:r>
      <w:r w:rsidR="00E21483">
        <w:t>aim at the primary principle of</w:t>
      </w:r>
      <w:r w:rsidR="001A6F61">
        <w:t xml:space="preserve"> </w:t>
      </w:r>
      <w:r w:rsidR="00852649">
        <w:t>sh</w:t>
      </w:r>
      <w:r w:rsidR="00A83D12">
        <w:t>aping an integrated, collaborat</w:t>
      </w:r>
      <w:r w:rsidR="00750718">
        <w:t>ive and profound working environment to</w:t>
      </w:r>
      <w:r w:rsidR="0020449D">
        <w:t xml:space="preserve"> </w:t>
      </w:r>
      <w:r w:rsidR="00752C56">
        <w:t xml:space="preserve">meet the organizational goals and </w:t>
      </w:r>
      <w:r w:rsidR="00B05C29">
        <w:t xml:space="preserve">sustain the long-term productivity </w:t>
      </w:r>
      <w:r w:rsidR="009112EA">
        <w:t>produced by the team effort.</w:t>
      </w:r>
      <w:r w:rsidR="007A4DA4">
        <w:t xml:space="preserve"> </w:t>
      </w:r>
    </w:p>
    <w:p w:rsidR="00A5290F" w:rsidRDefault="00295542" w:rsidP="00AA4762">
      <w:pPr>
        <w:ind w:firstLine="0"/>
      </w:pPr>
      <w:r>
        <w:lastRenderedPageBreak/>
        <w:tab/>
      </w:r>
      <w:r>
        <w:t>To c</w:t>
      </w:r>
      <w:r w:rsidR="00C1780B">
        <w:t xml:space="preserve">onclude, a holistic approach ought to be cultivated to </w:t>
      </w:r>
      <w:r w:rsidR="00504DE2">
        <w:t>com</w:t>
      </w:r>
      <w:r w:rsidR="002A4179">
        <w:t>bat the peril of</w:t>
      </w:r>
      <w:r w:rsidR="007778CF">
        <w:t xml:space="preserve"> cultural </w:t>
      </w:r>
      <w:r w:rsidR="001B32C1">
        <w:t>diversity at the workplace</w:t>
      </w:r>
      <w:r w:rsidR="00631D54">
        <w:t xml:space="preserve"> as it </w:t>
      </w:r>
      <w:r w:rsidR="002C223F">
        <w:t>manifest</w:t>
      </w:r>
      <w:r w:rsidR="00D608D4">
        <w:t>s</w:t>
      </w:r>
      <w:r w:rsidR="002C223F">
        <w:t xml:space="preserve"> in distorted communica</w:t>
      </w:r>
      <w:r w:rsidR="005E5B57">
        <w:t>tion,</w:t>
      </w:r>
      <w:r w:rsidR="00B41960">
        <w:t xml:space="preserve"> pervasive d</w:t>
      </w:r>
      <w:r w:rsidR="00771C8D">
        <w:t>iscrimination and mismanagement</w:t>
      </w:r>
      <w:r w:rsidR="009A5FE8">
        <w:t xml:space="preserve"> and above all, impeding the </w:t>
      </w:r>
      <w:r w:rsidR="009B1163">
        <w:t xml:space="preserve">advancement of the </w:t>
      </w:r>
      <w:r w:rsidR="00BA695B">
        <w:t xml:space="preserve">organization toward the acquisition </w:t>
      </w:r>
      <w:r w:rsidR="00692DB1">
        <w:t xml:space="preserve">of </w:t>
      </w:r>
      <w:r w:rsidR="0088478C">
        <w:t>objectives.</w:t>
      </w:r>
      <w:r w:rsidR="00A02A2C">
        <w:t xml:space="preserve"> Thus, </w:t>
      </w:r>
      <w:r w:rsidR="007A0E97">
        <w:t>the rational organization of</w:t>
      </w:r>
      <w:r w:rsidR="00BF21CC">
        <w:t xml:space="preserve"> </w:t>
      </w:r>
      <w:r w:rsidR="007A46B0">
        <w:t>daily operations,</w:t>
      </w:r>
      <w:r w:rsidR="00460CB6">
        <w:t xml:space="preserve"> </w:t>
      </w:r>
      <w:r w:rsidR="00535148">
        <w:t>appointing a</w:t>
      </w:r>
      <w:r w:rsidR="0004717E">
        <w:t xml:space="preserve"> </w:t>
      </w:r>
      <w:r w:rsidR="00DC175E">
        <w:t xml:space="preserve">diversity facilitator and </w:t>
      </w:r>
      <w:r w:rsidR="00B76CFC">
        <w:t xml:space="preserve">spreading awareness in the organization to </w:t>
      </w:r>
      <w:r w:rsidR="00C4454E">
        <w:t>be aware of</w:t>
      </w:r>
      <w:r w:rsidR="00AB7BF9">
        <w:t xml:space="preserve"> cultural intricacies must be </w:t>
      </w:r>
      <w:r w:rsidR="00CC5340">
        <w:t xml:space="preserve">implemented thoroughly. </w:t>
      </w:r>
    </w:p>
    <w:p w:rsidR="00914E86" w:rsidRDefault="00914E86">
      <w:pPr>
        <w:pStyle w:val="Title"/>
      </w:pPr>
    </w:p>
    <w:p w:rsidR="00914E86" w:rsidRDefault="00914E86">
      <w:pPr>
        <w:pStyle w:val="Title"/>
      </w:pPr>
    </w:p>
    <w:p w:rsidR="00914E86" w:rsidRDefault="00914E86">
      <w:pPr>
        <w:pStyle w:val="Title"/>
      </w:pPr>
    </w:p>
    <w:p w:rsidR="005F490A" w:rsidRDefault="005F490A" w:rsidP="005F490A">
      <w:pPr>
        <w:pStyle w:val="Title"/>
        <w:jc w:val="left"/>
      </w:pPr>
    </w:p>
    <w:p w:rsidR="00AA4762" w:rsidRDefault="00AA4762" w:rsidP="005F490A">
      <w:pPr>
        <w:pStyle w:val="Title"/>
        <w:ind w:left="2880" w:firstLine="720"/>
        <w:jc w:val="left"/>
      </w:pPr>
    </w:p>
    <w:p w:rsidR="00AA4762" w:rsidRDefault="00AA4762" w:rsidP="005F490A">
      <w:pPr>
        <w:pStyle w:val="Title"/>
        <w:ind w:left="2880" w:firstLine="720"/>
        <w:jc w:val="left"/>
      </w:pPr>
    </w:p>
    <w:p w:rsidR="00557E40" w:rsidRDefault="00557E40" w:rsidP="005F490A">
      <w:pPr>
        <w:pStyle w:val="Title"/>
        <w:ind w:left="2880" w:firstLine="720"/>
        <w:jc w:val="left"/>
      </w:pPr>
    </w:p>
    <w:p w:rsidR="00557E40" w:rsidRDefault="00557E40" w:rsidP="005F490A">
      <w:pPr>
        <w:pStyle w:val="Title"/>
        <w:ind w:left="2880" w:firstLine="720"/>
        <w:jc w:val="left"/>
      </w:pPr>
    </w:p>
    <w:p w:rsidR="00557E40" w:rsidRDefault="00557E40" w:rsidP="005F490A">
      <w:pPr>
        <w:pStyle w:val="Title"/>
        <w:ind w:left="2880" w:firstLine="720"/>
        <w:jc w:val="left"/>
      </w:pPr>
    </w:p>
    <w:p w:rsidR="00557E40" w:rsidRDefault="00557E40" w:rsidP="005F490A">
      <w:pPr>
        <w:pStyle w:val="Title"/>
        <w:ind w:left="2880" w:firstLine="720"/>
        <w:jc w:val="left"/>
      </w:pPr>
    </w:p>
    <w:p w:rsidR="00557E40" w:rsidRDefault="00557E40" w:rsidP="005F490A">
      <w:pPr>
        <w:pStyle w:val="Title"/>
        <w:ind w:left="2880" w:firstLine="720"/>
        <w:jc w:val="left"/>
      </w:pPr>
    </w:p>
    <w:p w:rsidR="00557E40" w:rsidRDefault="00557E40" w:rsidP="005F490A">
      <w:pPr>
        <w:pStyle w:val="Title"/>
        <w:ind w:left="2880" w:firstLine="720"/>
        <w:jc w:val="left"/>
      </w:pPr>
    </w:p>
    <w:p w:rsidR="00557E40" w:rsidRDefault="00557E40" w:rsidP="005F490A">
      <w:pPr>
        <w:pStyle w:val="Title"/>
        <w:ind w:left="2880" w:firstLine="720"/>
        <w:jc w:val="left"/>
      </w:pPr>
    </w:p>
    <w:p w:rsidR="00557E40" w:rsidRDefault="00557E40" w:rsidP="005F490A">
      <w:pPr>
        <w:pStyle w:val="Title"/>
        <w:ind w:left="2880" w:firstLine="720"/>
        <w:jc w:val="left"/>
      </w:pPr>
    </w:p>
    <w:p w:rsidR="00557E40" w:rsidRDefault="00557E40" w:rsidP="005F490A">
      <w:pPr>
        <w:pStyle w:val="Title"/>
        <w:ind w:left="2880" w:firstLine="720"/>
        <w:jc w:val="left"/>
      </w:pPr>
    </w:p>
    <w:p w:rsidR="00557E40" w:rsidRDefault="00557E40" w:rsidP="005F490A">
      <w:pPr>
        <w:pStyle w:val="Title"/>
        <w:ind w:left="2880" w:firstLine="720"/>
        <w:jc w:val="left"/>
      </w:pPr>
    </w:p>
    <w:p w:rsidR="002C00E3" w:rsidRDefault="002C00E3" w:rsidP="002C00E3">
      <w:pPr>
        <w:pStyle w:val="Title"/>
        <w:jc w:val="left"/>
      </w:pPr>
    </w:p>
    <w:p w:rsidR="002A2A03" w:rsidRDefault="00295542" w:rsidP="002C00E3">
      <w:pPr>
        <w:pStyle w:val="Title"/>
        <w:ind w:left="2880" w:firstLine="720"/>
        <w:jc w:val="left"/>
      </w:pPr>
      <w:bookmarkStart w:id="0" w:name="_GoBack"/>
      <w:bookmarkEnd w:id="0"/>
      <w:r>
        <w:lastRenderedPageBreak/>
        <w:t>References</w:t>
      </w:r>
    </w:p>
    <w:p w:rsidR="002A2A03" w:rsidRDefault="002A2A03">
      <w:pPr>
        <w:ind w:left="720" w:hanging="720"/>
      </w:pPr>
    </w:p>
    <w:p w:rsidR="003D2C71" w:rsidRPr="00463716" w:rsidRDefault="003D2C71" w:rsidP="003D2C71">
      <w:pPr>
        <w:pStyle w:val="Bibliography"/>
        <w:ind w:left="720" w:hanging="720"/>
      </w:pPr>
      <w:r>
        <w:fldChar w:fldCharType="begin"/>
      </w:r>
      <w:r>
        <w:instrText xml:space="preserve"> ADDIN ZOTERO_BIBL {"custom":[]} CSL_BIBLIOGRAPHY </w:instrText>
      </w:r>
      <w:r>
        <w:fldChar w:fldCharType="separate"/>
      </w:r>
      <w:r w:rsidRPr="00463716">
        <w:t>Diversity and Inclusion - Office of Disability Employment Policy - United States Department of Labor. (n.d.). Retrieved April 18, 2019, from https://www.dol.gov/odep/topics/diversityandinclusion.htm</w:t>
      </w:r>
    </w:p>
    <w:p w:rsidR="003D2C71" w:rsidRPr="00463716" w:rsidRDefault="003D2C71" w:rsidP="003D2C71">
      <w:pPr>
        <w:pStyle w:val="Bibliography"/>
        <w:ind w:left="720" w:hanging="720"/>
      </w:pPr>
      <w:r w:rsidRPr="00463716">
        <w:t>Diversity and Inclusion: How to Value Diverse People and Organizations. (n.d.). Retrieved April 18, 2019, from https://managementhelp.org/interpersonal/multicultural-diversity.htm</w:t>
      </w:r>
    </w:p>
    <w:p w:rsidR="003D2C71" w:rsidRPr="00463716" w:rsidRDefault="003D2C71" w:rsidP="003D2C71">
      <w:pPr>
        <w:pStyle w:val="Bibliography"/>
        <w:ind w:left="720" w:hanging="720"/>
      </w:pPr>
      <w:r w:rsidRPr="00463716">
        <w:t>How to Create an Effective Cross-Cultural Training Program. (n.d.). Retrieved April 18, 2019, from https://www.shrm.org/hr-today/news/hr-magazine/pages/010215-cross-cultural-training.aspx</w:t>
      </w:r>
    </w:p>
    <w:p w:rsidR="003D2C71" w:rsidRPr="00463716" w:rsidRDefault="003D2C71" w:rsidP="003D2C71">
      <w:pPr>
        <w:pStyle w:val="Bibliography"/>
        <w:ind w:left="720" w:hanging="720"/>
      </w:pPr>
      <w:r w:rsidRPr="00463716">
        <w:t>Managing the Diverse Workforce. (n.d.). Retrieved from https://www.asme.org/engineering-topics/articles/diversity/managing-the-diverse-workforce</w:t>
      </w:r>
    </w:p>
    <w:p w:rsidR="003D2C71" w:rsidRPr="00463716" w:rsidRDefault="003D2C71" w:rsidP="003D2C71">
      <w:pPr>
        <w:pStyle w:val="Bibliography"/>
        <w:ind w:left="720" w:hanging="720"/>
      </w:pPr>
      <w:r w:rsidRPr="00463716">
        <w:t>Martinelli, V. (2016, July 9). Diversity in the Workplace: Challenges, Advantages &amp; Value. Retrieved from Careers in Government website: https://careersingovernment.com/tools/gov-talk/about-gov/education/diversity-workplace-challenges-advantages-value/</w:t>
      </w:r>
    </w:p>
    <w:p w:rsidR="003D2C71" w:rsidRPr="00463716" w:rsidRDefault="003D2C71" w:rsidP="003D2C71">
      <w:pPr>
        <w:pStyle w:val="Bibliography"/>
        <w:ind w:left="720" w:hanging="720"/>
      </w:pPr>
      <w:r w:rsidRPr="00463716">
        <w:rPr>
          <w:i/>
          <w:iCs/>
        </w:rPr>
        <w:t>multicultural-consulting.pdf</w:t>
      </w:r>
      <w:r w:rsidRPr="00463716">
        <w:t>. (n.d.). Retrieved from https://managementhelp.org/misc/multicultural-consulting.pdf</w:t>
      </w:r>
    </w:p>
    <w:p w:rsidR="003D2C71" w:rsidRDefault="003D2C71" w:rsidP="003D2C71">
      <w:pPr>
        <w:ind w:left="720" w:hanging="720"/>
      </w:pPr>
      <w:r>
        <w:fldChar w:fldCharType="end"/>
      </w:r>
    </w:p>
    <w:sectPr w:rsidR="003D2C71">
      <w:headerReference w:type="even" r:id="rId6"/>
      <w:headerReference w:type="default" r:id="rId7"/>
      <w:head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542" w:rsidRDefault="00295542">
      <w:pPr>
        <w:spacing w:line="240" w:lineRule="auto"/>
      </w:pPr>
      <w:r>
        <w:separator/>
      </w:r>
    </w:p>
  </w:endnote>
  <w:endnote w:type="continuationSeparator" w:id="0">
    <w:p w:rsidR="00295542" w:rsidRDefault="002955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542" w:rsidRDefault="00295542">
      <w:pPr>
        <w:spacing w:line="240" w:lineRule="auto"/>
      </w:pPr>
      <w:r>
        <w:separator/>
      </w:r>
    </w:p>
  </w:footnote>
  <w:footnote w:type="continuationSeparator" w:id="0">
    <w:p w:rsidR="00295542" w:rsidRDefault="002955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03" w:rsidRDefault="0029554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2A03" w:rsidRDefault="002A2A0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03" w:rsidRDefault="0029554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00E3">
      <w:rPr>
        <w:rStyle w:val="PageNumber"/>
        <w:noProof/>
      </w:rPr>
      <w:t>4</w:t>
    </w:r>
    <w:r>
      <w:rPr>
        <w:rStyle w:val="PageNumber"/>
      </w:rPr>
      <w:fldChar w:fldCharType="end"/>
    </w:r>
  </w:p>
  <w:p w:rsidR="002A2A03" w:rsidRDefault="00295542" w:rsidP="00914E86">
    <w:pPr>
      <w:pStyle w:val="Header"/>
      <w:ind w:right="360" w:firstLine="0"/>
    </w:pPr>
    <w:r>
      <w:t>ADAPTING TO DIVERSE CULTURE IN THE WORKPLACE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03" w:rsidRDefault="0029554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2C71">
      <w:rPr>
        <w:rStyle w:val="PageNumber"/>
        <w:noProof/>
      </w:rPr>
      <w:t>1</w:t>
    </w:r>
    <w:r>
      <w:rPr>
        <w:rStyle w:val="PageNumber"/>
      </w:rPr>
      <w:fldChar w:fldCharType="end"/>
    </w:r>
  </w:p>
  <w:p w:rsidR="002A2A03" w:rsidRDefault="00295542">
    <w:pPr>
      <w:ind w:right="360" w:firstLine="0"/>
    </w:pPr>
    <w:r>
      <w:t>Running h</w:t>
    </w:r>
    <w:r w:rsidR="00914E86">
      <w:t>ead: ADAPTING TO DIVERSE CULTURE IN THE WORKPLACE</w:t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9F0"/>
    <w:rsid w:val="000002AB"/>
    <w:rsid w:val="00001E2F"/>
    <w:rsid w:val="0000210B"/>
    <w:rsid w:val="00003724"/>
    <w:rsid w:val="00004098"/>
    <w:rsid w:val="00005535"/>
    <w:rsid w:val="0000729E"/>
    <w:rsid w:val="0000793A"/>
    <w:rsid w:val="00012FAF"/>
    <w:rsid w:val="00021C31"/>
    <w:rsid w:val="00021E7B"/>
    <w:rsid w:val="00025667"/>
    <w:rsid w:val="00026F7B"/>
    <w:rsid w:val="000415F3"/>
    <w:rsid w:val="00041F53"/>
    <w:rsid w:val="000433D8"/>
    <w:rsid w:val="0004379B"/>
    <w:rsid w:val="0004717E"/>
    <w:rsid w:val="00047E5E"/>
    <w:rsid w:val="00050570"/>
    <w:rsid w:val="0005224C"/>
    <w:rsid w:val="00053AAC"/>
    <w:rsid w:val="000608BA"/>
    <w:rsid w:val="00061600"/>
    <w:rsid w:val="00070A51"/>
    <w:rsid w:val="000736E4"/>
    <w:rsid w:val="00074E73"/>
    <w:rsid w:val="00086641"/>
    <w:rsid w:val="00087E7F"/>
    <w:rsid w:val="00090377"/>
    <w:rsid w:val="00092577"/>
    <w:rsid w:val="00093EA6"/>
    <w:rsid w:val="00094462"/>
    <w:rsid w:val="00097E18"/>
    <w:rsid w:val="000A432C"/>
    <w:rsid w:val="000A7278"/>
    <w:rsid w:val="000A732E"/>
    <w:rsid w:val="000B0750"/>
    <w:rsid w:val="000B0A32"/>
    <w:rsid w:val="000B30CD"/>
    <w:rsid w:val="000B38F4"/>
    <w:rsid w:val="000B539B"/>
    <w:rsid w:val="000B60EF"/>
    <w:rsid w:val="000C08CB"/>
    <w:rsid w:val="000C0B6B"/>
    <w:rsid w:val="000C2714"/>
    <w:rsid w:val="000C2B2F"/>
    <w:rsid w:val="000C508D"/>
    <w:rsid w:val="000C76E1"/>
    <w:rsid w:val="000C7E8C"/>
    <w:rsid w:val="000D2C50"/>
    <w:rsid w:val="000D6CF2"/>
    <w:rsid w:val="000E0EC7"/>
    <w:rsid w:val="000E24BF"/>
    <w:rsid w:val="000E2B14"/>
    <w:rsid w:val="000E2C2F"/>
    <w:rsid w:val="000E3315"/>
    <w:rsid w:val="000E46AE"/>
    <w:rsid w:val="000F6A18"/>
    <w:rsid w:val="00102AEB"/>
    <w:rsid w:val="00103C3B"/>
    <w:rsid w:val="0010698E"/>
    <w:rsid w:val="0011317F"/>
    <w:rsid w:val="00113338"/>
    <w:rsid w:val="00114B82"/>
    <w:rsid w:val="001161EC"/>
    <w:rsid w:val="00120E18"/>
    <w:rsid w:val="00124633"/>
    <w:rsid w:val="00130F13"/>
    <w:rsid w:val="001326C6"/>
    <w:rsid w:val="001335DC"/>
    <w:rsid w:val="00134FBF"/>
    <w:rsid w:val="00141503"/>
    <w:rsid w:val="00141C1A"/>
    <w:rsid w:val="00153D60"/>
    <w:rsid w:val="00154474"/>
    <w:rsid w:val="00155D54"/>
    <w:rsid w:val="00161990"/>
    <w:rsid w:val="00172A9A"/>
    <w:rsid w:val="00173069"/>
    <w:rsid w:val="001753F1"/>
    <w:rsid w:val="00176A5E"/>
    <w:rsid w:val="00177F4C"/>
    <w:rsid w:val="0018426B"/>
    <w:rsid w:val="00193914"/>
    <w:rsid w:val="001A03D5"/>
    <w:rsid w:val="001A0A79"/>
    <w:rsid w:val="001A2E0A"/>
    <w:rsid w:val="001A40A2"/>
    <w:rsid w:val="001A6F61"/>
    <w:rsid w:val="001A7AED"/>
    <w:rsid w:val="001B2C45"/>
    <w:rsid w:val="001B32C1"/>
    <w:rsid w:val="001B35C8"/>
    <w:rsid w:val="001B4600"/>
    <w:rsid w:val="001C2655"/>
    <w:rsid w:val="001C2E7C"/>
    <w:rsid w:val="001D03B1"/>
    <w:rsid w:val="001D1E37"/>
    <w:rsid w:val="001D4FA5"/>
    <w:rsid w:val="001E5ED6"/>
    <w:rsid w:val="001F39D9"/>
    <w:rsid w:val="001F49ED"/>
    <w:rsid w:val="001F4D42"/>
    <w:rsid w:val="0020449D"/>
    <w:rsid w:val="002118F0"/>
    <w:rsid w:val="00212577"/>
    <w:rsid w:val="00215646"/>
    <w:rsid w:val="002219B1"/>
    <w:rsid w:val="00227AC5"/>
    <w:rsid w:val="00230EA3"/>
    <w:rsid w:val="0023294E"/>
    <w:rsid w:val="00233D7C"/>
    <w:rsid w:val="002362C0"/>
    <w:rsid w:val="00240C69"/>
    <w:rsid w:val="002417B0"/>
    <w:rsid w:val="00243676"/>
    <w:rsid w:val="00243897"/>
    <w:rsid w:val="00246A78"/>
    <w:rsid w:val="00250FF3"/>
    <w:rsid w:val="00254506"/>
    <w:rsid w:val="00256A81"/>
    <w:rsid w:val="002648C9"/>
    <w:rsid w:val="00265E19"/>
    <w:rsid w:val="00273E86"/>
    <w:rsid w:val="00275AA3"/>
    <w:rsid w:val="002813B6"/>
    <w:rsid w:val="00281ED7"/>
    <w:rsid w:val="00285547"/>
    <w:rsid w:val="00285A16"/>
    <w:rsid w:val="00286556"/>
    <w:rsid w:val="0029322C"/>
    <w:rsid w:val="00294419"/>
    <w:rsid w:val="002949E2"/>
    <w:rsid w:val="00295067"/>
    <w:rsid w:val="00295542"/>
    <w:rsid w:val="002A0290"/>
    <w:rsid w:val="002A0369"/>
    <w:rsid w:val="002A2547"/>
    <w:rsid w:val="002A2A03"/>
    <w:rsid w:val="002A3AD4"/>
    <w:rsid w:val="002A4179"/>
    <w:rsid w:val="002A4CA2"/>
    <w:rsid w:val="002A56D4"/>
    <w:rsid w:val="002A5E33"/>
    <w:rsid w:val="002A6045"/>
    <w:rsid w:val="002B47DD"/>
    <w:rsid w:val="002C00E3"/>
    <w:rsid w:val="002C223F"/>
    <w:rsid w:val="002C4078"/>
    <w:rsid w:val="002C409D"/>
    <w:rsid w:val="002D1839"/>
    <w:rsid w:val="002D237D"/>
    <w:rsid w:val="002D65C2"/>
    <w:rsid w:val="002D6C36"/>
    <w:rsid w:val="002E2645"/>
    <w:rsid w:val="002E2A96"/>
    <w:rsid w:val="002E671F"/>
    <w:rsid w:val="002E67AE"/>
    <w:rsid w:val="002E798E"/>
    <w:rsid w:val="002F172F"/>
    <w:rsid w:val="002F19B6"/>
    <w:rsid w:val="002F621E"/>
    <w:rsid w:val="002F64D0"/>
    <w:rsid w:val="002F7286"/>
    <w:rsid w:val="00303827"/>
    <w:rsid w:val="00307E6F"/>
    <w:rsid w:val="00312EEC"/>
    <w:rsid w:val="00314164"/>
    <w:rsid w:val="00315ECB"/>
    <w:rsid w:val="0031664E"/>
    <w:rsid w:val="003200B5"/>
    <w:rsid w:val="0032077F"/>
    <w:rsid w:val="003212F1"/>
    <w:rsid w:val="00321665"/>
    <w:rsid w:val="00321CEF"/>
    <w:rsid w:val="00326D6D"/>
    <w:rsid w:val="00330F91"/>
    <w:rsid w:val="00346A91"/>
    <w:rsid w:val="00346B8B"/>
    <w:rsid w:val="0034709B"/>
    <w:rsid w:val="003505A5"/>
    <w:rsid w:val="003520F3"/>
    <w:rsid w:val="003526F4"/>
    <w:rsid w:val="003533EE"/>
    <w:rsid w:val="003568C7"/>
    <w:rsid w:val="0036081B"/>
    <w:rsid w:val="00360F26"/>
    <w:rsid w:val="00362190"/>
    <w:rsid w:val="00362DBE"/>
    <w:rsid w:val="00364106"/>
    <w:rsid w:val="00373F63"/>
    <w:rsid w:val="0037415E"/>
    <w:rsid w:val="00375BE6"/>
    <w:rsid w:val="0037619C"/>
    <w:rsid w:val="003859F6"/>
    <w:rsid w:val="00391414"/>
    <w:rsid w:val="00392816"/>
    <w:rsid w:val="003947EF"/>
    <w:rsid w:val="003A26FA"/>
    <w:rsid w:val="003A3B5F"/>
    <w:rsid w:val="003A562E"/>
    <w:rsid w:val="003A5708"/>
    <w:rsid w:val="003B7C48"/>
    <w:rsid w:val="003C02E1"/>
    <w:rsid w:val="003C0D72"/>
    <w:rsid w:val="003C548A"/>
    <w:rsid w:val="003D2C71"/>
    <w:rsid w:val="003D3288"/>
    <w:rsid w:val="003D44F3"/>
    <w:rsid w:val="003D6C84"/>
    <w:rsid w:val="003F146A"/>
    <w:rsid w:val="003F3655"/>
    <w:rsid w:val="003F3E68"/>
    <w:rsid w:val="00403DA8"/>
    <w:rsid w:val="0040489F"/>
    <w:rsid w:val="00411BEB"/>
    <w:rsid w:val="00413CD0"/>
    <w:rsid w:val="004207B2"/>
    <w:rsid w:val="004244FB"/>
    <w:rsid w:val="00431470"/>
    <w:rsid w:val="0043234E"/>
    <w:rsid w:val="0043255E"/>
    <w:rsid w:val="00434559"/>
    <w:rsid w:val="0043582C"/>
    <w:rsid w:val="00445998"/>
    <w:rsid w:val="00445DC4"/>
    <w:rsid w:val="00446845"/>
    <w:rsid w:val="00447E6E"/>
    <w:rsid w:val="00460CB6"/>
    <w:rsid w:val="00461206"/>
    <w:rsid w:val="004614E4"/>
    <w:rsid w:val="00463FE2"/>
    <w:rsid w:val="00464531"/>
    <w:rsid w:val="00464570"/>
    <w:rsid w:val="00470CBD"/>
    <w:rsid w:val="00471CF0"/>
    <w:rsid w:val="00472E2B"/>
    <w:rsid w:val="004733ED"/>
    <w:rsid w:val="00475467"/>
    <w:rsid w:val="0047603E"/>
    <w:rsid w:val="00477BD6"/>
    <w:rsid w:val="0048335A"/>
    <w:rsid w:val="004864AC"/>
    <w:rsid w:val="004A05EC"/>
    <w:rsid w:val="004A1D11"/>
    <w:rsid w:val="004A5139"/>
    <w:rsid w:val="004B0A94"/>
    <w:rsid w:val="004B18BC"/>
    <w:rsid w:val="004B5AB7"/>
    <w:rsid w:val="004C0333"/>
    <w:rsid w:val="004D00EA"/>
    <w:rsid w:val="004D37BC"/>
    <w:rsid w:val="004E105C"/>
    <w:rsid w:val="004E3A25"/>
    <w:rsid w:val="004E5E9B"/>
    <w:rsid w:val="004E6E31"/>
    <w:rsid w:val="004F56DF"/>
    <w:rsid w:val="005025BC"/>
    <w:rsid w:val="005044C0"/>
    <w:rsid w:val="005045D7"/>
    <w:rsid w:val="00504DE2"/>
    <w:rsid w:val="005103B2"/>
    <w:rsid w:val="005173FC"/>
    <w:rsid w:val="005213EB"/>
    <w:rsid w:val="00524665"/>
    <w:rsid w:val="00534483"/>
    <w:rsid w:val="00534F10"/>
    <w:rsid w:val="00535148"/>
    <w:rsid w:val="00545D1F"/>
    <w:rsid w:val="00552C70"/>
    <w:rsid w:val="00552F5D"/>
    <w:rsid w:val="005532F3"/>
    <w:rsid w:val="005577ED"/>
    <w:rsid w:val="00557E40"/>
    <w:rsid w:val="005604E4"/>
    <w:rsid w:val="00562B69"/>
    <w:rsid w:val="0057628C"/>
    <w:rsid w:val="005807FD"/>
    <w:rsid w:val="00580A4A"/>
    <w:rsid w:val="00582D50"/>
    <w:rsid w:val="005847A5"/>
    <w:rsid w:val="0059578B"/>
    <w:rsid w:val="00597CD3"/>
    <w:rsid w:val="005A0FD2"/>
    <w:rsid w:val="005B2CC2"/>
    <w:rsid w:val="005B3AC0"/>
    <w:rsid w:val="005B3C0A"/>
    <w:rsid w:val="005C1FC7"/>
    <w:rsid w:val="005C3176"/>
    <w:rsid w:val="005C7561"/>
    <w:rsid w:val="005D6A81"/>
    <w:rsid w:val="005E00BF"/>
    <w:rsid w:val="005E352F"/>
    <w:rsid w:val="005E380D"/>
    <w:rsid w:val="005E4A83"/>
    <w:rsid w:val="005E5B57"/>
    <w:rsid w:val="005E6E40"/>
    <w:rsid w:val="005F4360"/>
    <w:rsid w:val="005F456C"/>
    <w:rsid w:val="005F490A"/>
    <w:rsid w:val="005F5B64"/>
    <w:rsid w:val="00602DDD"/>
    <w:rsid w:val="00602ED5"/>
    <w:rsid w:val="0061294C"/>
    <w:rsid w:val="00616134"/>
    <w:rsid w:val="00617020"/>
    <w:rsid w:val="00620055"/>
    <w:rsid w:val="0062198A"/>
    <w:rsid w:val="0062302F"/>
    <w:rsid w:val="00625126"/>
    <w:rsid w:val="00631CD4"/>
    <w:rsid w:val="00631D54"/>
    <w:rsid w:val="00636A37"/>
    <w:rsid w:val="00636B00"/>
    <w:rsid w:val="00646BC0"/>
    <w:rsid w:val="00653587"/>
    <w:rsid w:val="0065407B"/>
    <w:rsid w:val="0066152C"/>
    <w:rsid w:val="00666834"/>
    <w:rsid w:val="00666EC4"/>
    <w:rsid w:val="00673C74"/>
    <w:rsid w:val="006769E1"/>
    <w:rsid w:val="00680929"/>
    <w:rsid w:val="006842C3"/>
    <w:rsid w:val="006915F0"/>
    <w:rsid w:val="00692DB1"/>
    <w:rsid w:val="00693070"/>
    <w:rsid w:val="00693A8C"/>
    <w:rsid w:val="00696C15"/>
    <w:rsid w:val="006A1701"/>
    <w:rsid w:val="006A2614"/>
    <w:rsid w:val="006A4D3B"/>
    <w:rsid w:val="006B1326"/>
    <w:rsid w:val="006C0F14"/>
    <w:rsid w:val="006C2D5E"/>
    <w:rsid w:val="006C3516"/>
    <w:rsid w:val="006C4D0B"/>
    <w:rsid w:val="006C6A81"/>
    <w:rsid w:val="006C78A1"/>
    <w:rsid w:val="006D4100"/>
    <w:rsid w:val="006D5EF5"/>
    <w:rsid w:val="006D75E5"/>
    <w:rsid w:val="006E21A5"/>
    <w:rsid w:val="006E3926"/>
    <w:rsid w:val="006E6FD7"/>
    <w:rsid w:val="006F220C"/>
    <w:rsid w:val="006F3287"/>
    <w:rsid w:val="006F4857"/>
    <w:rsid w:val="00702A05"/>
    <w:rsid w:val="00706714"/>
    <w:rsid w:val="0071045E"/>
    <w:rsid w:val="007128CE"/>
    <w:rsid w:val="00715A0A"/>
    <w:rsid w:val="00716CB7"/>
    <w:rsid w:val="00722101"/>
    <w:rsid w:val="0072318F"/>
    <w:rsid w:val="00726986"/>
    <w:rsid w:val="00730C0F"/>
    <w:rsid w:val="0073175C"/>
    <w:rsid w:val="007342E0"/>
    <w:rsid w:val="007353E3"/>
    <w:rsid w:val="007421EF"/>
    <w:rsid w:val="00742551"/>
    <w:rsid w:val="0074367A"/>
    <w:rsid w:val="00745CD7"/>
    <w:rsid w:val="007476DF"/>
    <w:rsid w:val="00747776"/>
    <w:rsid w:val="00750718"/>
    <w:rsid w:val="007520A8"/>
    <w:rsid w:val="00752C56"/>
    <w:rsid w:val="00771C8D"/>
    <w:rsid w:val="00773250"/>
    <w:rsid w:val="007778CF"/>
    <w:rsid w:val="007814C5"/>
    <w:rsid w:val="007848F0"/>
    <w:rsid w:val="00790938"/>
    <w:rsid w:val="007A0E97"/>
    <w:rsid w:val="007A1BC4"/>
    <w:rsid w:val="007A46B0"/>
    <w:rsid w:val="007A4DA4"/>
    <w:rsid w:val="007A5160"/>
    <w:rsid w:val="007B061F"/>
    <w:rsid w:val="007B4129"/>
    <w:rsid w:val="007C422F"/>
    <w:rsid w:val="007D464C"/>
    <w:rsid w:val="007D57CA"/>
    <w:rsid w:val="007E36D5"/>
    <w:rsid w:val="007E6F8C"/>
    <w:rsid w:val="007F19FA"/>
    <w:rsid w:val="00822969"/>
    <w:rsid w:val="0082477E"/>
    <w:rsid w:val="0083223D"/>
    <w:rsid w:val="0083241D"/>
    <w:rsid w:val="008362F4"/>
    <w:rsid w:val="00837D4B"/>
    <w:rsid w:val="00842863"/>
    <w:rsid w:val="00842B33"/>
    <w:rsid w:val="00850306"/>
    <w:rsid w:val="00852649"/>
    <w:rsid w:val="00857024"/>
    <w:rsid w:val="00861DDA"/>
    <w:rsid w:val="0086476F"/>
    <w:rsid w:val="008661D4"/>
    <w:rsid w:val="00870890"/>
    <w:rsid w:val="00871A27"/>
    <w:rsid w:val="0087530E"/>
    <w:rsid w:val="00876B00"/>
    <w:rsid w:val="00877006"/>
    <w:rsid w:val="00881490"/>
    <w:rsid w:val="00883774"/>
    <w:rsid w:val="0088478C"/>
    <w:rsid w:val="00885197"/>
    <w:rsid w:val="00885D10"/>
    <w:rsid w:val="00886578"/>
    <w:rsid w:val="0089626A"/>
    <w:rsid w:val="00897D7E"/>
    <w:rsid w:val="008A3866"/>
    <w:rsid w:val="008A454C"/>
    <w:rsid w:val="008A45E0"/>
    <w:rsid w:val="008A6B69"/>
    <w:rsid w:val="008B7B99"/>
    <w:rsid w:val="008C0717"/>
    <w:rsid w:val="008C1965"/>
    <w:rsid w:val="008C791F"/>
    <w:rsid w:val="008D17D4"/>
    <w:rsid w:val="008D593E"/>
    <w:rsid w:val="008E5A3E"/>
    <w:rsid w:val="008E60A2"/>
    <w:rsid w:val="008F1487"/>
    <w:rsid w:val="008F59EB"/>
    <w:rsid w:val="008F750E"/>
    <w:rsid w:val="009000BF"/>
    <w:rsid w:val="009000C5"/>
    <w:rsid w:val="009027DE"/>
    <w:rsid w:val="009112EA"/>
    <w:rsid w:val="00914E86"/>
    <w:rsid w:val="00917B99"/>
    <w:rsid w:val="0092207B"/>
    <w:rsid w:val="00922C1A"/>
    <w:rsid w:val="00923ED7"/>
    <w:rsid w:val="00924013"/>
    <w:rsid w:val="0093054E"/>
    <w:rsid w:val="00934346"/>
    <w:rsid w:val="00936EB8"/>
    <w:rsid w:val="00937386"/>
    <w:rsid w:val="00952B9B"/>
    <w:rsid w:val="00957D59"/>
    <w:rsid w:val="00960D0E"/>
    <w:rsid w:val="0096711C"/>
    <w:rsid w:val="009678E8"/>
    <w:rsid w:val="00970AA6"/>
    <w:rsid w:val="00971DE2"/>
    <w:rsid w:val="0097327F"/>
    <w:rsid w:val="0097420B"/>
    <w:rsid w:val="00976E74"/>
    <w:rsid w:val="009824E2"/>
    <w:rsid w:val="00983163"/>
    <w:rsid w:val="009871B0"/>
    <w:rsid w:val="0099164D"/>
    <w:rsid w:val="009928A0"/>
    <w:rsid w:val="00992E9F"/>
    <w:rsid w:val="00994E4E"/>
    <w:rsid w:val="009A5FE8"/>
    <w:rsid w:val="009B1163"/>
    <w:rsid w:val="009B2782"/>
    <w:rsid w:val="009B3FE5"/>
    <w:rsid w:val="009C355F"/>
    <w:rsid w:val="009C48B0"/>
    <w:rsid w:val="009C54C5"/>
    <w:rsid w:val="009C680D"/>
    <w:rsid w:val="009C6B13"/>
    <w:rsid w:val="009D1BA2"/>
    <w:rsid w:val="009D7A16"/>
    <w:rsid w:val="009E2064"/>
    <w:rsid w:val="009E3343"/>
    <w:rsid w:val="009F4125"/>
    <w:rsid w:val="009F4E5A"/>
    <w:rsid w:val="009F5674"/>
    <w:rsid w:val="009F76B2"/>
    <w:rsid w:val="00A02A2C"/>
    <w:rsid w:val="00A02B82"/>
    <w:rsid w:val="00A0735E"/>
    <w:rsid w:val="00A10AC8"/>
    <w:rsid w:val="00A13232"/>
    <w:rsid w:val="00A16C6B"/>
    <w:rsid w:val="00A20744"/>
    <w:rsid w:val="00A21314"/>
    <w:rsid w:val="00A2175D"/>
    <w:rsid w:val="00A224C0"/>
    <w:rsid w:val="00A248F5"/>
    <w:rsid w:val="00A25C77"/>
    <w:rsid w:val="00A35DDD"/>
    <w:rsid w:val="00A46C0D"/>
    <w:rsid w:val="00A52028"/>
    <w:rsid w:val="00A5290F"/>
    <w:rsid w:val="00A53A08"/>
    <w:rsid w:val="00A60DFE"/>
    <w:rsid w:val="00A61900"/>
    <w:rsid w:val="00A6295D"/>
    <w:rsid w:val="00A633F5"/>
    <w:rsid w:val="00A66B52"/>
    <w:rsid w:val="00A7519F"/>
    <w:rsid w:val="00A7536A"/>
    <w:rsid w:val="00A75D51"/>
    <w:rsid w:val="00A83B7B"/>
    <w:rsid w:val="00A83D12"/>
    <w:rsid w:val="00A903D1"/>
    <w:rsid w:val="00A95C8C"/>
    <w:rsid w:val="00A966A4"/>
    <w:rsid w:val="00AA308C"/>
    <w:rsid w:val="00AA4762"/>
    <w:rsid w:val="00AA7961"/>
    <w:rsid w:val="00AB1EAA"/>
    <w:rsid w:val="00AB7BF9"/>
    <w:rsid w:val="00AD0811"/>
    <w:rsid w:val="00AD28A5"/>
    <w:rsid w:val="00AD40B7"/>
    <w:rsid w:val="00AD6174"/>
    <w:rsid w:val="00AD70B7"/>
    <w:rsid w:val="00AE091B"/>
    <w:rsid w:val="00AE200B"/>
    <w:rsid w:val="00AE2B17"/>
    <w:rsid w:val="00AE316A"/>
    <w:rsid w:val="00AE417B"/>
    <w:rsid w:val="00AE5565"/>
    <w:rsid w:val="00AE5A57"/>
    <w:rsid w:val="00AE6340"/>
    <w:rsid w:val="00AE66A9"/>
    <w:rsid w:val="00AE7DA7"/>
    <w:rsid w:val="00AF15E6"/>
    <w:rsid w:val="00AF1C83"/>
    <w:rsid w:val="00AF5732"/>
    <w:rsid w:val="00AF60C2"/>
    <w:rsid w:val="00AF6F5D"/>
    <w:rsid w:val="00B04A3D"/>
    <w:rsid w:val="00B05C29"/>
    <w:rsid w:val="00B05DCA"/>
    <w:rsid w:val="00B11683"/>
    <w:rsid w:val="00B15726"/>
    <w:rsid w:val="00B15F83"/>
    <w:rsid w:val="00B17218"/>
    <w:rsid w:val="00B310D0"/>
    <w:rsid w:val="00B3320E"/>
    <w:rsid w:val="00B34B8D"/>
    <w:rsid w:val="00B359EC"/>
    <w:rsid w:val="00B41960"/>
    <w:rsid w:val="00B42B91"/>
    <w:rsid w:val="00B502EA"/>
    <w:rsid w:val="00B51F98"/>
    <w:rsid w:val="00B526A9"/>
    <w:rsid w:val="00B55269"/>
    <w:rsid w:val="00B602C8"/>
    <w:rsid w:val="00B60550"/>
    <w:rsid w:val="00B60EE4"/>
    <w:rsid w:val="00B62336"/>
    <w:rsid w:val="00B63054"/>
    <w:rsid w:val="00B76CFC"/>
    <w:rsid w:val="00B81EF5"/>
    <w:rsid w:val="00B85CA3"/>
    <w:rsid w:val="00B862D0"/>
    <w:rsid w:val="00B86F66"/>
    <w:rsid w:val="00BA5FF0"/>
    <w:rsid w:val="00BA695B"/>
    <w:rsid w:val="00BA6EBB"/>
    <w:rsid w:val="00BB082D"/>
    <w:rsid w:val="00BC070E"/>
    <w:rsid w:val="00BC0FAC"/>
    <w:rsid w:val="00BC4BF1"/>
    <w:rsid w:val="00BE2296"/>
    <w:rsid w:val="00BE6AF5"/>
    <w:rsid w:val="00BE7D71"/>
    <w:rsid w:val="00BF1196"/>
    <w:rsid w:val="00BF21CC"/>
    <w:rsid w:val="00BF3742"/>
    <w:rsid w:val="00BF3B33"/>
    <w:rsid w:val="00BF45E6"/>
    <w:rsid w:val="00C007A5"/>
    <w:rsid w:val="00C0221C"/>
    <w:rsid w:val="00C03609"/>
    <w:rsid w:val="00C05220"/>
    <w:rsid w:val="00C15106"/>
    <w:rsid w:val="00C15E6A"/>
    <w:rsid w:val="00C1780B"/>
    <w:rsid w:val="00C20C16"/>
    <w:rsid w:val="00C24A11"/>
    <w:rsid w:val="00C24B62"/>
    <w:rsid w:val="00C26B0D"/>
    <w:rsid w:val="00C27C2E"/>
    <w:rsid w:val="00C40B19"/>
    <w:rsid w:val="00C43CFE"/>
    <w:rsid w:val="00C4454E"/>
    <w:rsid w:val="00C445B0"/>
    <w:rsid w:val="00C452CE"/>
    <w:rsid w:val="00C473B1"/>
    <w:rsid w:val="00C5150B"/>
    <w:rsid w:val="00C51FDF"/>
    <w:rsid w:val="00C52818"/>
    <w:rsid w:val="00C52CD5"/>
    <w:rsid w:val="00C612E9"/>
    <w:rsid w:val="00C616DB"/>
    <w:rsid w:val="00C67138"/>
    <w:rsid w:val="00C7007C"/>
    <w:rsid w:val="00C71B1A"/>
    <w:rsid w:val="00C76A15"/>
    <w:rsid w:val="00C76EF6"/>
    <w:rsid w:val="00C81C11"/>
    <w:rsid w:val="00C82174"/>
    <w:rsid w:val="00C8436B"/>
    <w:rsid w:val="00C84C91"/>
    <w:rsid w:val="00C92A58"/>
    <w:rsid w:val="00C9524D"/>
    <w:rsid w:val="00C95AED"/>
    <w:rsid w:val="00C97230"/>
    <w:rsid w:val="00C9730B"/>
    <w:rsid w:val="00CA7A74"/>
    <w:rsid w:val="00CB3FCC"/>
    <w:rsid w:val="00CB601D"/>
    <w:rsid w:val="00CB673B"/>
    <w:rsid w:val="00CC5340"/>
    <w:rsid w:val="00CD0C49"/>
    <w:rsid w:val="00CD3632"/>
    <w:rsid w:val="00CD52B1"/>
    <w:rsid w:val="00CF27B1"/>
    <w:rsid w:val="00CF27E6"/>
    <w:rsid w:val="00CF29F0"/>
    <w:rsid w:val="00D01551"/>
    <w:rsid w:val="00D049D8"/>
    <w:rsid w:val="00D056CC"/>
    <w:rsid w:val="00D07AEA"/>
    <w:rsid w:val="00D174E1"/>
    <w:rsid w:val="00D17902"/>
    <w:rsid w:val="00D21237"/>
    <w:rsid w:val="00D302D1"/>
    <w:rsid w:val="00D32FD2"/>
    <w:rsid w:val="00D341E3"/>
    <w:rsid w:val="00D35604"/>
    <w:rsid w:val="00D36081"/>
    <w:rsid w:val="00D371B4"/>
    <w:rsid w:val="00D405AC"/>
    <w:rsid w:val="00D4171D"/>
    <w:rsid w:val="00D45A8E"/>
    <w:rsid w:val="00D57AAE"/>
    <w:rsid w:val="00D608D4"/>
    <w:rsid w:val="00D6266E"/>
    <w:rsid w:val="00D62D45"/>
    <w:rsid w:val="00D676E4"/>
    <w:rsid w:val="00D83363"/>
    <w:rsid w:val="00D85EBD"/>
    <w:rsid w:val="00D9467B"/>
    <w:rsid w:val="00D95175"/>
    <w:rsid w:val="00D95B00"/>
    <w:rsid w:val="00D95CD6"/>
    <w:rsid w:val="00DA0354"/>
    <w:rsid w:val="00DA1EAA"/>
    <w:rsid w:val="00DB137C"/>
    <w:rsid w:val="00DB3F03"/>
    <w:rsid w:val="00DC175E"/>
    <w:rsid w:val="00DC1F16"/>
    <w:rsid w:val="00DC2A81"/>
    <w:rsid w:val="00DC402C"/>
    <w:rsid w:val="00DD1EF6"/>
    <w:rsid w:val="00DD4457"/>
    <w:rsid w:val="00DE22FF"/>
    <w:rsid w:val="00DE238D"/>
    <w:rsid w:val="00DE2761"/>
    <w:rsid w:val="00DE2CC2"/>
    <w:rsid w:val="00DF0EBE"/>
    <w:rsid w:val="00DF2942"/>
    <w:rsid w:val="00DF4559"/>
    <w:rsid w:val="00E02FC1"/>
    <w:rsid w:val="00E05E92"/>
    <w:rsid w:val="00E05FB7"/>
    <w:rsid w:val="00E205C1"/>
    <w:rsid w:val="00E21483"/>
    <w:rsid w:val="00E24C49"/>
    <w:rsid w:val="00E31574"/>
    <w:rsid w:val="00E336EA"/>
    <w:rsid w:val="00E34450"/>
    <w:rsid w:val="00E34757"/>
    <w:rsid w:val="00E507F2"/>
    <w:rsid w:val="00E55814"/>
    <w:rsid w:val="00E56AE3"/>
    <w:rsid w:val="00E60487"/>
    <w:rsid w:val="00E65F3C"/>
    <w:rsid w:val="00E67AFF"/>
    <w:rsid w:val="00E7017B"/>
    <w:rsid w:val="00E72E48"/>
    <w:rsid w:val="00E7433E"/>
    <w:rsid w:val="00E76882"/>
    <w:rsid w:val="00E82192"/>
    <w:rsid w:val="00E8735D"/>
    <w:rsid w:val="00E873C5"/>
    <w:rsid w:val="00E962A5"/>
    <w:rsid w:val="00EA376F"/>
    <w:rsid w:val="00EA4497"/>
    <w:rsid w:val="00EA78DA"/>
    <w:rsid w:val="00EB26FE"/>
    <w:rsid w:val="00EB3F5A"/>
    <w:rsid w:val="00EC04EA"/>
    <w:rsid w:val="00EC24EF"/>
    <w:rsid w:val="00EC2563"/>
    <w:rsid w:val="00ED01A8"/>
    <w:rsid w:val="00ED6827"/>
    <w:rsid w:val="00EE4F56"/>
    <w:rsid w:val="00EE51F8"/>
    <w:rsid w:val="00EE6B52"/>
    <w:rsid w:val="00EF0124"/>
    <w:rsid w:val="00EF0A56"/>
    <w:rsid w:val="00EF3112"/>
    <w:rsid w:val="00EF4D50"/>
    <w:rsid w:val="00EF69B9"/>
    <w:rsid w:val="00EF6CDC"/>
    <w:rsid w:val="00F01A80"/>
    <w:rsid w:val="00F05623"/>
    <w:rsid w:val="00F05E9A"/>
    <w:rsid w:val="00F114B9"/>
    <w:rsid w:val="00F1369B"/>
    <w:rsid w:val="00F17452"/>
    <w:rsid w:val="00F211A9"/>
    <w:rsid w:val="00F23CCD"/>
    <w:rsid w:val="00F23DCE"/>
    <w:rsid w:val="00F24DE2"/>
    <w:rsid w:val="00F26D72"/>
    <w:rsid w:val="00F32BA6"/>
    <w:rsid w:val="00F65283"/>
    <w:rsid w:val="00F70135"/>
    <w:rsid w:val="00F70D8A"/>
    <w:rsid w:val="00F718E2"/>
    <w:rsid w:val="00F718E5"/>
    <w:rsid w:val="00F734CB"/>
    <w:rsid w:val="00F7410E"/>
    <w:rsid w:val="00F80880"/>
    <w:rsid w:val="00F81F57"/>
    <w:rsid w:val="00F820AD"/>
    <w:rsid w:val="00F8322D"/>
    <w:rsid w:val="00F9530C"/>
    <w:rsid w:val="00F971E8"/>
    <w:rsid w:val="00FA3AF7"/>
    <w:rsid w:val="00FA64E1"/>
    <w:rsid w:val="00FB2BB7"/>
    <w:rsid w:val="00FB4B33"/>
    <w:rsid w:val="00FB4CCE"/>
    <w:rsid w:val="00FB6480"/>
    <w:rsid w:val="00FC4BF4"/>
    <w:rsid w:val="00FD19E2"/>
    <w:rsid w:val="00FE2B8C"/>
    <w:rsid w:val="00FE3099"/>
    <w:rsid w:val="00FE4798"/>
    <w:rsid w:val="00FE5DA5"/>
    <w:rsid w:val="00FE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FA85C96-C425-415C-9D9C-A29A74123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480" w:lineRule="auto"/>
      <w:ind w:firstLine="720"/>
    </w:pPr>
    <w:rPr>
      <w:sz w:val="24"/>
      <w:szCs w:val="24"/>
    </w:rPr>
  </w:style>
  <w:style w:type="paragraph" w:styleId="Heading1">
    <w:name w:val="heading 1"/>
    <w:basedOn w:val="BodyText"/>
    <w:next w:val="Normal"/>
    <w:qFormat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ind w:firstLine="0"/>
      <w:jc w:val="center"/>
      <w:outlineLvl w:val="0"/>
    </w:pPr>
    <w:rPr>
      <w:rFonts w:cs="Arial"/>
      <w:bCs/>
      <w:kern w:val="28"/>
      <w:szCs w:val="32"/>
    </w:rPr>
  </w:style>
  <w:style w:type="paragraph" w:styleId="Bibliography">
    <w:name w:val="Bibliography"/>
    <w:basedOn w:val="Normal"/>
    <w:next w:val="Normal"/>
    <w:uiPriority w:val="37"/>
    <w:semiHidden/>
    <w:unhideWhenUsed/>
    <w:rsid w:val="003D2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1624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Title of Your Paper Here</vt:lpstr>
    </vt:vector>
  </TitlesOfParts>
  <Company>SWORPS</Company>
  <LinksUpToDate>false</LinksUpToDate>
  <CharactersWithSpaces>10865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Title of Your Paper Here</dc:title>
  <dc:creator>DeGeorge</dc:creator>
  <cp:lastModifiedBy>Raja Muhammad Arslan</cp:lastModifiedBy>
  <cp:revision>813</cp:revision>
  <dcterms:created xsi:type="dcterms:W3CDTF">2019-04-18T08:30:00Z</dcterms:created>
  <dcterms:modified xsi:type="dcterms:W3CDTF">2019-04-18T10:22:00Z</dcterms:modified>
</cp:coreProperties>
</file>