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94" w:rsidRDefault="004E10C5" w:rsidP="00B349CC">
      <w:pPr>
        <w:spacing w:line="480" w:lineRule="auto"/>
      </w:pPr>
      <w:r>
        <w:t>Name</w:t>
      </w:r>
    </w:p>
    <w:p w:rsidR="008005FE" w:rsidRDefault="004E10C5" w:rsidP="00B349CC">
      <w:pPr>
        <w:spacing w:line="480" w:lineRule="auto"/>
      </w:pPr>
      <w:r>
        <w:t>Instructors’ Name</w:t>
      </w:r>
    </w:p>
    <w:p w:rsidR="008005FE" w:rsidRDefault="004E10C5" w:rsidP="00B349CC">
      <w:pPr>
        <w:spacing w:line="480" w:lineRule="auto"/>
      </w:pPr>
      <w:r>
        <w:t>Course Title and Code</w:t>
      </w:r>
    </w:p>
    <w:p w:rsidR="008005FE" w:rsidRDefault="004E10C5" w:rsidP="00B349CC">
      <w:pPr>
        <w:spacing w:line="480" w:lineRule="auto"/>
      </w:pPr>
      <w:r>
        <w:t>Date</w:t>
      </w:r>
    </w:p>
    <w:p w:rsidR="008005FE" w:rsidRDefault="004E10C5" w:rsidP="00B349CC">
      <w:pPr>
        <w:spacing w:line="480" w:lineRule="auto"/>
        <w:jc w:val="center"/>
      </w:pPr>
      <w:r w:rsidRPr="008005FE">
        <w:t>Discussion 5</w:t>
      </w:r>
    </w:p>
    <w:p w:rsidR="00E73F91" w:rsidRPr="004D6C03" w:rsidRDefault="004E10C5" w:rsidP="00E73F91">
      <w:pPr>
        <w:spacing w:line="480" w:lineRule="auto"/>
        <w:rPr>
          <w:b/>
          <w:u w:val="single"/>
        </w:rPr>
      </w:pPr>
      <w:r w:rsidRPr="004D6C03">
        <w:rPr>
          <w:b/>
          <w:u w:val="single"/>
        </w:rPr>
        <w:t>Part 1:</w:t>
      </w:r>
    </w:p>
    <w:p w:rsidR="00027FA3" w:rsidRDefault="004E10C5" w:rsidP="00027FA3">
      <w:pPr>
        <w:spacing w:line="480" w:lineRule="auto"/>
        <w:ind w:firstLine="720"/>
      </w:pPr>
      <w:r w:rsidRPr="000F024D">
        <w:t>Welfare is a controversial topic.</w:t>
      </w:r>
      <w:r>
        <w:t xml:space="preserve"> The basic reason behind the controversy is that people does not want to pay for someone who does not want a job, but also wants it for themselves, in case of </w:t>
      </w:r>
      <w:r w:rsidR="00E72335">
        <w:t xml:space="preserve">worst circumstances. They do want that their tax money does not get wasted on those people who are not willing to do something on their own but just spend their lives on the effort of the rest of the society. </w:t>
      </w:r>
      <w:r w:rsidR="00FC6975">
        <w:t>There</w:t>
      </w:r>
      <w:r w:rsidR="00E72335">
        <w:t xml:space="preserve"> are certain requirement for the </w:t>
      </w:r>
      <w:r w:rsidR="00FC6975">
        <w:t>recipient</w:t>
      </w:r>
      <w:r w:rsidR="00E72335">
        <w:t xml:space="preserve"> of the welfare money and just anybody cannot </w:t>
      </w:r>
      <w:r w:rsidR="00FC6975">
        <w:t>claim</w:t>
      </w:r>
      <w:r w:rsidR="00E72335">
        <w:t xml:space="preserve"> it.</w:t>
      </w:r>
      <w:r w:rsidR="00FC6975">
        <w:t xml:space="preserve"> Moreover, it is only meant to fulfill the basic needs of the recipient until the time, he or she gets the job. Welfare money may have been just a support for the need; however, some people use it is as their right, without making the effort of </w:t>
      </w:r>
      <w:r>
        <w:t>earning</w:t>
      </w:r>
      <w:r w:rsidR="00FC6975">
        <w:t xml:space="preserve"> their living.</w:t>
      </w:r>
    </w:p>
    <w:p w:rsidR="00B349CC" w:rsidRDefault="004E10C5" w:rsidP="00A8151D">
      <w:pPr>
        <w:spacing w:line="480" w:lineRule="auto"/>
        <w:ind w:firstLine="720"/>
      </w:pPr>
      <w:r>
        <w:t>One of the most important welfa</w:t>
      </w:r>
      <w:r>
        <w:t>re requirement should be that the recipient has been unemployed for over a year and does not have any other source to feed him/herself or the family</w:t>
      </w:r>
      <w:r w:rsidR="0035212A">
        <w:t xml:space="preserve">. Moreover, welfare money should only be given to people </w:t>
      </w:r>
      <w:r w:rsidR="00A8151D">
        <w:t>below</w:t>
      </w:r>
      <w:r w:rsidR="0035212A">
        <w:t xml:space="preserve"> the poverty line.</w:t>
      </w:r>
      <w:r w:rsidR="00A8151D">
        <w:t xml:space="preserve"> It should not be right </w:t>
      </w:r>
      <w:r w:rsidR="00A8151D" w:rsidRPr="00A8151D">
        <w:t xml:space="preserve">to all people </w:t>
      </w:r>
      <w:r w:rsidR="00A8151D">
        <w:t xml:space="preserve">but </w:t>
      </w:r>
      <w:r w:rsidR="00A8151D" w:rsidRPr="00A8151D">
        <w:t>a privilege under certain conditions</w:t>
      </w:r>
      <w:r w:rsidR="00A8151D">
        <w:t xml:space="preserve">. </w:t>
      </w:r>
      <w:r w:rsidR="00A8151D" w:rsidRPr="00A8151D">
        <w:t>A welfare recipient</w:t>
      </w:r>
      <w:r w:rsidR="00A8151D">
        <w:t xml:space="preserve"> should only </w:t>
      </w:r>
      <w:r w:rsidR="00A8151D" w:rsidRPr="00A8151D">
        <w:t>receiv</w:t>
      </w:r>
      <w:r w:rsidR="00A8151D">
        <w:t>e that much support with which he can feed his family and fulfill other basic needs like proper shelter and clothing.</w:t>
      </w:r>
      <w:r w:rsidR="00A8151D" w:rsidRPr="00A8151D">
        <w:t xml:space="preserve"> A welfare recipient should</w:t>
      </w:r>
      <w:r w:rsidR="00A8151D">
        <w:t xml:space="preserve"> never get enough to buy a car, cable or </w:t>
      </w:r>
      <w:r w:rsidR="00A8151D">
        <w:lastRenderedPageBreak/>
        <w:t xml:space="preserve">internet access because these are not basic but secondary needs. Eating steak, buying candy or </w:t>
      </w:r>
      <w:r w:rsidR="00A8151D" w:rsidRPr="00A8151D">
        <w:t>alcohol</w:t>
      </w:r>
      <w:r w:rsidR="00A8151D">
        <w:t xml:space="preserve"> with welfare money bare not illegal but should not be allowed because these are not the basic but secondary or perhaps the tertiary needs, which should only be fulfilled with one's earned money</w:t>
      </w:r>
      <w:r w:rsidR="00790EE6">
        <w:t xml:space="preserve"> (</w:t>
      </w:r>
      <w:r w:rsidR="00790EE6" w:rsidRPr="00790EE6">
        <w:t>Boston</w:t>
      </w:r>
      <w:r w:rsidR="00790EE6">
        <w:t>, 45)</w:t>
      </w:r>
      <w:r w:rsidR="00A8151D">
        <w:t>.</w:t>
      </w:r>
    </w:p>
    <w:p w:rsidR="00A8151D" w:rsidRDefault="004E10C5" w:rsidP="00A8151D">
      <w:pPr>
        <w:spacing w:line="480" w:lineRule="auto"/>
        <w:ind w:firstLine="720"/>
      </w:pPr>
      <w:r>
        <w:t xml:space="preserve"> Welfare money should only be given to the people, behind the poverty line and there should be a restriction on the recipients to find a job in at most two years and return the recei</w:t>
      </w:r>
      <w:r>
        <w:t xml:space="preserve">ved amount in five years. The welfare money should not be wasted on leisure activities like buying a car or alcohol. </w:t>
      </w:r>
    </w:p>
    <w:p w:rsidR="00E73F91" w:rsidRPr="004D6C03" w:rsidRDefault="004E10C5" w:rsidP="00B349CC">
      <w:pPr>
        <w:spacing w:line="480" w:lineRule="auto"/>
        <w:rPr>
          <w:b/>
          <w:u w:val="single"/>
        </w:rPr>
      </w:pPr>
      <w:r w:rsidRPr="004D6C03">
        <w:rPr>
          <w:b/>
          <w:u w:val="single"/>
        </w:rPr>
        <w:t>Part 2:</w:t>
      </w:r>
    </w:p>
    <w:p w:rsidR="006D027F" w:rsidRDefault="004E10C5" w:rsidP="00D85C30">
      <w:pPr>
        <w:spacing w:line="480" w:lineRule="auto"/>
        <w:ind w:firstLine="720"/>
      </w:pPr>
      <w:r>
        <w:t>The foreign policy of any country defines its p</w:t>
      </w:r>
      <w:r w:rsidR="006235DC">
        <w:t>l</w:t>
      </w:r>
      <w:r>
        <w:t>ace and demeanor at the international level, which motivates the other countries o</w:t>
      </w:r>
      <w:r>
        <w:t xml:space="preserve">f the world to develop the friendly or hostile relations. The </w:t>
      </w:r>
      <w:r w:rsidRPr="006D027F">
        <w:t>foreign policy</w:t>
      </w:r>
      <w:r>
        <w:t xml:space="preserve"> of the </w:t>
      </w:r>
      <w:r w:rsidR="00D85C30">
        <w:t>United States</w:t>
      </w:r>
      <w:r>
        <w:t xml:space="preserve"> of America promotes national </w:t>
      </w:r>
      <w:r w:rsidR="00D85C30">
        <w:t>security</w:t>
      </w:r>
      <w:r>
        <w:t xml:space="preserve">, global </w:t>
      </w:r>
      <w:r w:rsidR="00D85C30">
        <w:t xml:space="preserve">peace, global environment and balance of power among different states and nations of the world. The foreign policy of any country shroud be strong enough to support its people and fight with the enemy forces if </w:t>
      </w:r>
      <w:r w:rsidR="006235DC">
        <w:t>any</w:t>
      </w:r>
      <w:r w:rsidR="00D85C30">
        <w:t xml:space="preserve"> </w:t>
      </w:r>
      <w:r w:rsidR="006235DC">
        <w:t>threats are</w:t>
      </w:r>
      <w:r w:rsidR="00D85C30">
        <w:t xml:space="preserve"> posed towards its peace and stability.</w:t>
      </w:r>
    </w:p>
    <w:p w:rsidR="006235DC" w:rsidRDefault="004E10C5" w:rsidP="00D85C30">
      <w:pPr>
        <w:spacing w:line="480" w:lineRule="auto"/>
        <w:ind w:firstLine="720"/>
      </w:pPr>
      <w:r>
        <w:t xml:space="preserve"> The United States should focus on its current foreign policy which ensures the peace and security at the national as well as international level.</w:t>
      </w:r>
      <w:r w:rsidR="004965F3">
        <w:t xml:space="preserve"> Making friends with everyone and playing nice is essential, however, the United States should also establish itself as an authority so that no other nation dares to mess with it. </w:t>
      </w:r>
      <w:r w:rsidR="00BA5140">
        <w:t>It should only send out the military of the peace and prosperity of the region is at stake</w:t>
      </w:r>
      <w:r w:rsidR="00790EE6">
        <w:t xml:space="preserve"> (</w:t>
      </w:r>
      <w:r w:rsidR="00790EE6" w:rsidRPr="00790EE6">
        <w:t>Meernik,</w:t>
      </w:r>
      <w:r w:rsidR="00790EE6">
        <w:t xml:space="preserve"> 75)</w:t>
      </w:r>
      <w:r w:rsidR="00BA5140">
        <w:t xml:space="preserve">. It should not </w:t>
      </w:r>
      <w:r w:rsidR="00BA5140" w:rsidRPr="00BA5140">
        <w:t>send troops into harm’s way to make a point or to scare a country into submission</w:t>
      </w:r>
      <w:r w:rsidR="00BA5140">
        <w:t xml:space="preserve"> because it will set the wrong example and should try to resolve the matter by dialogue. If dialogue does not work then giving a glimpse of military </w:t>
      </w:r>
      <w:r w:rsidR="00BA5140">
        <w:lastRenderedPageBreak/>
        <w:t>strength and capability would be enough to resolve the issue, instead of going to war. Going to war cannot be justified however, it becomes inevitable when the enemy forces not only pose but take serious steps to endanger the national security</w:t>
      </w:r>
      <w:r w:rsidR="00790EE6">
        <w:t xml:space="preserve"> (</w:t>
      </w:r>
      <w:r w:rsidR="00790EE6" w:rsidRPr="00790EE6">
        <w:t>Cox, and Stokes</w:t>
      </w:r>
      <w:r w:rsidR="00790EE6">
        <w:t>, 83)</w:t>
      </w:r>
      <w:r w:rsidR="00BA5140">
        <w:t>.</w:t>
      </w:r>
    </w:p>
    <w:p w:rsidR="00BA5140" w:rsidRDefault="004E10C5" w:rsidP="00D85C30">
      <w:pPr>
        <w:spacing w:line="480" w:lineRule="auto"/>
        <w:ind w:firstLine="720"/>
      </w:pPr>
      <w:r>
        <w:t xml:space="preserve"> The foreign policy of the United States of America promotes peace and stability </w:t>
      </w:r>
      <w:r>
        <w:t>at the national</w:t>
      </w:r>
      <w:r w:rsidR="00D16689">
        <w:t>,</w:t>
      </w:r>
      <w:r>
        <w:t xml:space="preserve"> as well as the international fo</w:t>
      </w:r>
      <w:bookmarkStart w:id="0" w:name="_GoBack"/>
      <w:bookmarkEnd w:id="0"/>
      <w:r>
        <w:t xml:space="preserve">rum. The purpose of the policy is to develop healthy relations at the international level and it should not pose any threat to any other country. Moreover, issues between the countries should be resolved with </w:t>
      </w:r>
      <w:r>
        <w:t xml:space="preserve">peaceful dialogues and </w:t>
      </w:r>
      <w:r w:rsidR="009E0556">
        <w:t>not</w:t>
      </w:r>
      <w:r>
        <w:t xml:space="preserve"> by attacks and war, as it hurt</w:t>
      </w:r>
      <w:r w:rsidR="009E0556">
        <w:t>s</w:t>
      </w:r>
      <w:r>
        <w:t xml:space="preserve"> the </w:t>
      </w:r>
      <w:r w:rsidR="009E0556">
        <w:t>peace and stability at the international level.</w:t>
      </w:r>
    </w:p>
    <w:p w:rsidR="008005FE" w:rsidRDefault="004E10C5" w:rsidP="00B349CC">
      <w:pPr>
        <w:spacing w:line="480" w:lineRule="auto"/>
      </w:pPr>
      <w:r>
        <w:br w:type="page"/>
      </w:r>
    </w:p>
    <w:p w:rsidR="008005FE" w:rsidRDefault="004E10C5" w:rsidP="00E73F91">
      <w:pPr>
        <w:spacing w:line="480" w:lineRule="auto"/>
        <w:jc w:val="center"/>
      </w:pPr>
      <w:r>
        <w:lastRenderedPageBreak/>
        <w:t>Works Cited</w:t>
      </w:r>
    </w:p>
    <w:p w:rsidR="00E73F91" w:rsidRDefault="004E10C5" w:rsidP="00B349CC">
      <w:pPr>
        <w:spacing w:line="480" w:lineRule="auto"/>
      </w:pPr>
      <w:r w:rsidRPr="00E73F91">
        <w:t>Boston, Jonathan. "Redesigning the welfare state." </w:t>
      </w:r>
      <w:r w:rsidRPr="00E73F91">
        <w:rPr>
          <w:i/>
          <w:iCs/>
        </w:rPr>
        <w:t>Policy Quarterly</w:t>
      </w:r>
      <w:r w:rsidRPr="00E73F91">
        <w:t> 15.1 (2019).</w:t>
      </w:r>
    </w:p>
    <w:p w:rsidR="008005FE" w:rsidRDefault="004E10C5" w:rsidP="00B349CC">
      <w:pPr>
        <w:spacing w:line="480" w:lineRule="auto"/>
      </w:pPr>
      <w:r w:rsidRPr="00E73F91">
        <w:t>Cox, Michael, and Doug Stokes, eds. </w:t>
      </w:r>
      <w:r w:rsidRPr="00E73F91">
        <w:rPr>
          <w:i/>
          <w:iCs/>
        </w:rPr>
        <w:t>US foreign pol</w:t>
      </w:r>
      <w:r w:rsidRPr="00E73F91">
        <w:rPr>
          <w:i/>
          <w:iCs/>
        </w:rPr>
        <w:t>icy</w:t>
      </w:r>
      <w:r w:rsidRPr="00E73F91">
        <w:t>. Oxford University Press, 2018.</w:t>
      </w:r>
    </w:p>
    <w:p w:rsidR="00E73F91" w:rsidRDefault="004E10C5" w:rsidP="00B349CC">
      <w:pPr>
        <w:spacing w:line="480" w:lineRule="auto"/>
      </w:pPr>
      <w:r w:rsidRPr="00E73F91">
        <w:t>Meernik, James David. </w:t>
      </w:r>
      <w:r w:rsidRPr="00E73F91">
        <w:rPr>
          <w:i/>
          <w:iCs/>
        </w:rPr>
        <w:t>The political use of military force in US foreign policy</w:t>
      </w:r>
      <w:r w:rsidRPr="00E73F91">
        <w:t>. Routledge, 2018.</w:t>
      </w:r>
    </w:p>
    <w:sectPr w:rsidR="00E73F91"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C5" w:rsidRDefault="004E10C5">
      <w:pPr>
        <w:spacing w:after="0" w:line="240" w:lineRule="auto"/>
      </w:pPr>
      <w:r>
        <w:separator/>
      </w:r>
    </w:p>
  </w:endnote>
  <w:endnote w:type="continuationSeparator" w:id="0">
    <w:p w:rsidR="004E10C5" w:rsidRDefault="004E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C5" w:rsidRDefault="004E10C5">
      <w:pPr>
        <w:spacing w:after="0" w:line="240" w:lineRule="auto"/>
      </w:pPr>
      <w:r>
        <w:separator/>
      </w:r>
    </w:p>
  </w:footnote>
  <w:footnote w:type="continuationSeparator" w:id="0">
    <w:p w:rsidR="004E10C5" w:rsidRDefault="004E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FE" w:rsidRDefault="004E10C5">
    <w:pPr>
      <w:pStyle w:val="Header"/>
      <w:jc w:val="right"/>
    </w:pPr>
    <w:r>
      <w:t xml:space="preserve">Last Name </w:t>
    </w:r>
    <w:sdt>
      <w:sdtPr>
        <w:id w:val="1392395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6689">
          <w:rPr>
            <w:noProof/>
          </w:rPr>
          <w:t>2</w:t>
        </w:r>
        <w:r>
          <w:rPr>
            <w:noProof/>
          </w:rPr>
          <w:fldChar w:fldCharType="end"/>
        </w:r>
      </w:sdtContent>
    </w:sdt>
  </w:p>
  <w:p w:rsidR="008005FE" w:rsidRDefault="00800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FE"/>
    <w:rsid w:val="00027FA3"/>
    <w:rsid w:val="000D64AD"/>
    <w:rsid w:val="000F024D"/>
    <w:rsid w:val="001F0B40"/>
    <w:rsid w:val="0035212A"/>
    <w:rsid w:val="004965F3"/>
    <w:rsid w:val="004D6C03"/>
    <w:rsid w:val="004E10C5"/>
    <w:rsid w:val="006235DC"/>
    <w:rsid w:val="006D027F"/>
    <w:rsid w:val="006D5C35"/>
    <w:rsid w:val="00790EE6"/>
    <w:rsid w:val="008005FE"/>
    <w:rsid w:val="00821AD6"/>
    <w:rsid w:val="009726BC"/>
    <w:rsid w:val="009E0556"/>
    <w:rsid w:val="00A8151D"/>
    <w:rsid w:val="00B349CC"/>
    <w:rsid w:val="00BA5140"/>
    <w:rsid w:val="00D16689"/>
    <w:rsid w:val="00D85C30"/>
    <w:rsid w:val="00E72335"/>
    <w:rsid w:val="00E73F91"/>
    <w:rsid w:val="00F45794"/>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87A3-0151-44EF-9A8E-F11A6FE0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FE"/>
  </w:style>
  <w:style w:type="paragraph" w:styleId="Footer">
    <w:name w:val="footer"/>
    <w:basedOn w:val="Normal"/>
    <w:link w:val="FooterChar"/>
    <w:uiPriority w:val="99"/>
    <w:unhideWhenUsed/>
    <w:rsid w:val="0080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2019-05-27T11:06:00Z</dcterms:created>
  <dcterms:modified xsi:type="dcterms:W3CDTF">2019-05-27T11:06:00Z</dcterms:modified>
</cp:coreProperties>
</file>