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08177B" w:rsidP="00FA70AB">
      <w:pPr>
        <w:spacing w:after="0" w:line="480" w:lineRule="auto"/>
        <w:rPr>
          <w:rFonts w:ascii="Times New Roman" w:hAnsi="Times New Roman" w:cs="Times New Roman"/>
          <w:sz w:val="24"/>
          <w:szCs w:val="24"/>
        </w:rPr>
      </w:pPr>
    </w:p>
    <w:p w:rsidR="0008177B" w:rsidRPr="000E34A5" w:rsidRDefault="00AC316C" w:rsidP="00FA70AB">
      <w:pPr>
        <w:spacing w:after="0" w:line="480" w:lineRule="auto"/>
        <w:jc w:val="center"/>
        <w:rPr>
          <w:rFonts w:ascii="Times New Roman" w:hAnsi="Times New Roman" w:cs="Times New Roman"/>
          <w:sz w:val="24"/>
          <w:szCs w:val="24"/>
        </w:rPr>
      </w:pPr>
      <w:r w:rsidRPr="000E34A5">
        <w:rPr>
          <w:rFonts w:ascii="Times New Roman" w:hAnsi="Times New Roman" w:cs="Times New Roman"/>
          <w:sz w:val="24"/>
          <w:szCs w:val="24"/>
        </w:rPr>
        <w:t xml:space="preserve">Leadership Development </w:t>
      </w:r>
    </w:p>
    <w:p w:rsidR="0008177B" w:rsidRPr="000E34A5" w:rsidRDefault="00AC316C" w:rsidP="00FA70AB">
      <w:pPr>
        <w:spacing w:after="0" w:line="480" w:lineRule="auto"/>
        <w:jc w:val="center"/>
        <w:rPr>
          <w:rFonts w:ascii="Times New Roman" w:hAnsi="Times New Roman" w:cs="Times New Roman"/>
          <w:sz w:val="24"/>
          <w:szCs w:val="24"/>
        </w:rPr>
      </w:pPr>
      <w:r w:rsidRPr="000E34A5">
        <w:rPr>
          <w:rFonts w:ascii="Times New Roman" w:hAnsi="Times New Roman" w:cs="Times New Roman"/>
          <w:sz w:val="24"/>
          <w:szCs w:val="24"/>
        </w:rPr>
        <w:t xml:space="preserve">[Name of the </w:t>
      </w:r>
      <w:r w:rsidR="00A4374D" w:rsidRPr="000E34A5">
        <w:rPr>
          <w:rFonts w:ascii="Times New Roman" w:hAnsi="Times New Roman" w:cs="Times New Roman"/>
          <w:sz w:val="24"/>
          <w:szCs w:val="24"/>
        </w:rPr>
        <w:t>Writer</w:t>
      </w:r>
      <w:r w:rsidRPr="000E34A5">
        <w:rPr>
          <w:rFonts w:ascii="Times New Roman" w:hAnsi="Times New Roman" w:cs="Times New Roman"/>
          <w:sz w:val="24"/>
          <w:szCs w:val="24"/>
        </w:rPr>
        <w:t>]</w:t>
      </w:r>
    </w:p>
    <w:p w:rsidR="0008177B" w:rsidRPr="000E34A5" w:rsidRDefault="00AC316C" w:rsidP="00FA70AB">
      <w:pPr>
        <w:spacing w:after="0" w:line="480" w:lineRule="auto"/>
        <w:jc w:val="center"/>
        <w:rPr>
          <w:rFonts w:ascii="Times New Roman" w:hAnsi="Times New Roman" w:cs="Times New Roman"/>
          <w:sz w:val="24"/>
          <w:szCs w:val="24"/>
        </w:rPr>
      </w:pPr>
      <w:r w:rsidRPr="000E34A5">
        <w:rPr>
          <w:rFonts w:ascii="Times New Roman" w:hAnsi="Times New Roman" w:cs="Times New Roman"/>
          <w:sz w:val="24"/>
          <w:szCs w:val="24"/>
        </w:rPr>
        <w:t xml:space="preserve">[Name of the </w:t>
      </w:r>
      <w:r w:rsidR="00A4374D" w:rsidRPr="000E34A5">
        <w:rPr>
          <w:rFonts w:ascii="Times New Roman" w:hAnsi="Times New Roman" w:cs="Times New Roman"/>
          <w:sz w:val="24"/>
          <w:szCs w:val="24"/>
        </w:rPr>
        <w:t>Institution</w:t>
      </w:r>
      <w:r w:rsidRPr="000E34A5">
        <w:rPr>
          <w:rFonts w:ascii="Times New Roman" w:hAnsi="Times New Roman" w:cs="Times New Roman"/>
          <w:sz w:val="24"/>
          <w:szCs w:val="24"/>
        </w:rPr>
        <w:t>]</w:t>
      </w:r>
    </w:p>
    <w:p w:rsidR="00A106AF" w:rsidRPr="000E34A5" w:rsidRDefault="00A106AF" w:rsidP="00FA70AB">
      <w:pPr>
        <w:spacing w:after="0" w:line="480" w:lineRule="auto"/>
        <w:jc w:val="center"/>
        <w:rPr>
          <w:rFonts w:ascii="Times New Roman" w:hAnsi="Times New Roman" w:cs="Times New Roman"/>
          <w:sz w:val="24"/>
          <w:szCs w:val="24"/>
        </w:rPr>
      </w:pPr>
    </w:p>
    <w:p w:rsidR="00A106AF" w:rsidRPr="000E34A5" w:rsidRDefault="00A106AF" w:rsidP="00FA70AB">
      <w:pPr>
        <w:spacing w:after="0" w:line="480" w:lineRule="auto"/>
        <w:jc w:val="center"/>
        <w:rPr>
          <w:rFonts w:ascii="Times New Roman" w:hAnsi="Times New Roman" w:cs="Times New Roman"/>
          <w:sz w:val="24"/>
          <w:szCs w:val="24"/>
        </w:rPr>
        <w:sectPr w:rsidR="00A106AF" w:rsidRPr="000E34A5" w:rsidSect="00C74D28">
          <w:headerReference w:type="default" r:id="rId8"/>
          <w:pgSz w:w="12240" w:h="15840"/>
          <w:pgMar w:top="1440" w:right="1440" w:bottom="1440" w:left="1440" w:header="720" w:footer="720" w:gutter="0"/>
          <w:cols w:space="720"/>
          <w:docGrid w:linePitch="360"/>
        </w:sectPr>
      </w:pPr>
    </w:p>
    <w:p w:rsidR="00EC704F" w:rsidRPr="000E34A5" w:rsidRDefault="00AC316C" w:rsidP="00EC704F">
      <w:pPr>
        <w:spacing w:after="0" w:line="480" w:lineRule="auto"/>
        <w:jc w:val="center"/>
        <w:rPr>
          <w:rFonts w:ascii="Times New Roman" w:hAnsi="Times New Roman" w:cs="Times New Roman"/>
          <w:sz w:val="24"/>
          <w:szCs w:val="24"/>
        </w:rPr>
      </w:pPr>
      <w:r w:rsidRPr="000E34A5">
        <w:rPr>
          <w:rFonts w:ascii="Times New Roman" w:hAnsi="Times New Roman" w:cs="Times New Roman"/>
          <w:sz w:val="24"/>
          <w:szCs w:val="24"/>
        </w:rPr>
        <w:lastRenderedPageBreak/>
        <w:t xml:space="preserve">Leadership Development </w:t>
      </w:r>
    </w:p>
    <w:sdt>
      <w:sdtPr>
        <w:rPr>
          <w:rFonts w:ascii="Times New Roman" w:eastAsiaTheme="minorHAnsi" w:hAnsi="Times New Roman" w:cs="Times New Roman"/>
          <w:color w:val="auto"/>
          <w:sz w:val="24"/>
          <w:szCs w:val="24"/>
        </w:rPr>
        <w:id w:val="-450324949"/>
        <w:docPartObj>
          <w:docPartGallery w:val="Table of Contents"/>
          <w:docPartUnique/>
        </w:docPartObj>
      </w:sdtPr>
      <w:sdtEndPr>
        <w:rPr>
          <w:b/>
          <w:bCs/>
          <w:noProof/>
        </w:rPr>
      </w:sdtEndPr>
      <w:sdtContent>
        <w:p w:rsidR="00DC5EE9" w:rsidRPr="000E34A5" w:rsidRDefault="00AC316C">
          <w:pPr>
            <w:pStyle w:val="TOCHeading"/>
            <w:rPr>
              <w:rFonts w:ascii="Times New Roman" w:hAnsi="Times New Roman" w:cs="Times New Roman"/>
              <w:color w:val="auto"/>
              <w:sz w:val="24"/>
              <w:szCs w:val="24"/>
            </w:rPr>
          </w:pPr>
          <w:r w:rsidRPr="000E34A5">
            <w:rPr>
              <w:rFonts w:ascii="Times New Roman" w:hAnsi="Times New Roman" w:cs="Times New Roman"/>
              <w:color w:val="auto"/>
              <w:sz w:val="24"/>
              <w:szCs w:val="24"/>
            </w:rPr>
            <w:t>Table of Contents</w:t>
          </w:r>
        </w:p>
        <w:p w:rsidR="000E34A5" w:rsidRPr="00A570FA" w:rsidRDefault="00AC316C">
          <w:pPr>
            <w:pStyle w:val="TOC1"/>
            <w:tabs>
              <w:tab w:val="right" w:leader="dot" w:pos="9350"/>
            </w:tabs>
            <w:rPr>
              <w:rFonts w:eastAsiaTheme="minorEastAsia"/>
              <w:noProof/>
            </w:rPr>
          </w:pPr>
          <w:r w:rsidRPr="000E34A5">
            <w:rPr>
              <w:rFonts w:ascii="Times New Roman" w:hAnsi="Times New Roman" w:cs="Times New Roman"/>
              <w:b/>
              <w:bCs/>
              <w:noProof/>
              <w:sz w:val="24"/>
              <w:szCs w:val="24"/>
            </w:rPr>
            <w:fldChar w:fldCharType="begin"/>
          </w:r>
          <w:r w:rsidRPr="000E34A5">
            <w:rPr>
              <w:rFonts w:ascii="Times New Roman" w:hAnsi="Times New Roman" w:cs="Times New Roman"/>
              <w:b/>
              <w:bCs/>
              <w:noProof/>
              <w:sz w:val="24"/>
              <w:szCs w:val="24"/>
            </w:rPr>
            <w:instrText xml:space="preserve"> TOC \o "1-3" \h \z \u </w:instrText>
          </w:r>
          <w:r w:rsidRPr="000E34A5">
            <w:rPr>
              <w:rFonts w:ascii="Times New Roman" w:hAnsi="Times New Roman" w:cs="Times New Roman"/>
              <w:b/>
              <w:bCs/>
              <w:noProof/>
              <w:sz w:val="24"/>
              <w:szCs w:val="24"/>
            </w:rPr>
            <w:fldChar w:fldCharType="separate"/>
          </w:r>
          <w:hyperlink w:anchor="_Toc9522360" w:history="1">
            <w:r w:rsidRPr="00A570FA">
              <w:rPr>
                <w:rStyle w:val="Hyperlink"/>
                <w:rFonts w:ascii="Times New Roman" w:hAnsi="Times New Roman" w:cs="Times New Roman"/>
                <w:noProof/>
              </w:rPr>
              <w:t>Executive Summary</w:t>
            </w:r>
            <w:r w:rsidRPr="00A570FA">
              <w:rPr>
                <w:noProof/>
                <w:webHidden/>
              </w:rPr>
              <w:tab/>
            </w:r>
            <w:r w:rsidRPr="00A570FA">
              <w:rPr>
                <w:noProof/>
                <w:webHidden/>
              </w:rPr>
              <w:fldChar w:fldCharType="begin"/>
            </w:r>
            <w:r w:rsidRPr="00A570FA">
              <w:rPr>
                <w:noProof/>
                <w:webHidden/>
              </w:rPr>
              <w:instrText xml:space="preserve"> PAGEREF _Toc9522360 \h </w:instrText>
            </w:r>
            <w:r w:rsidRPr="00A570FA">
              <w:rPr>
                <w:noProof/>
                <w:webHidden/>
              </w:rPr>
            </w:r>
            <w:r w:rsidRPr="00A570FA">
              <w:rPr>
                <w:noProof/>
                <w:webHidden/>
              </w:rPr>
              <w:fldChar w:fldCharType="separate"/>
            </w:r>
            <w:r w:rsidRPr="00A570FA">
              <w:rPr>
                <w:noProof/>
                <w:webHidden/>
              </w:rPr>
              <w:t>3</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61" w:history="1">
            <w:r w:rsidRPr="00A570FA">
              <w:rPr>
                <w:rStyle w:val="Hyperlink"/>
                <w:rFonts w:ascii="Times New Roman" w:hAnsi="Times New Roman" w:cs="Times New Roman"/>
                <w:noProof/>
              </w:rPr>
              <w:t>Background and Analysis of Business Need</w:t>
            </w:r>
            <w:r w:rsidRPr="00A570FA">
              <w:rPr>
                <w:noProof/>
                <w:webHidden/>
              </w:rPr>
              <w:tab/>
            </w:r>
            <w:r w:rsidRPr="00A570FA">
              <w:rPr>
                <w:noProof/>
                <w:webHidden/>
              </w:rPr>
              <w:fldChar w:fldCharType="begin"/>
            </w:r>
            <w:r w:rsidRPr="00A570FA">
              <w:rPr>
                <w:noProof/>
                <w:webHidden/>
              </w:rPr>
              <w:instrText xml:space="preserve"> PAGEREF _Toc9522361 </w:instrText>
            </w:r>
            <w:r w:rsidRPr="00A570FA">
              <w:rPr>
                <w:noProof/>
                <w:webHidden/>
              </w:rPr>
              <w:instrText xml:space="preserve">\h </w:instrText>
            </w:r>
            <w:r w:rsidRPr="00A570FA">
              <w:rPr>
                <w:noProof/>
                <w:webHidden/>
              </w:rPr>
            </w:r>
            <w:r w:rsidRPr="00A570FA">
              <w:rPr>
                <w:noProof/>
                <w:webHidden/>
              </w:rPr>
              <w:fldChar w:fldCharType="separate"/>
            </w:r>
            <w:r w:rsidRPr="00A570FA">
              <w:rPr>
                <w:noProof/>
                <w:webHidden/>
              </w:rPr>
              <w:t>4</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62" w:history="1">
            <w:r w:rsidRPr="00A570FA">
              <w:rPr>
                <w:rStyle w:val="Hyperlink"/>
                <w:rFonts w:ascii="Times New Roman" w:hAnsi="Times New Roman" w:cs="Times New Roman"/>
                <w:noProof/>
              </w:rPr>
              <w:t>Overview of the interventions</w:t>
            </w:r>
            <w:r w:rsidRPr="00A570FA">
              <w:rPr>
                <w:noProof/>
                <w:webHidden/>
              </w:rPr>
              <w:tab/>
            </w:r>
            <w:r w:rsidRPr="00A570FA">
              <w:rPr>
                <w:noProof/>
                <w:webHidden/>
              </w:rPr>
              <w:fldChar w:fldCharType="begin"/>
            </w:r>
            <w:r w:rsidRPr="00A570FA">
              <w:rPr>
                <w:noProof/>
                <w:webHidden/>
              </w:rPr>
              <w:instrText xml:space="preserve"> PAGEREF _Toc9522362 \h </w:instrText>
            </w:r>
            <w:r w:rsidRPr="00A570FA">
              <w:rPr>
                <w:noProof/>
                <w:webHidden/>
              </w:rPr>
            </w:r>
            <w:r w:rsidRPr="00A570FA">
              <w:rPr>
                <w:noProof/>
                <w:webHidden/>
              </w:rPr>
              <w:fldChar w:fldCharType="separate"/>
            </w:r>
            <w:r w:rsidRPr="00A570FA">
              <w:rPr>
                <w:noProof/>
                <w:webHidden/>
              </w:rPr>
              <w:t>5</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63" w:history="1">
            <w:r w:rsidRPr="00A570FA">
              <w:rPr>
                <w:rStyle w:val="Hyperlink"/>
                <w:rFonts w:ascii="Times New Roman" w:hAnsi="Times New Roman" w:cs="Times New Roman"/>
                <w:noProof/>
              </w:rPr>
              <w:t>Le</w:t>
            </w:r>
            <w:r w:rsidRPr="00A570FA">
              <w:rPr>
                <w:rStyle w:val="Hyperlink"/>
                <w:rFonts w:ascii="Times New Roman" w:hAnsi="Times New Roman" w:cs="Times New Roman"/>
                <w:noProof/>
              </w:rPr>
              <w:t>arning Theory</w:t>
            </w:r>
            <w:r w:rsidRPr="00A570FA">
              <w:rPr>
                <w:noProof/>
                <w:webHidden/>
              </w:rPr>
              <w:tab/>
            </w:r>
            <w:r w:rsidRPr="00A570FA">
              <w:rPr>
                <w:noProof/>
                <w:webHidden/>
              </w:rPr>
              <w:fldChar w:fldCharType="begin"/>
            </w:r>
            <w:r w:rsidRPr="00A570FA">
              <w:rPr>
                <w:noProof/>
                <w:webHidden/>
              </w:rPr>
              <w:instrText xml:space="preserve"> PAGEREF _Toc9522363 \h </w:instrText>
            </w:r>
            <w:r w:rsidRPr="00A570FA">
              <w:rPr>
                <w:noProof/>
                <w:webHidden/>
              </w:rPr>
            </w:r>
            <w:r w:rsidRPr="00A570FA">
              <w:rPr>
                <w:noProof/>
                <w:webHidden/>
              </w:rPr>
              <w:fldChar w:fldCharType="separate"/>
            </w:r>
            <w:r w:rsidRPr="00A570FA">
              <w:rPr>
                <w:noProof/>
                <w:webHidden/>
              </w:rPr>
              <w:t>7</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64" w:history="1">
            <w:r w:rsidRPr="00A570FA">
              <w:rPr>
                <w:rStyle w:val="Hyperlink"/>
                <w:rFonts w:ascii="Times New Roman" w:hAnsi="Times New Roman" w:cs="Times New Roman"/>
                <w:noProof/>
              </w:rPr>
              <w:t>Evaluation of the Development interventions</w:t>
            </w:r>
            <w:r w:rsidRPr="00A570FA">
              <w:rPr>
                <w:noProof/>
                <w:webHidden/>
              </w:rPr>
              <w:tab/>
            </w:r>
            <w:r w:rsidRPr="00A570FA">
              <w:rPr>
                <w:noProof/>
                <w:webHidden/>
              </w:rPr>
              <w:fldChar w:fldCharType="begin"/>
            </w:r>
            <w:r w:rsidRPr="00A570FA">
              <w:rPr>
                <w:noProof/>
                <w:webHidden/>
              </w:rPr>
              <w:instrText xml:space="preserve"> PAGEREF _Toc9522364 \h </w:instrText>
            </w:r>
            <w:r w:rsidRPr="00A570FA">
              <w:rPr>
                <w:noProof/>
                <w:webHidden/>
              </w:rPr>
            </w:r>
            <w:r w:rsidRPr="00A570FA">
              <w:rPr>
                <w:noProof/>
                <w:webHidden/>
              </w:rPr>
              <w:fldChar w:fldCharType="separate"/>
            </w:r>
            <w:r w:rsidRPr="00A570FA">
              <w:rPr>
                <w:noProof/>
                <w:webHidden/>
              </w:rPr>
              <w:t>9</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65" w:history="1">
            <w:r w:rsidRPr="00A570FA">
              <w:rPr>
                <w:rStyle w:val="Hyperlink"/>
                <w:rFonts w:ascii="Times New Roman" w:hAnsi="Times New Roman" w:cs="Times New Roman"/>
                <w:noProof/>
              </w:rPr>
              <w:t>Level 1</w:t>
            </w:r>
            <w:r w:rsidRPr="00A570FA">
              <w:rPr>
                <w:noProof/>
                <w:webHidden/>
              </w:rPr>
              <w:tab/>
            </w:r>
            <w:r w:rsidRPr="00A570FA">
              <w:rPr>
                <w:noProof/>
                <w:webHidden/>
              </w:rPr>
              <w:fldChar w:fldCharType="begin"/>
            </w:r>
            <w:r w:rsidRPr="00A570FA">
              <w:rPr>
                <w:noProof/>
                <w:webHidden/>
              </w:rPr>
              <w:instrText xml:space="preserve"> PAGEREF _Toc9522365 \h </w:instrText>
            </w:r>
            <w:r w:rsidRPr="00A570FA">
              <w:rPr>
                <w:noProof/>
                <w:webHidden/>
              </w:rPr>
            </w:r>
            <w:r w:rsidRPr="00A570FA">
              <w:rPr>
                <w:noProof/>
                <w:webHidden/>
              </w:rPr>
              <w:fldChar w:fldCharType="separate"/>
            </w:r>
            <w:r w:rsidRPr="00A570FA">
              <w:rPr>
                <w:noProof/>
                <w:webHidden/>
              </w:rPr>
              <w:t>11</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66" w:history="1">
            <w:r w:rsidRPr="00A570FA">
              <w:rPr>
                <w:rStyle w:val="Hyperlink"/>
                <w:rFonts w:ascii="Times New Roman" w:hAnsi="Times New Roman" w:cs="Times New Roman"/>
                <w:noProof/>
              </w:rPr>
              <w:t>Level 2</w:t>
            </w:r>
            <w:r w:rsidRPr="00A570FA">
              <w:rPr>
                <w:noProof/>
                <w:webHidden/>
              </w:rPr>
              <w:tab/>
            </w:r>
            <w:r w:rsidRPr="00A570FA">
              <w:rPr>
                <w:noProof/>
                <w:webHidden/>
              </w:rPr>
              <w:fldChar w:fldCharType="begin"/>
            </w:r>
            <w:r w:rsidRPr="00A570FA">
              <w:rPr>
                <w:noProof/>
                <w:webHidden/>
              </w:rPr>
              <w:instrText xml:space="preserve"> PAGEREF _Toc9522366 \</w:instrText>
            </w:r>
            <w:r w:rsidRPr="00A570FA">
              <w:rPr>
                <w:noProof/>
                <w:webHidden/>
              </w:rPr>
              <w:instrText xml:space="preserve">h </w:instrText>
            </w:r>
            <w:r w:rsidRPr="00A570FA">
              <w:rPr>
                <w:noProof/>
                <w:webHidden/>
              </w:rPr>
            </w:r>
            <w:r w:rsidRPr="00A570FA">
              <w:rPr>
                <w:noProof/>
                <w:webHidden/>
              </w:rPr>
              <w:fldChar w:fldCharType="separate"/>
            </w:r>
            <w:r w:rsidRPr="00A570FA">
              <w:rPr>
                <w:noProof/>
                <w:webHidden/>
              </w:rPr>
              <w:t>11</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67" w:history="1">
            <w:r w:rsidRPr="00A570FA">
              <w:rPr>
                <w:rStyle w:val="Hyperlink"/>
                <w:rFonts w:ascii="Times New Roman" w:hAnsi="Times New Roman" w:cs="Times New Roman"/>
                <w:noProof/>
              </w:rPr>
              <w:t>Level 3</w:t>
            </w:r>
            <w:r w:rsidRPr="00A570FA">
              <w:rPr>
                <w:noProof/>
                <w:webHidden/>
              </w:rPr>
              <w:tab/>
            </w:r>
            <w:r w:rsidRPr="00A570FA">
              <w:rPr>
                <w:noProof/>
                <w:webHidden/>
              </w:rPr>
              <w:fldChar w:fldCharType="begin"/>
            </w:r>
            <w:r w:rsidRPr="00A570FA">
              <w:rPr>
                <w:noProof/>
                <w:webHidden/>
              </w:rPr>
              <w:instrText xml:space="preserve"> PAGEREF _Toc9522367 \h </w:instrText>
            </w:r>
            <w:r w:rsidRPr="00A570FA">
              <w:rPr>
                <w:noProof/>
                <w:webHidden/>
              </w:rPr>
            </w:r>
            <w:r w:rsidRPr="00A570FA">
              <w:rPr>
                <w:noProof/>
                <w:webHidden/>
              </w:rPr>
              <w:fldChar w:fldCharType="separate"/>
            </w:r>
            <w:r w:rsidRPr="00A570FA">
              <w:rPr>
                <w:noProof/>
                <w:webHidden/>
              </w:rPr>
              <w:t>11</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68" w:history="1">
            <w:r w:rsidRPr="00A570FA">
              <w:rPr>
                <w:rStyle w:val="Hyperlink"/>
                <w:rFonts w:ascii="Times New Roman" w:hAnsi="Times New Roman" w:cs="Times New Roman"/>
                <w:noProof/>
              </w:rPr>
              <w:t>Level 4</w:t>
            </w:r>
            <w:r w:rsidRPr="00A570FA">
              <w:rPr>
                <w:noProof/>
                <w:webHidden/>
              </w:rPr>
              <w:tab/>
            </w:r>
            <w:r w:rsidRPr="00A570FA">
              <w:rPr>
                <w:noProof/>
                <w:webHidden/>
              </w:rPr>
              <w:fldChar w:fldCharType="begin"/>
            </w:r>
            <w:r w:rsidRPr="00A570FA">
              <w:rPr>
                <w:noProof/>
                <w:webHidden/>
              </w:rPr>
              <w:instrText xml:space="preserve"> PAGEREF _Toc9</w:instrText>
            </w:r>
            <w:r w:rsidRPr="00A570FA">
              <w:rPr>
                <w:noProof/>
                <w:webHidden/>
              </w:rPr>
              <w:instrText xml:space="preserve">522368 \h </w:instrText>
            </w:r>
            <w:r w:rsidRPr="00A570FA">
              <w:rPr>
                <w:noProof/>
                <w:webHidden/>
              </w:rPr>
            </w:r>
            <w:r w:rsidRPr="00A570FA">
              <w:rPr>
                <w:noProof/>
                <w:webHidden/>
              </w:rPr>
              <w:fldChar w:fldCharType="separate"/>
            </w:r>
            <w:r w:rsidRPr="00A570FA">
              <w:rPr>
                <w:noProof/>
                <w:webHidden/>
              </w:rPr>
              <w:t>12</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69" w:history="1">
            <w:r w:rsidRPr="00A570FA">
              <w:rPr>
                <w:rStyle w:val="Hyperlink"/>
                <w:rFonts w:ascii="Times New Roman" w:hAnsi="Times New Roman" w:cs="Times New Roman"/>
                <w:noProof/>
              </w:rPr>
              <w:t>Transfer of learning</w:t>
            </w:r>
            <w:r w:rsidRPr="00A570FA">
              <w:rPr>
                <w:noProof/>
                <w:webHidden/>
              </w:rPr>
              <w:tab/>
            </w:r>
            <w:r w:rsidRPr="00A570FA">
              <w:rPr>
                <w:noProof/>
                <w:webHidden/>
              </w:rPr>
              <w:fldChar w:fldCharType="begin"/>
            </w:r>
            <w:r w:rsidRPr="00A570FA">
              <w:rPr>
                <w:noProof/>
                <w:webHidden/>
              </w:rPr>
              <w:instrText xml:space="preserve"> PAGEREF _Toc9522369 \h </w:instrText>
            </w:r>
            <w:r w:rsidRPr="00A570FA">
              <w:rPr>
                <w:noProof/>
                <w:webHidden/>
              </w:rPr>
            </w:r>
            <w:r w:rsidRPr="00A570FA">
              <w:rPr>
                <w:noProof/>
                <w:webHidden/>
              </w:rPr>
              <w:fldChar w:fldCharType="separate"/>
            </w:r>
            <w:r w:rsidRPr="00A570FA">
              <w:rPr>
                <w:noProof/>
                <w:webHidden/>
              </w:rPr>
              <w:t>12</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70" w:history="1">
            <w:r w:rsidRPr="00A570FA">
              <w:rPr>
                <w:rStyle w:val="Hyperlink"/>
                <w:rFonts w:ascii="Times New Roman" w:hAnsi="Times New Roman" w:cs="Times New Roman"/>
                <w:noProof/>
              </w:rPr>
              <w:t>Employee Characteristics</w:t>
            </w:r>
            <w:r w:rsidRPr="00A570FA">
              <w:rPr>
                <w:noProof/>
                <w:webHidden/>
              </w:rPr>
              <w:tab/>
            </w:r>
            <w:r w:rsidRPr="00A570FA">
              <w:rPr>
                <w:noProof/>
                <w:webHidden/>
              </w:rPr>
              <w:fldChar w:fldCharType="begin"/>
            </w:r>
            <w:r w:rsidRPr="00A570FA">
              <w:rPr>
                <w:noProof/>
                <w:webHidden/>
              </w:rPr>
              <w:instrText xml:space="preserve"> PAGEREF _Toc9522370 \h </w:instrText>
            </w:r>
            <w:r w:rsidRPr="00A570FA">
              <w:rPr>
                <w:noProof/>
                <w:webHidden/>
              </w:rPr>
            </w:r>
            <w:r w:rsidRPr="00A570FA">
              <w:rPr>
                <w:noProof/>
                <w:webHidden/>
              </w:rPr>
              <w:fldChar w:fldCharType="separate"/>
            </w:r>
            <w:r w:rsidRPr="00A570FA">
              <w:rPr>
                <w:noProof/>
                <w:webHidden/>
              </w:rPr>
              <w:t>13</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71" w:history="1">
            <w:r w:rsidRPr="00A570FA">
              <w:rPr>
                <w:rStyle w:val="Hyperlink"/>
                <w:rFonts w:ascii="Times New Roman" w:hAnsi="Times New Roman" w:cs="Times New Roman"/>
                <w:noProof/>
              </w:rPr>
              <w:t>Training Design</w:t>
            </w:r>
            <w:r w:rsidRPr="00A570FA">
              <w:rPr>
                <w:noProof/>
                <w:webHidden/>
              </w:rPr>
              <w:tab/>
            </w:r>
            <w:r w:rsidRPr="00A570FA">
              <w:rPr>
                <w:noProof/>
                <w:webHidden/>
              </w:rPr>
              <w:fldChar w:fldCharType="begin"/>
            </w:r>
            <w:r w:rsidRPr="00A570FA">
              <w:rPr>
                <w:noProof/>
                <w:webHidden/>
              </w:rPr>
              <w:instrText xml:space="preserve"> PAGEREF _Toc9522371 \h </w:instrText>
            </w:r>
            <w:r w:rsidRPr="00A570FA">
              <w:rPr>
                <w:noProof/>
                <w:webHidden/>
              </w:rPr>
            </w:r>
            <w:r w:rsidRPr="00A570FA">
              <w:rPr>
                <w:noProof/>
                <w:webHidden/>
              </w:rPr>
              <w:fldChar w:fldCharType="separate"/>
            </w:r>
            <w:r w:rsidRPr="00A570FA">
              <w:rPr>
                <w:noProof/>
                <w:webHidden/>
              </w:rPr>
              <w:t>13</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72" w:history="1">
            <w:r w:rsidRPr="00A570FA">
              <w:rPr>
                <w:rStyle w:val="Hyperlink"/>
                <w:rFonts w:ascii="Times New Roman" w:hAnsi="Times New Roman" w:cs="Times New Roman"/>
                <w:noProof/>
              </w:rPr>
              <w:t>Work Environment</w:t>
            </w:r>
            <w:r w:rsidRPr="00A570FA">
              <w:rPr>
                <w:noProof/>
                <w:webHidden/>
              </w:rPr>
              <w:tab/>
            </w:r>
            <w:r w:rsidRPr="00A570FA">
              <w:rPr>
                <w:noProof/>
                <w:webHidden/>
              </w:rPr>
              <w:fldChar w:fldCharType="begin"/>
            </w:r>
            <w:r w:rsidRPr="00A570FA">
              <w:rPr>
                <w:noProof/>
                <w:webHidden/>
              </w:rPr>
              <w:instrText xml:space="preserve"> PAGEREF _Toc9522372 \h </w:instrText>
            </w:r>
            <w:r w:rsidRPr="00A570FA">
              <w:rPr>
                <w:noProof/>
                <w:webHidden/>
              </w:rPr>
            </w:r>
            <w:r w:rsidRPr="00A570FA">
              <w:rPr>
                <w:noProof/>
                <w:webHidden/>
              </w:rPr>
              <w:fldChar w:fldCharType="separate"/>
            </w:r>
            <w:r w:rsidRPr="00A570FA">
              <w:rPr>
                <w:noProof/>
                <w:webHidden/>
              </w:rPr>
              <w:t>13</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73" w:history="1">
            <w:r w:rsidRPr="00A570FA">
              <w:rPr>
                <w:rStyle w:val="Hyperlink"/>
                <w:rFonts w:ascii="Times New Roman" w:hAnsi="Times New Roman" w:cs="Times New Roman"/>
                <w:noProof/>
              </w:rPr>
              <w:t>Cost and Projected Benefits</w:t>
            </w:r>
            <w:r w:rsidRPr="00A570FA">
              <w:rPr>
                <w:noProof/>
                <w:webHidden/>
              </w:rPr>
              <w:tab/>
            </w:r>
            <w:r w:rsidRPr="00A570FA">
              <w:rPr>
                <w:noProof/>
                <w:webHidden/>
              </w:rPr>
              <w:fldChar w:fldCharType="begin"/>
            </w:r>
            <w:r w:rsidRPr="00A570FA">
              <w:rPr>
                <w:noProof/>
                <w:webHidden/>
              </w:rPr>
              <w:instrText xml:space="preserve"> PAGEREF _Toc9522373 \h </w:instrText>
            </w:r>
            <w:r w:rsidRPr="00A570FA">
              <w:rPr>
                <w:noProof/>
                <w:webHidden/>
              </w:rPr>
            </w:r>
            <w:r w:rsidRPr="00A570FA">
              <w:rPr>
                <w:noProof/>
                <w:webHidden/>
              </w:rPr>
              <w:fldChar w:fldCharType="separate"/>
            </w:r>
            <w:r w:rsidRPr="00A570FA">
              <w:rPr>
                <w:noProof/>
                <w:webHidden/>
              </w:rPr>
              <w:t>14</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74" w:history="1">
            <w:r w:rsidRPr="00A570FA">
              <w:rPr>
                <w:rStyle w:val="Hyperlink"/>
                <w:noProof/>
              </w:rPr>
              <w:t>References</w:t>
            </w:r>
            <w:r w:rsidRPr="00A570FA">
              <w:rPr>
                <w:noProof/>
                <w:webHidden/>
              </w:rPr>
              <w:tab/>
            </w:r>
            <w:r w:rsidRPr="00A570FA">
              <w:rPr>
                <w:noProof/>
                <w:webHidden/>
              </w:rPr>
              <w:fldChar w:fldCharType="begin"/>
            </w:r>
            <w:r w:rsidRPr="00A570FA">
              <w:rPr>
                <w:noProof/>
                <w:webHidden/>
              </w:rPr>
              <w:instrText xml:space="preserve"> PAGEREF _Toc9522374 \h </w:instrText>
            </w:r>
            <w:r w:rsidRPr="00A570FA">
              <w:rPr>
                <w:noProof/>
                <w:webHidden/>
              </w:rPr>
            </w:r>
            <w:r w:rsidRPr="00A570FA">
              <w:rPr>
                <w:noProof/>
                <w:webHidden/>
              </w:rPr>
              <w:fldChar w:fldCharType="separate"/>
            </w:r>
            <w:r w:rsidRPr="00A570FA">
              <w:rPr>
                <w:noProof/>
                <w:webHidden/>
              </w:rPr>
              <w:t>16</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75" w:history="1">
            <w:r w:rsidRPr="00A570FA">
              <w:rPr>
                <w:rStyle w:val="Hyperlink"/>
                <w:rFonts w:ascii="Times New Roman" w:hAnsi="Times New Roman" w:cs="Times New Roman"/>
                <w:noProof/>
              </w:rPr>
              <w:t>Appendix I</w:t>
            </w:r>
            <w:r w:rsidRPr="00A570FA">
              <w:rPr>
                <w:noProof/>
                <w:webHidden/>
              </w:rPr>
              <w:tab/>
            </w:r>
            <w:r w:rsidRPr="00A570FA">
              <w:rPr>
                <w:noProof/>
                <w:webHidden/>
              </w:rPr>
              <w:fldChar w:fldCharType="begin"/>
            </w:r>
            <w:r w:rsidRPr="00A570FA">
              <w:rPr>
                <w:noProof/>
                <w:webHidden/>
              </w:rPr>
              <w:instrText xml:space="preserve"> PAGEREF _Toc9522375 \h </w:instrText>
            </w:r>
            <w:r w:rsidRPr="00A570FA">
              <w:rPr>
                <w:noProof/>
                <w:webHidden/>
              </w:rPr>
            </w:r>
            <w:r w:rsidRPr="00A570FA">
              <w:rPr>
                <w:noProof/>
                <w:webHidden/>
              </w:rPr>
              <w:fldChar w:fldCharType="separate"/>
            </w:r>
            <w:r w:rsidRPr="00A570FA">
              <w:rPr>
                <w:noProof/>
                <w:webHidden/>
              </w:rPr>
              <w:t>18</w:t>
            </w:r>
            <w:r w:rsidRPr="00A570FA">
              <w:rPr>
                <w:noProof/>
                <w:webHidden/>
              </w:rPr>
              <w:fldChar w:fldCharType="end"/>
            </w:r>
          </w:hyperlink>
        </w:p>
        <w:p w:rsidR="000E34A5" w:rsidRPr="00A570FA" w:rsidRDefault="00AC316C">
          <w:pPr>
            <w:pStyle w:val="TOC2"/>
            <w:tabs>
              <w:tab w:val="right" w:leader="dot" w:pos="9350"/>
            </w:tabs>
            <w:rPr>
              <w:rFonts w:eastAsiaTheme="minorEastAsia"/>
              <w:noProof/>
            </w:rPr>
          </w:pPr>
          <w:hyperlink w:anchor="_Toc9522376" w:history="1">
            <w:r w:rsidRPr="00A570FA">
              <w:rPr>
                <w:rStyle w:val="Hyperlink"/>
                <w:rFonts w:ascii="Times New Roman" w:hAnsi="Times New Roman" w:cs="Times New Roman"/>
                <w:noProof/>
              </w:rPr>
              <w:t>Appendix II</w:t>
            </w:r>
            <w:r w:rsidRPr="00A570FA">
              <w:rPr>
                <w:noProof/>
                <w:webHidden/>
              </w:rPr>
              <w:tab/>
            </w:r>
            <w:r w:rsidRPr="00A570FA">
              <w:rPr>
                <w:noProof/>
                <w:webHidden/>
              </w:rPr>
              <w:fldChar w:fldCharType="begin"/>
            </w:r>
            <w:r w:rsidRPr="00A570FA">
              <w:rPr>
                <w:noProof/>
                <w:webHidden/>
              </w:rPr>
              <w:instrText xml:space="preserve"> PAGEREF _Toc9522376 \h </w:instrText>
            </w:r>
            <w:r w:rsidRPr="00A570FA">
              <w:rPr>
                <w:noProof/>
                <w:webHidden/>
              </w:rPr>
            </w:r>
            <w:r w:rsidRPr="00A570FA">
              <w:rPr>
                <w:noProof/>
                <w:webHidden/>
              </w:rPr>
              <w:fldChar w:fldCharType="separate"/>
            </w:r>
            <w:r w:rsidRPr="00A570FA">
              <w:rPr>
                <w:noProof/>
                <w:webHidden/>
              </w:rPr>
              <w:t>19</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77" w:history="1">
            <w:r w:rsidRPr="00A570FA">
              <w:rPr>
                <w:rStyle w:val="Hyperlink"/>
                <w:rFonts w:ascii="Times New Roman" w:hAnsi="Times New Roman" w:cs="Times New Roman"/>
                <w:noProof/>
              </w:rPr>
              <w:t>Appendix III</w:t>
            </w:r>
            <w:r w:rsidRPr="00A570FA">
              <w:rPr>
                <w:noProof/>
                <w:webHidden/>
              </w:rPr>
              <w:tab/>
            </w:r>
            <w:r w:rsidRPr="00A570FA">
              <w:rPr>
                <w:noProof/>
                <w:webHidden/>
              </w:rPr>
              <w:fldChar w:fldCharType="begin"/>
            </w:r>
            <w:r w:rsidRPr="00A570FA">
              <w:rPr>
                <w:noProof/>
                <w:webHidden/>
              </w:rPr>
              <w:instrText xml:space="preserve"> PAGEREF _Toc</w:instrText>
            </w:r>
            <w:r w:rsidRPr="00A570FA">
              <w:rPr>
                <w:noProof/>
                <w:webHidden/>
              </w:rPr>
              <w:instrText xml:space="preserve">9522377 \h </w:instrText>
            </w:r>
            <w:r w:rsidRPr="00A570FA">
              <w:rPr>
                <w:noProof/>
                <w:webHidden/>
              </w:rPr>
            </w:r>
            <w:r w:rsidRPr="00A570FA">
              <w:rPr>
                <w:noProof/>
                <w:webHidden/>
              </w:rPr>
              <w:fldChar w:fldCharType="separate"/>
            </w:r>
            <w:r w:rsidRPr="00A570FA">
              <w:rPr>
                <w:noProof/>
                <w:webHidden/>
              </w:rPr>
              <w:t>20</w:t>
            </w:r>
            <w:r w:rsidRPr="00A570FA">
              <w:rPr>
                <w:noProof/>
                <w:webHidden/>
              </w:rPr>
              <w:fldChar w:fldCharType="end"/>
            </w:r>
          </w:hyperlink>
        </w:p>
        <w:p w:rsidR="000E34A5" w:rsidRPr="00A570FA" w:rsidRDefault="00AC316C">
          <w:pPr>
            <w:pStyle w:val="TOC1"/>
            <w:tabs>
              <w:tab w:val="right" w:leader="dot" w:pos="9350"/>
            </w:tabs>
            <w:rPr>
              <w:rFonts w:eastAsiaTheme="minorEastAsia"/>
              <w:noProof/>
            </w:rPr>
          </w:pPr>
          <w:hyperlink w:anchor="_Toc9522378" w:history="1">
            <w:r w:rsidRPr="00A570FA">
              <w:rPr>
                <w:rStyle w:val="Hyperlink"/>
                <w:rFonts w:ascii="Times New Roman" w:hAnsi="Times New Roman" w:cs="Times New Roman"/>
                <w:noProof/>
              </w:rPr>
              <w:t>Appendix IV</w:t>
            </w:r>
            <w:r w:rsidRPr="00A570FA">
              <w:rPr>
                <w:noProof/>
                <w:webHidden/>
              </w:rPr>
              <w:tab/>
            </w:r>
            <w:r w:rsidRPr="00A570FA">
              <w:rPr>
                <w:noProof/>
                <w:webHidden/>
              </w:rPr>
              <w:fldChar w:fldCharType="begin"/>
            </w:r>
            <w:r w:rsidRPr="00A570FA">
              <w:rPr>
                <w:noProof/>
                <w:webHidden/>
              </w:rPr>
              <w:instrText xml:space="preserve"> PAGEREF _Toc9522378 \h </w:instrText>
            </w:r>
            <w:r w:rsidRPr="00A570FA">
              <w:rPr>
                <w:noProof/>
                <w:webHidden/>
              </w:rPr>
            </w:r>
            <w:r w:rsidRPr="00A570FA">
              <w:rPr>
                <w:noProof/>
                <w:webHidden/>
              </w:rPr>
              <w:fldChar w:fldCharType="separate"/>
            </w:r>
            <w:r w:rsidRPr="00A570FA">
              <w:rPr>
                <w:noProof/>
                <w:webHidden/>
              </w:rPr>
              <w:t>20</w:t>
            </w:r>
            <w:r w:rsidRPr="00A570FA">
              <w:rPr>
                <w:noProof/>
                <w:webHidden/>
              </w:rPr>
              <w:fldChar w:fldCharType="end"/>
            </w:r>
          </w:hyperlink>
        </w:p>
        <w:p w:rsidR="00DC5EE9" w:rsidRPr="000E34A5" w:rsidRDefault="00AC316C">
          <w:pPr>
            <w:rPr>
              <w:rFonts w:ascii="Times New Roman" w:hAnsi="Times New Roman" w:cs="Times New Roman"/>
              <w:sz w:val="24"/>
              <w:szCs w:val="24"/>
            </w:rPr>
          </w:pPr>
          <w:r w:rsidRPr="000E34A5">
            <w:rPr>
              <w:rFonts w:ascii="Times New Roman" w:hAnsi="Times New Roman" w:cs="Times New Roman"/>
              <w:b/>
              <w:bCs/>
              <w:noProof/>
              <w:sz w:val="24"/>
              <w:szCs w:val="24"/>
            </w:rPr>
            <w:fldChar w:fldCharType="end"/>
          </w:r>
        </w:p>
      </w:sdtContent>
    </w:sdt>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DC5EE9" w:rsidRPr="000E34A5" w:rsidRDefault="00DC5EE9" w:rsidP="00DC5EE9">
      <w:pPr>
        <w:spacing w:after="0" w:line="480" w:lineRule="auto"/>
        <w:rPr>
          <w:rFonts w:ascii="Times New Roman" w:hAnsi="Times New Roman" w:cs="Times New Roman"/>
          <w:sz w:val="24"/>
          <w:szCs w:val="24"/>
        </w:rPr>
      </w:pPr>
    </w:p>
    <w:p w:rsidR="0026072D" w:rsidRPr="000E34A5" w:rsidRDefault="00AC316C" w:rsidP="00415B4C">
      <w:pPr>
        <w:pStyle w:val="Heading1"/>
        <w:rPr>
          <w:rFonts w:ascii="Times New Roman" w:hAnsi="Times New Roman" w:cs="Times New Roman"/>
          <w:b/>
          <w:i/>
          <w:color w:val="auto"/>
          <w:sz w:val="24"/>
          <w:szCs w:val="24"/>
        </w:rPr>
      </w:pPr>
      <w:bookmarkStart w:id="0" w:name="_Toc9522360"/>
      <w:r w:rsidRPr="000E34A5">
        <w:rPr>
          <w:rFonts w:ascii="Times New Roman" w:hAnsi="Times New Roman" w:cs="Times New Roman"/>
          <w:b/>
          <w:i/>
          <w:color w:val="auto"/>
          <w:sz w:val="24"/>
          <w:szCs w:val="24"/>
        </w:rPr>
        <w:t>Executive Summary</w:t>
      </w:r>
      <w:bookmarkEnd w:id="0"/>
    </w:p>
    <w:p w:rsidR="004E1464" w:rsidRPr="000E34A5" w:rsidRDefault="00AC316C" w:rsidP="000E34A5">
      <w:pPr>
        <w:spacing w:after="0" w:line="480" w:lineRule="auto"/>
        <w:ind w:firstLine="720"/>
        <w:rPr>
          <w:rFonts w:ascii="Times New Roman" w:hAnsi="Times New Roman" w:cs="Times New Roman"/>
          <w:color w:val="222222"/>
          <w:sz w:val="24"/>
          <w:szCs w:val="24"/>
          <w:shd w:val="clear" w:color="auto" w:fill="FFFFFF"/>
        </w:rPr>
      </w:pPr>
      <w:r w:rsidRPr="000E34A5">
        <w:rPr>
          <w:rFonts w:ascii="Times New Roman" w:hAnsi="Times New Roman" w:cs="Times New Roman"/>
          <w:sz w:val="24"/>
          <w:szCs w:val="24"/>
        </w:rPr>
        <w:t>Organization</w:t>
      </w:r>
      <w:r w:rsidR="001C66DB" w:rsidRPr="000E34A5">
        <w:rPr>
          <w:rFonts w:ascii="Times New Roman" w:hAnsi="Times New Roman" w:cs="Times New Roman"/>
          <w:sz w:val="24"/>
          <w:szCs w:val="24"/>
        </w:rPr>
        <w:t xml:space="preserve"> is an </w:t>
      </w:r>
      <w:r w:rsidRPr="000E34A5">
        <w:rPr>
          <w:rFonts w:ascii="Times New Roman" w:hAnsi="Times New Roman" w:cs="Times New Roman"/>
          <w:sz w:val="24"/>
          <w:szCs w:val="24"/>
        </w:rPr>
        <w:t>amalgamation</w:t>
      </w:r>
      <w:r w:rsidR="001C66DB" w:rsidRPr="000E34A5">
        <w:rPr>
          <w:rFonts w:ascii="Times New Roman" w:hAnsi="Times New Roman" w:cs="Times New Roman"/>
          <w:sz w:val="24"/>
          <w:szCs w:val="24"/>
        </w:rPr>
        <w:t xml:space="preserve"> of </w:t>
      </w:r>
      <w:r w:rsidRPr="000E34A5">
        <w:rPr>
          <w:rFonts w:ascii="Times New Roman" w:hAnsi="Times New Roman" w:cs="Times New Roman"/>
          <w:sz w:val="24"/>
          <w:szCs w:val="24"/>
        </w:rPr>
        <w:t>different</w:t>
      </w:r>
      <w:r w:rsidR="005526F5" w:rsidRPr="000E34A5">
        <w:rPr>
          <w:rFonts w:ascii="Times New Roman" w:hAnsi="Times New Roman" w:cs="Times New Roman"/>
          <w:sz w:val="24"/>
          <w:szCs w:val="24"/>
        </w:rPr>
        <w:t xml:space="preserve"> </w:t>
      </w:r>
      <w:r w:rsidRPr="000E34A5">
        <w:rPr>
          <w:rFonts w:ascii="Times New Roman" w:hAnsi="Times New Roman" w:cs="Times New Roman"/>
          <w:sz w:val="24"/>
          <w:szCs w:val="24"/>
        </w:rPr>
        <w:t>ideologies</w:t>
      </w:r>
      <w:r w:rsidR="005526F5" w:rsidRPr="000E34A5">
        <w:rPr>
          <w:rFonts w:ascii="Times New Roman" w:hAnsi="Times New Roman" w:cs="Times New Roman"/>
          <w:sz w:val="24"/>
          <w:szCs w:val="24"/>
        </w:rPr>
        <w:t xml:space="preserve"> </w:t>
      </w:r>
      <w:r w:rsidR="004F73A8" w:rsidRPr="000E34A5">
        <w:rPr>
          <w:rFonts w:ascii="Times New Roman" w:hAnsi="Times New Roman" w:cs="Times New Roman"/>
          <w:sz w:val="24"/>
          <w:szCs w:val="24"/>
        </w:rPr>
        <w:t xml:space="preserve">that </w:t>
      </w:r>
      <w:r w:rsidRPr="000E34A5">
        <w:rPr>
          <w:rFonts w:ascii="Times New Roman" w:hAnsi="Times New Roman" w:cs="Times New Roman"/>
          <w:sz w:val="24"/>
          <w:szCs w:val="24"/>
        </w:rPr>
        <w:t>collectively</w:t>
      </w:r>
      <w:r w:rsidR="004F73A8" w:rsidRPr="000E34A5">
        <w:rPr>
          <w:rFonts w:ascii="Times New Roman" w:hAnsi="Times New Roman" w:cs="Times New Roman"/>
          <w:sz w:val="24"/>
          <w:szCs w:val="24"/>
        </w:rPr>
        <w:t xml:space="preserve"> make</w:t>
      </w:r>
      <w:r w:rsidR="005526F5" w:rsidRPr="000E34A5">
        <w:rPr>
          <w:rFonts w:ascii="Times New Roman" w:hAnsi="Times New Roman" w:cs="Times New Roman"/>
          <w:sz w:val="24"/>
          <w:szCs w:val="24"/>
        </w:rPr>
        <w:t xml:space="preserve"> up the </w:t>
      </w:r>
      <w:r w:rsidRPr="000E34A5">
        <w:rPr>
          <w:rFonts w:ascii="Times New Roman" w:hAnsi="Times New Roman" w:cs="Times New Roman"/>
          <w:sz w:val="24"/>
          <w:szCs w:val="24"/>
        </w:rPr>
        <w:t>working place</w:t>
      </w:r>
      <w:r w:rsidR="000E34A5">
        <w:rPr>
          <w:rFonts w:ascii="Times New Roman" w:hAnsi="Times New Roman" w:cs="Times New Roman"/>
          <w:sz w:val="24"/>
          <w:szCs w:val="24"/>
        </w:rPr>
        <w:t>. T</w:t>
      </w:r>
      <w:r w:rsidRPr="000E34A5">
        <w:rPr>
          <w:rFonts w:ascii="Times New Roman" w:hAnsi="Times New Roman" w:cs="Times New Roman"/>
          <w:sz w:val="24"/>
          <w:szCs w:val="24"/>
        </w:rPr>
        <w:t>here</w:t>
      </w:r>
      <w:r w:rsidR="005526F5" w:rsidRPr="000E34A5">
        <w:rPr>
          <w:rFonts w:ascii="Times New Roman" w:hAnsi="Times New Roman" w:cs="Times New Roman"/>
          <w:sz w:val="24"/>
          <w:szCs w:val="24"/>
        </w:rPr>
        <w:t xml:space="preserve"> are some necessities that </w:t>
      </w:r>
      <w:r w:rsidRPr="000E34A5">
        <w:rPr>
          <w:rFonts w:ascii="Times New Roman" w:hAnsi="Times New Roman" w:cs="Times New Roman"/>
          <w:sz w:val="24"/>
          <w:szCs w:val="24"/>
        </w:rPr>
        <w:t>must</w:t>
      </w:r>
      <w:r w:rsidR="005526F5" w:rsidRPr="000E34A5">
        <w:rPr>
          <w:rFonts w:ascii="Times New Roman" w:hAnsi="Times New Roman" w:cs="Times New Roman"/>
          <w:sz w:val="24"/>
          <w:szCs w:val="24"/>
        </w:rPr>
        <w:t xml:space="preserve"> be fulfilled in order to</w:t>
      </w:r>
      <w:r w:rsidR="0091645B">
        <w:rPr>
          <w:rFonts w:ascii="Times New Roman" w:hAnsi="Times New Roman" w:cs="Times New Roman"/>
          <w:sz w:val="24"/>
          <w:szCs w:val="24"/>
        </w:rPr>
        <w:t xml:space="preserve"> c</w:t>
      </w:r>
      <w:r w:rsidR="005526F5" w:rsidRPr="000E34A5">
        <w:rPr>
          <w:rFonts w:ascii="Times New Roman" w:hAnsi="Times New Roman" w:cs="Times New Roman"/>
          <w:sz w:val="24"/>
          <w:szCs w:val="24"/>
        </w:rPr>
        <w:t xml:space="preserve">reate a homogenous working </w:t>
      </w:r>
      <w:r w:rsidRPr="000E34A5">
        <w:rPr>
          <w:rFonts w:ascii="Times New Roman" w:hAnsi="Times New Roman" w:cs="Times New Roman"/>
          <w:sz w:val="24"/>
          <w:szCs w:val="24"/>
        </w:rPr>
        <w:t>environment</w:t>
      </w:r>
      <w:r w:rsidR="005526F5" w:rsidRPr="000E34A5">
        <w:rPr>
          <w:rFonts w:ascii="Times New Roman" w:hAnsi="Times New Roman" w:cs="Times New Roman"/>
          <w:sz w:val="24"/>
          <w:szCs w:val="24"/>
        </w:rPr>
        <w:t xml:space="preserve">. Within the realms of an organisation, a leader plays </w:t>
      </w:r>
      <w:r w:rsidRPr="000E34A5">
        <w:rPr>
          <w:rFonts w:ascii="Times New Roman" w:hAnsi="Times New Roman" w:cs="Times New Roman"/>
          <w:sz w:val="24"/>
          <w:szCs w:val="24"/>
        </w:rPr>
        <w:t>the</w:t>
      </w:r>
      <w:r w:rsidR="005526F5" w:rsidRPr="000E34A5">
        <w:rPr>
          <w:rFonts w:ascii="Times New Roman" w:hAnsi="Times New Roman" w:cs="Times New Roman"/>
          <w:sz w:val="24"/>
          <w:szCs w:val="24"/>
        </w:rPr>
        <w:t xml:space="preserve"> most crucial role, he is more </w:t>
      </w:r>
      <w:r w:rsidRPr="000E34A5">
        <w:rPr>
          <w:rFonts w:ascii="Times New Roman" w:hAnsi="Times New Roman" w:cs="Times New Roman"/>
          <w:sz w:val="24"/>
          <w:szCs w:val="24"/>
        </w:rPr>
        <w:t>like</w:t>
      </w:r>
      <w:r w:rsidR="005526F5" w:rsidRPr="000E34A5">
        <w:rPr>
          <w:rFonts w:ascii="Times New Roman" w:hAnsi="Times New Roman" w:cs="Times New Roman"/>
          <w:sz w:val="24"/>
          <w:szCs w:val="24"/>
        </w:rPr>
        <w:t xml:space="preserve"> an orchestra head that </w:t>
      </w:r>
      <w:r w:rsidRPr="000E34A5">
        <w:rPr>
          <w:rFonts w:ascii="Times New Roman" w:hAnsi="Times New Roman" w:cs="Times New Roman"/>
          <w:sz w:val="24"/>
          <w:szCs w:val="24"/>
        </w:rPr>
        <w:t>help</w:t>
      </w:r>
      <w:r w:rsidR="005526F5" w:rsidRPr="000E34A5">
        <w:rPr>
          <w:rFonts w:ascii="Times New Roman" w:hAnsi="Times New Roman" w:cs="Times New Roman"/>
          <w:sz w:val="24"/>
          <w:szCs w:val="24"/>
        </w:rPr>
        <w:t>s others to achieve the required goals.</w:t>
      </w:r>
      <w:r w:rsidR="004F73A8" w:rsidRPr="000E34A5">
        <w:rPr>
          <w:rFonts w:ascii="Times New Roman" w:hAnsi="Times New Roman" w:cs="Times New Roman"/>
          <w:sz w:val="24"/>
          <w:szCs w:val="24"/>
        </w:rPr>
        <w:t xml:space="preserve"> The assistance o</w:t>
      </w:r>
      <w:r w:rsidR="00E72C5F" w:rsidRPr="000E34A5">
        <w:rPr>
          <w:rFonts w:ascii="Times New Roman" w:hAnsi="Times New Roman" w:cs="Times New Roman"/>
          <w:sz w:val="24"/>
          <w:szCs w:val="24"/>
        </w:rPr>
        <w:t xml:space="preserve">f a </w:t>
      </w:r>
      <w:r w:rsidRPr="000E34A5">
        <w:rPr>
          <w:rFonts w:ascii="Times New Roman" w:hAnsi="Times New Roman" w:cs="Times New Roman"/>
          <w:sz w:val="24"/>
          <w:szCs w:val="24"/>
        </w:rPr>
        <w:t>leader</w:t>
      </w:r>
      <w:r w:rsidR="00E72C5F" w:rsidRPr="000E34A5">
        <w:rPr>
          <w:rFonts w:ascii="Times New Roman" w:hAnsi="Times New Roman" w:cs="Times New Roman"/>
          <w:sz w:val="24"/>
          <w:szCs w:val="24"/>
        </w:rPr>
        <w:t xml:space="preserve"> is not possible </w:t>
      </w:r>
      <w:r w:rsidRPr="000E34A5">
        <w:rPr>
          <w:rFonts w:ascii="Times New Roman" w:hAnsi="Times New Roman" w:cs="Times New Roman"/>
          <w:sz w:val="24"/>
          <w:szCs w:val="24"/>
        </w:rPr>
        <w:t>without</w:t>
      </w:r>
      <w:r w:rsidR="00E72C5F" w:rsidRPr="000E34A5">
        <w:rPr>
          <w:rFonts w:ascii="Times New Roman" w:hAnsi="Times New Roman" w:cs="Times New Roman"/>
          <w:sz w:val="24"/>
          <w:szCs w:val="24"/>
        </w:rPr>
        <w:t xml:space="preserve"> communication because inadequate communication or gap in communication can lead to </w:t>
      </w:r>
      <w:r w:rsidRPr="000E34A5">
        <w:rPr>
          <w:rFonts w:ascii="Times New Roman" w:hAnsi="Times New Roman" w:cs="Times New Roman"/>
          <w:sz w:val="24"/>
          <w:szCs w:val="24"/>
        </w:rPr>
        <w:t>misunderstood</w:t>
      </w:r>
      <w:r w:rsidR="00E72C5F" w:rsidRPr="000E34A5">
        <w:rPr>
          <w:rFonts w:ascii="Times New Roman" w:hAnsi="Times New Roman" w:cs="Times New Roman"/>
          <w:sz w:val="24"/>
          <w:szCs w:val="24"/>
        </w:rPr>
        <w:t xml:space="preserve"> ideas and mitigated professionalism.</w:t>
      </w:r>
      <w:r w:rsidR="00860E54" w:rsidRPr="000E34A5">
        <w:rPr>
          <w:rFonts w:ascii="Times New Roman" w:hAnsi="Times New Roman" w:cs="Times New Roman"/>
          <w:sz w:val="24"/>
          <w:szCs w:val="24"/>
        </w:rPr>
        <w:t xml:space="preserve"> It would not be wrong to say </w:t>
      </w:r>
      <w:r w:rsidR="004F73A8" w:rsidRPr="000E34A5">
        <w:rPr>
          <w:rFonts w:ascii="Times New Roman" w:hAnsi="Times New Roman" w:cs="Times New Roman"/>
          <w:sz w:val="24"/>
          <w:szCs w:val="24"/>
        </w:rPr>
        <w:t>that communication</w:t>
      </w:r>
      <w:r w:rsidR="00860E54" w:rsidRPr="000E34A5">
        <w:rPr>
          <w:rFonts w:ascii="Times New Roman" w:hAnsi="Times New Roman" w:cs="Times New Roman"/>
          <w:sz w:val="24"/>
          <w:szCs w:val="24"/>
        </w:rPr>
        <w:t xml:space="preserve"> plays a central role in the </w:t>
      </w:r>
      <w:r w:rsidRPr="000E34A5">
        <w:rPr>
          <w:rFonts w:ascii="Times New Roman" w:hAnsi="Times New Roman" w:cs="Times New Roman"/>
          <w:sz w:val="24"/>
          <w:szCs w:val="24"/>
        </w:rPr>
        <w:t>engagement</w:t>
      </w:r>
      <w:r w:rsidR="00860E54" w:rsidRPr="000E34A5">
        <w:rPr>
          <w:rFonts w:ascii="Times New Roman" w:hAnsi="Times New Roman" w:cs="Times New Roman"/>
          <w:sz w:val="24"/>
          <w:szCs w:val="24"/>
        </w:rPr>
        <w:t xml:space="preserve"> of employees in an organization so </w:t>
      </w:r>
      <w:r w:rsidRPr="000E34A5">
        <w:rPr>
          <w:rFonts w:ascii="Times New Roman" w:hAnsi="Times New Roman" w:cs="Times New Roman"/>
          <w:sz w:val="24"/>
          <w:szCs w:val="24"/>
        </w:rPr>
        <w:t>that</w:t>
      </w:r>
      <w:r w:rsidR="00860E54" w:rsidRPr="000E34A5">
        <w:rPr>
          <w:rFonts w:ascii="Times New Roman" w:hAnsi="Times New Roman" w:cs="Times New Roman"/>
          <w:sz w:val="24"/>
          <w:szCs w:val="24"/>
        </w:rPr>
        <w:t xml:space="preserve"> they can share knowledge, ideas and experiences.</w:t>
      </w:r>
      <w:r w:rsidR="00A1694F" w:rsidRPr="000E34A5">
        <w:rPr>
          <w:rFonts w:ascii="Times New Roman" w:hAnsi="Times New Roman" w:cs="Times New Roman"/>
          <w:sz w:val="24"/>
          <w:szCs w:val="24"/>
        </w:rPr>
        <w:t xml:space="preserve"> Communication is itself a </w:t>
      </w:r>
      <w:r w:rsidRPr="000E34A5">
        <w:rPr>
          <w:rFonts w:ascii="Times New Roman" w:hAnsi="Times New Roman" w:cs="Times New Roman"/>
          <w:sz w:val="24"/>
          <w:szCs w:val="24"/>
        </w:rPr>
        <w:t>diverse</w:t>
      </w:r>
      <w:r w:rsidR="00A1694F" w:rsidRPr="000E34A5">
        <w:rPr>
          <w:rFonts w:ascii="Times New Roman" w:hAnsi="Times New Roman" w:cs="Times New Roman"/>
          <w:sz w:val="24"/>
          <w:szCs w:val="24"/>
        </w:rPr>
        <w:t xml:space="preserve"> idea, taking into account that it paves the way for </w:t>
      </w:r>
      <w:r w:rsidR="00836AD0" w:rsidRPr="000E34A5">
        <w:rPr>
          <w:rFonts w:ascii="Times New Roman" w:hAnsi="Times New Roman" w:cs="Times New Roman"/>
          <w:sz w:val="24"/>
          <w:szCs w:val="24"/>
        </w:rPr>
        <w:t xml:space="preserve">promotion of </w:t>
      </w:r>
      <w:r w:rsidRPr="000E34A5">
        <w:rPr>
          <w:rFonts w:ascii="Times New Roman" w:hAnsi="Times New Roman" w:cs="Times New Roman"/>
          <w:sz w:val="24"/>
          <w:szCs w:val="24"/>
        </w:rPr>
        <w:t>motivation</w:t>
      </w:r>
      <w:r w:rsidR="00836AD0" w:rsidRPr="000E34A5">
        <w:rPr>
          <w:rFonts w:ascii="Times New Roman" w:hAnsi="Times New Roman" w:cs="Times New Roman"/>
          <w:sz w:val="24"/>
          <w:szCs w:val="24"/>
        </w:rPr>
        <w:t xml:space="preserve">, support </w:t>
      </w:r>
      <w:r w:rsidRPr="000E34A5">
        <w:rPr>
          <w:rFonts w:ascii="Times New Roman" w:hAnsi="Times New Roman" w:cs="Times New Roman"/>
          <w:sz w:val="24"/>
          <w:szCs w:val="24"/>
        </w:rPr>
        <w:t>socialization, alter</w:t>
      </w:r>
      <w:r w:rsidR="00836AD0" w:rsidRPr="000E34A5">
        <w:rPr>
          <w:rFonts w:ascii="Times New Roman" w:hAnsi="Times New Roman" w:cs="Times New Roman"/>
          <w:sz w:val="24"/>
          <w:szCs w:val="24"/>
        </w:rPr>
        <w:t xml:space="preserve"> the attitude of individuals and it is an equal source of controlling the </w:t>
      </w:r>
      <w:r w:rsidRPr="000E34A5">
        <w:rPr>
          <w:rFonts w:ascii="Times New Roman" w:hAnsi="Times New Roman" w:cs="Times New Roman"/>
          <w:sz w:val="24"/>
          <w:szCs w:val="24"/>
        </w:rPr>
        <w:t>unrequired</w:t>
      </w:r>
      <w:r w:rsidR="00836AD0" w:rsidRPr="000E34A5">
        <w:rPr>
          <w:rFonts w:ascii="Times New Roman" w:hAnsi="Times New Roman" w:cs="Times New Roman"/>
          <w:sz w:val="24"/>
          <w:szCs w:val="24"/>
        </w:rPr>
        <w:t xml:space="preserve"> </w:t>
      </w:r>
      <w:r w:rsidRPr="000E34A5">
        <w:rPr>
          <w:rFonts w:ascii="Times New Roman" w:hAnsi="Times New Roman" w:cs="Times New Roman"/>
          <w:sz w:val="24"/>
          <w:szCs w:val="24"/>
        </w:rPr>
        <w:t>actions</w:t>
      </w:r>
      <w:r w:rsidR="00836AD0" w:rsidRPr="000E34A5">
        <w:rPr>
          <w:rFonts w:ascii="Times New Roman" w:hAnsi="Times New Roman" w:cs="Times New Roman"/>
          <w:sz w:val="24"/>
          <w:szCs w:val="24"/>
        </w:rPr>
        <w:t>.</w:t>
      </w:r>
      <w:r w:rsidR="008B47E3" w:rsidRPr="000E34A5">
        <w:rPr>
          <w:rFonts w:ascii="Times New Roman" w:hAnsi="Times New Roman" w:cs="Times New Roman"/>
          <w:sz w:val="24"/>
          <w:szCs w:val="24"/>
        </w:rPr>
        <w:t xml:space="preserve"> </w:t>
      </w:r>
      <w:r w:rsidR="000E34A5" w:rsidRPr="000E34A5">
        <w:rPr>
          <w:rFonts w:ascii="Times New Roman" w:hAnsi="Times New Roman" w:cs="Times New Roman"/>
          <w:sz w:val="24"/>
          <w:szCs w:val="24"/>
        </w:rPr>
        <w:t>Woodward, (2019</w:t>
      </w:r>
      <w:r w:rsidR="0091645B" w:rsidRPr="000E34A5">
        <w:rPr>
          <w:rFonts w:ascii="Times New Roman" w:hAnsi="Times New Roman" w:cs="Times New Roman"/>
          <w:sz w:val="24"/>
          <w:szCs w:val="24"/>
        </w:rPr>
        <w:t>) has</w:t>
      </w:r>
      <w:r w:rsidR="00357DFA" w:rsidRPr="000E34A5">
        <w:rPr>
          <w:rFonts w:ascii="Times New Roman" w:hAnsi="Times New Roman" w:cs="Times New Roman"/>
          <w:sz w:val="24"/>
          <w:szCs w:val="24"/>
        </w:rPr>
        <w:t xml:space="preserve"> </w:t>
      </w:r>
      <w:r w:rsidRPr="000E34A5">
        <w:rPr>
          <w:rFonts w:ascii="Times New Roman" w:hAnsi="Times New Roman" w:cs="Times New Roman"/>
          <w:sz w:val="24"/>
          <w:szCs w:val="24"/>
        </w:rPr>
        <w:t>highlighted</w:t>
      </w:r>
      <w:r w:rsidR="00357DFA" w:rsidRPr="000E34A5">
        <w:rPr>
          <w:rFonts w:ascii="Times New Roman" w:hAnsi="Times New Roman" w:cs="Times New Roman"/>
          <w:sz w:val="24"/>
          <w:szCs w:val="24"/>
        </w:rPr>
        <w:t xml:space="preserve"> </w:t>
      </w:r>
      <w:r w:rsidRPr="000E34A5">
        <w:rPr>
          <w:rFonts w:ascii="Times New Roman" w:hAnsi="Times New Roman" w:cs="Times New Roman"/>
          <w:sz w:val="24"/>
          <w:szCs w:val="24"/>
        </w:rPr>
        <w:t>that</w:t>
      </w:r>
      <w:r w:rsidR="00357DFA" w:rsidRPr="000E34A5">
        <w:rPr>
          <w:rFonts w:ascii="Times New Roman" w:hAnsi="Times New Roman" w:cs="Times New Roman"/>
          <w:sz w:val="24"/>
          <w:szCs w:val="24"/>
        </w:rPr>
        <w:t xml:space="preserve"> the </w:t>
      </w:r>
      <w:r w:rsidRPr="000E34A5">
        <w:rPr>
          <w:rFonts w:ascii="Times New Roman" w:hAnsi="Times New Roman" w:cs="Times New Roman"/>
          <w:sz w:val="24"/>
          <w:szCs w:val="24"/>
        </w:rPr>
        <w:t>organization</w:t>
      </w:r>
      <w:r w:rsidR="00357DFA" w:rsidRPr="000E34A5">
        <w:rPr>
          <w:rFonts w:ascii="Times New Roman" w:hAnsi="Times New Roman" w:cs="Times New Roman"/>
          <w:sz w:val="24"/>
          <w:szCs w:val="24"/>
        </w:rPr>
        <w:t xml:space="preserve"> where there is effective communication b</w:t>
      </w:r>
      <w:r w:rsidR="0091727F" w:rsidRPr="000E34A5">
        <w:rPr>
          <w:rFonts w:ascii="Times New Roman" w:hAnsi="Times New Roman" w:cs="Times New Roman"/>
          <w:sz w:val="24"/>
          <w:szCs w:val="24"/>
        </w:rPr>
        <w:t>etween employees is 8 times more practical</w:t>
      </w:r>
      <w:r w:rsidR="00357DFA" w:rsidRPr="000E34A5">
        <w:rPr>
          <w:rFonts w:ascii="Times New Roman" w:hAnsi="Times New Roman" w:cs="Times New Roman"/>
          <w:sz w:val="24"/>
          <w:szCs w:val="24"/>
        </w:rPr>
        <w:t xml:space="preserve"> </w:t>
      </w:r>
      <w:r w:rsidRPr="000E34A5">
        <w:rPr>
          <w:rFonts w:ascii="Times New Roman" w:hAnsi="Times New Roman" w:cs="Times New Roman"/>
          <w:sz w:val="24"/>
          <w:szCs w:val="24"/>
        </w:rPr>
        <w:t>a</w:t>
      </w:r>
      <w:r w:rsidR="0091727F" w:rsidRPr="000E34A5">
        <w:rPr>
          <w:rFonts w:ascii="Times New Roman" w:hAnsi="Times New Roman" w:cs="Times New Roman"/>
          <w:sz w:val="24"/>
          <w:szCs w:val="24"/>
        </w:rPr>
        <w:t>nd</w:t>
      </w:r>
      <w:r w:rsidR="00357DFA" w:rsidRPr="000E34A5">
        <w:rPr>
          <w:rFonts w:ascii="Times New Roman" w:hAnsi="Times New Roman" w:cs="Times New Roman"/>
          <w:sz w:val="24"/>
          <w:szCs w:val="24"/>
        </w:rPr>
        <w:t xml:space="preserve"> </w:t>
      </w:r>
      <w:r w:rsidRPr="000E34A5">
        <w:rPr>
          <w:rFonts w:ascii="Times New Roman" w:hAnsi="Times New Roman" w:cs="Times New Roman"/>
          <w:sz w:val="24"/>
          <w:szCs w:val="24"/>
        </w:rPr>
        <w:t>successful</w:t>
      </w:r>
      <w:r w:rsidR="00357DFA" w:rsidRPr="000E34A5">
        <w:rPr>
          <w:rFonts w:ascii="Times New Roman" w:hAnsi="Times New Roman" w:cs="Times New Roman"/>
          <w:sz w:val="24"/>
          <w:szCs w:val="24"/>
        </w:rPr>
        <w:t xml:space="preserve"> </w:t>
      </w:r>
      <w:r w:rsidRPr="000E34A5">
        <w:rPr>
          <w:rFonts w:ascii="Times New Roman" w:hAnsi="Times New Roman" w:cs="Times New Roman"/>
          <w:sz w:val="24"/>
          <w:szCs w:val="24"/>
        </w:rPr>
        <w:t>that</w:t>
      </w:r>
      <w:r w:rsidR="00357DFA" w:rsidRPr="000E34A5">
        <w:rPr>
          <w:rFonts w:ascii="Times New Roman" w:hAnsi="Times New Roman" w:cs="Times New Roman"/>
          <w:sz w:val="24"/>
          <w:szCs w:val="24"/>
        </w:rPr>
        <w:t xml:space="preserve"> the other </w:t>
      </w:r>
      <w:r w:rsidRPr="000E34A5">
        <w:rPr>
          <w:rFonts w:ascii="Times New Roman" w:hAnsi="Times New Roman" w:cs="Times New Roman"/>
          <w:sz w:val="24"/>
          <w:szCs w:val="24"/>
        </w:rPr>
        <w:t>companies</w:t>
      </w:r>
      <w:r w:rsidR="00357DFA" w:rsidRPr="000E34A5">
        <w:rPr>
          <w:rFonts w:ascii="Times New Roman" w:hAnsi="Times New Roman" w:cs="Times New Roman"/>
          <w:sz w:val="24"/>
          <w:szCs w:val="24"/>
        </w:rPr>
        <w:t xml:space="preserve"> in which employees face barriers in communication.</w:t>
      </w:r>
      <w:r w:rsidR="00E011CA"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(Woodward, et, al.  2019, pp. 71-87). </w:t>
      </w:r>
    </w:p>
    <w:p w:rsidR="00E011CA" w:rsidRPr="000E34A5" w:rsidRDefault="00AC316C" w:rsidP="00FA70AB">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 xml:space="preserve">Taking into account the task of </w:t>
      </w:r>
      <w:r w:rsidR="003C3E95" w:rsidRPr="000E34A5">
        <w:rPr>
          <w:rFonts w:ascii="Times New Roman" w:hAnsi="Times New Roman" w:cs="Times New Roman"/>
          <w:sz w:val="24"/>
          <w:szCs w:val="24"/>
        </w:rPr>
        <w:t>designing</w:t>
      </w:r>
      <w:r w:rsidRPr="000E34A5">
        <w:rPr>
          <w:rFonts w:ascii="Times New Roman" w:hAnsi="Times New Roman" w:cs="Times New Roman"/>
          <w:sz w:val="24"/>
          <w:szCs w:val="24"/>
        </w:rPr>
        <w:t xml:space="preserve"> a </w:t>
      </w:r>
      <w:r w:rsidR="003C3E95" w:rsidRPr="000E34A5">
        <w:rPr>
          <w:rFonts w:ascii="Times New Roman" w:hAnsi="Times New Roman" w:cs="Times New Roman"/>
          <w:sz w:val="24"/>
          <w:szCs w:val="24"/>
        </w:rPr>
        <w:t>leadership</w:t>
      </w:r>
      <w:r w:rsidRPr="000E34A5">
        <w:rPr>
          <w:rFonts w:ascii="Times New Roman" w:hAnsi="Times New Roman" w:cs="Times New Roman"/>
          <w:sz w:val="24"/>
          <w:szCs w:val="24"/>
        </w:rPr>
        <w:t xml:space="preserve"> development plan in which employees would be </w:t>
      </w:r>
      <w:r w:rsidR="003C3E95" w:rsidRPr="000E34A5">
        <w:rPr>
          <w:rFonts w:ascii="Times New Roman" w:hAnsi="Times New Roman" w:cs="Times New Roman"/>
          <w:sz w:val="24"/>
          <w:szCs w:val="24"/>
        </w:rPr>
        <w:t>trained</w:t>
      </w:r>
      <w:r w:rsidRPr="000E34A5">
        <w:rPr>
          <w:rFonts w:ascii="Times New Roman" w:hAnsi="Times New Roman" w:cs="Times New Roman"/>
          <w:sz w:val="24"/>
          <w:szCs w:val="24"/>
        </w:rPr>
        <w:t xml:space="preserve"> in terms of communication and leadership skills, “Coaching Skill for Manager course” will be formulated </w:t>
      </w:r>
      <w:r w:rsidR="003C3E95" w:rsidRPr="000E34A5">
        <w:rPr>
          <w:rFonts w:ascii="Times New Roman" w:hAnsi="Times New Roman" w:cs="Times New Roman"/>
          <w:sz w:val="24"/>
          <w:szCs w:val="24"/>
        </w:rPr>
        <w:t>in</w:t>
      </w:r>
      <w:r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which</w:t>
      </w:r>
      <w:r w:rsidRPr="000E34A5">
        <w:rPr>
          <w:rFonts w:ascii="Times New Roman" w:hAnsi="Times New Roman" w:cs="Times New Roman"/>
          <w:sz w:val="24"/>
          <w:szCs w:val="24"/>
        </w:rPr>
        <w:t xml:space="preserve"> </w:t>
      </w:r>
      <w:r w:rsidR="0091727F" w:rsidRPr="000E34A5">
        <w:rPr>
          <w:rFonts w:ascii="Times New Roman" w:hAnsi="Times New Roman" w:cs="Times New Roman"/>
          <w:sz w:val="24"/>
          <w:szCs w:val="24"/>
        </w:rPr>
        <w:t xml:space="preserve">training and </w:t>
      </w:r>
      <w:r w:rsidRPr="000E34A5">
        <w:rPr>
          <w:rFonts w:ascii="Times New Roman" w:hAnsi="Times New Roman" w:cs="Times New Roman"/>
          <w:sz w:val="24"/>
          <w:szCs w:val="24"/>
        </w:rPr>
        <w:t xml:space="preserve">recommendation for </w:t>
      </w:r>
      <w:r w:rsidRPr="000E34A5">
        <w:rPr>
          <w:rFonts w:ascii="Times New Roman" w:hAnsi="Times New Roman" w:cs="Times New Roman"/>
          <w:sz w:val="24"/>
          <w:szCs w:val="24"/>
        </w:rPr>
        <w:t xml:space="preserve">effective communication would be given in order to promote collaboration, sustainable </w:t>
      </w:r>
      <w:r w:rsidR="003C3E95" w:rsidRPr="000E34A5">
        <w:rPr>
          <w:rFonts w:ascii="Times New Roman" w:hAnsi="Times New Roman" w:cs="Times New Roman"/>
          <w:sz w:val="24"/>
          <w:szCs w:val="24"/>
        </w:rPr>
        <w:t>management</w:t>
      </w:r>
      <w:r w:rsidRPr="000E34A5">
        <w:rPr>
          <w:rFonts w:ascii="Times New Roman" w:hAnsi="Times New Roman" w:cs="Times New Roman"/>
          <w:sz w:val="24"/>
          <w:szCs w:val="24"/>
        </w:rPr>
        <w:t xml:space="preserve"> and development. The aim of the plan would be to infer "Cultu</w:t>
      </w:r>
      <w:r w:rsidR="0091727F" w:rsidRPr="000E34A5">
        <w:rPr>
          <w:rFonts w:ascii="Times New Roman" w:hAnsi="Times New Roman" w:cs="Times New Roman"/>
          <w:sz w:val="24"/>
          <w:szCs w:val="24"/>
        </w:rPr>
        <w:t>re Change", taking into account</w:t>
      </w:r>
      <w:r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strategies</w:t>
      </w:r>
      <w:r w:rsidRPr="000E34A5">
        <w:rPr>
          <w:rFonts w:ascii="Times New Roman" w:hAnsi="Times New Roman" w:cs="Times New Roman"/>
          <w:sz w:val="24"/>
          <w:szCs w:val="24"/>
        </w:rPr>
        <w:t xml:space="preserve"> concerning with development and learning.</w:t>
      </w:r>
      <w:r w:rsidR="00C40B63"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Major</w:t>
      </w:r>
      <w:r w:rsidR="00C40B63" w:rsidRPr="000E34A5">
        <w:rPr>
          <w:rFonts w:ascii="Times New Roman" w:hAnsi="Times New Roman" w:cs="Times New Roman"/>
          <w:sz w:val="24"/>
          <w:szCs w:val="24"/>
        </w:rPr>
        <w:t xml:space="preserve"> objectives of this training session would be</w:t>
      </w:r>
    </w:p>
    <w:p w:rsidR="00C40B63" w:rsidRPr="000E34A5" w:rsidRDefault="00AC316C" w:rsidP="00C93517">
      <w:pPr>
        <w:pStyle w:val="ListParagraph"/>
        <w:numPr>
          <w:ilvl w:val="0"/>
          <w:numId w:val="1"/>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lastRenderedPageBreak/>
        <w:t>Initiative</w:t>
      </w:r>
      <w:r w:rsidR="00C93517" w:rsidRPr="000E34A5">
        <w:rPr>
          <w:rFonts w:ascii="Times New Roman" w:hAnsi="Times New Roman" w:cs="Times New Roman"/>
          <w:sz w:val="24"/>
          <w:szCs w:val="24"/>
        </w:rPr>
        <w:t xml:space="preserve"> </w:t>
      </w:r>
      <w:r w:rsidRPr="000E34A5">
        <w:rPr>
          <w:rFonts w:ascii="Times New Roman" w:hAnsi="Times New Roman" w:cs="Times New Roman"/>
          <w:sz w:val="24"/>
          <w:szCs w:val="24"/>
        </w:rPr>
        <w:t>effective</w:t>
      </w:r>
      <w:r w:rsidR="00C93517" w:rsidRPr="000E34A5">
        <w:rPr>
          <w:rFonts w:ascii="Times New Roman" w:hAnsi="Times New Roman" w:cs="Times New Roman"/>
          <w:sz w:val="24"/>
          <w:szCs w:val="24"/>
        </w:rPr>
        <w:t xml:space="preserve"> and adequate communication in the </w:t>
      </w:r>
      <w:r w:rsidRPr="000E34A5">
        <w:rPr>
          <w:rFonts w:ascii="Times New Roman" w:hAnsi="Times New Roman" w:cs="Times New Roman"/>
          <w:sz w:val="24"/>
          <w:szCs w:val="24"/>
        </w:rPr>
        <w:t>organization</w:t>
      </w:r>
    </w:p>
    <w:p w:rsidR="00C93517" w:rsidRPr="000E34A5" w:rsidRDefault="00AC316C" w:rsidP="00C93517">
      <w:pPr>
        <w:pStyle w:val="ListParagraph"/>
        <w:numPr>
          <w:ilvl w:val="0"/>
          <w:numId w:val="1"/>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Train and educate </w:t>
      </w:r>
      <w:r w:rsidR="003C3E95" w:rsidRPr="000E34A5">
        <w:rPr>
          <w:rFonts w:ascii="Times New Roman" w:hAnsi="Times New Roman" w:cs="Times New Roman"/>
          <w:sz w:val="24"/>
          <w:szCs w:val="24"/>
        </w:rPr>
        <w:t>managers</w:t>
      </w:r>
      <w:r w:rsidRPr="000E34A5">
        <w:rPr>
          <w:rFonts w:ascii="Times New Roman" w:hAnsi="Times New Roman" w:cs="Times New Roman"/>
          <w:sz w:val="24"/>
          <w:szCs w:val="24"/>
        </w:rPr>
        <w:t xml:space="preserve"> so that they can </w:t>
      </w:r>
      <w:r w:rsidR="0091727F" w:rsidRPr="000E34A5">
        <w:rPr>
          <w:rFonts w:ascii="Times New Roman" w:hAnsi="Times New Roman" w:cs="Times New Roman"/>
          <w:sz w:val="24"/>
          <w:szCs w:val="24"/>
        </w:rPr>
        <w:t>utilize</w:t>
      </w:r>
      <w:r w:rsidRPr="000E34A5">
        <w:rPr>
          <w:rFonts w:ascii="Times New Roman" w:hAnsi="Times New Roman" w:cs="Times New Roman"/>
          <w:sz w:val="24"/>
          <w:szCs w:val="24"/>
        </w:rPr>
        <w:t xml:space="preserve"> the development and </w:t>
      </w:r>
      <w:r w:rsidR="003C3E95" w:rsidRPr="000E34A5">
        <w:rPr>
          <w:rFonts w:ascii="Times New Roman" w:hAnsi="Times New Roman" w:cs="Times New Roman"/>
          <w:sz w:val="24"/>
          <w:szCs w:val="24"/>
        </w:rPr>
        <w:t>learning</w:t>
      </w:r>
      <w:r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opportunities</w:t>
      </w:r>
      <w:r w:rsidRPr="000E34A5">
        <w:rPr>
          <w:rFonts w:ascii="Times New Roman" w:hAnsi="Times New Roman" w:cs="Times New Roman"/>
          <w:sz w:val="24"/>
          <w:szCs w:val="24"/>
        </w:rPr>
        <w:t xml:space="preserve"> within an organization</w:t>
      </w:r>
    </w:p>
    <w:p w:rsidR="00C93517" w:rsidRPr="000E34A5" w:rsidRDefault="00AC316C" w:rsidP="00C93517">
      <w:pPr>
        <w:pStyle w:val="ListParagraph"/>
        <w:numPr>
          <w:ilvl w:val="0"/>
          <w:numId w:val="1"/>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Initiate and empower coa</w:t>
      </w:r>
      <w:r w:rsidRPr="000E34A5">
        <w:rPr>
          <w:rFonts w:ascii="Times New Roman" w:hAnsi="Times New Roman" w:cs="Times New Roman"/>
          <w:sz w:val="24"/>
          <w:szCs w:val="24"/>
        </w:rPr>
        <w:t xml:space="preserve">ching culture for sustainable development </w:t>
      </w:r>
    </w:p>
    <w:p w:rsidR="00C93517" w:rsidRPr="000E34A5" w:rsidRDefault="00AC316C" w:rsidP="000972E7">
      <w:pPr>
        <w:spacing w:after="0" w:line="480" w:lineRule="auto"/>
        <w:ind w:left="360"/>
        <w:rPr>
          <w:rFonts w:ascii="Times New Roman" w:hAnsi="Times New Roman" w:cs="Times New Roman"/>
          <w:sz w:val="24"/>
          <w:szCs w:val="24"/>
        </w:rPr>
      </w:pPr>
      <w:r w:rsidRPr="000E34A5">
        <w:rPr>
          <w:rFonts w:ascii="Times New Roman" w:hAnsi="Times New Roman" w:cs="Times New Roman"/>
          <w:sz w:val="24"/>
          <w:szCs w:val="24"/>
        </w:rPr>
        <w:t xml:space="preserve">In order to create leadership plan, ten managers </w:t>
      </w:r>
      <w:r w:rsidR="003C3E95" w:rsidRPr="000E34A5">
        <w:rPr>
          <w:rFonts w:ascii="Times New Roman" w:hAnsi="Times New Roman" w:cs="Times New Roman"/>
          <w:sz w:val="24"/>
          <w:szCs w:val="24"/>
        </w:rPr>
        <w:t>will</w:t>
      </w:r>
      <w:r w:rsidRPr="000E34A5">
        <w:rPr>
          <w:rFonts w:ascii="Times New Roman" w:hAnsi="Times New Roman" w:cs="Times New Roman"/>
          <w:sz w:val="24"/>
          <w:szCs w:val="24"/>
        </w:rPr>
        <w:t xml:space="preserve"> be chosen belonging to different departments taking into account that each of the managers would serve as a stakeholder of the department in the </w:t>
      </w:r>
      <w:r w:rsidR="003C3E95" w:rsidRPr="000E34A5">
        <w:rPr>
          <w:rFonts w:ascii="Times New Roman" w:hAnsi="Times New Roman" w:cs="Times New Roman"/>
          <w:sz w:val="24"/>
          <w:szCs w:val="24"/>
        </w:rPr>
        <w:t>learning</w:t>
      </w:r>
      <w:r w:rsidR="0091727F" w:rsidRPr="000E34A5">
        <w:rPr>
          <w:rFonts w:ascii="Times New Roman" w:hAnsi="Times New Roman" w:cs="Times New Roman"/>
          <w:sz w:val="24"/>
          <w:szCs w:val="24"/>
        </w:rPr>
        <w:t xml:space="preserve"> session as well as </w:t>
      </w:r>
      <w:r w:rsidR="0091645B" w:rsidRPr="000E34A5">
        <w:rPr>
          <w:rFonts w:ascii="Times New Roman" w:hAnsi="Times New Roman" w:cs="Times New Roman"/>
          <w:sz w:val="24"/>
          <w:szCs w:val="24"/>
        </w:rPr>
        <w:t>a cultural leader</w:t>
      </w:r>
      <w:r w:rsidR="003C3E95" w:rsidRPr="000E34A5">
        <w:rPr>
          <w:rFonts w:ascii="Times New Roman" w:hAnsi="Times New Roman" w:cs="Times New Roman"/>
          <w:sz w:val="24"/>
          <w:szCs w:val="24"/>
        </w:rPr>
        <w:t xml:space="preserve"> in</w:t>
      </w:r>
      <w:r w:rsidRPr="000E34A5">
        <w:rPr>
          <w:rFonts w:ascii="Times New Roman" w:hAnsi="Times New Roman" w:cs="Times New Roman"/>
          <w:sz w:val="24"/>
          <w:szCs w:val="24"/>
        </w:rPr>
        <w:t xml:space="preserve"> the department.</w:t>
      </w:r>
      <w:r w:rsidR="00CE6B77" w:rsidRPr="000E34A5">
        <w:rPr>
          <w:rFonts w:ascii="Times New Roman" w:hAnsi="Times New Roman" w:cs="Times New Roman"/>
          <w:sz w:val="24"/>
          <w:szCs w:val="24"/>
        </w:rPr>
        <w:t xml:space="preserve"> </w:t>
      </w:r>
      <w:r w:rsidR="009C5E67" w:rsidRPr="000E34A5">
        <w:rPr>
          <w:rFonts w:ascii="Times New Roman" w:hAnsi="Times New Roman" w:cs="Times New Roman"/>
          <w:sz w:val="24"/>
          <w:szCs w:val="24"/>
        </w:rPr>
        <w:t xml:space="preserve">The </w:t>
      </w:r>
      <w:r w:rsidR="003C3E95" w:rsidRPr="000E34A5">
        <w:rPr>
          <w:rFonts w:ascii="Times New Roman" w:hAnsi="Times New Roman" w:cs="Times New Roman"/>
          <w:sz w:val="24"/>
          <w:szCs w:val="24"/>
        </w:rPr>
        <w:t>leadership</w:t>
      </w:r>
      <w:r w:rsidR="009C5E67" w:rsidRPr="000E34A5">
        <w:rPr>
          <w:rFonts w:ascii="Times New Roman" w:hAnsi="Times New Roman" w:cs="Times New Roman"/>
          <w:sz w:val="24"/>
          <w:szCs w:val="24"/>
        </w:rPr>
        <w:t xml:space="preserve"> plan will comprise of the </w:t>
      </w:r>
      <w:r w:rsidR="003C3E95" w:rsidRPr="000E34A5">
        <w:rPr>
          <w:rFonts w:ascii="Times New Roman" w:hAnsi="Times New Roman" w:cs="Times New Roman"/>
          <w:sz w:val="24"/>
          <w:szCs w:val="24"/>
        </w:rPr>
        <w:t>training</w:t>
      </w:r>
      <w:r w:rsidR="009C5E67" w:rsidRPr="000E34A5">
        <w:rPr>
          <w:rFonts w:ascii="Times New Roman" w:hAnsi="Times New Roman" w:cs="Times New Roman"/>
          <w:sz w:val="24"/>
          <w:szCs w:val="24"/>
        </w:rPr>
        <w:t xml:space="preserve"> session and other </w:t>
      </w:r>
      <w:r w:rsidR="003C3E95" w:rsidRPr="000E34A5">
        <w:rPr>
          <w:rFonts w:ascii="Times New Roman" w:hAnsi="Times New Roman" w:cs="Times New Roman"/>
          <w:sz w:val="24"/>
          <w:szCs w:val="24"/>
        </w:rPr>
        <w:t>learning</w:t>
      </w:r>
      <w:r w:rsidR="009C5E67" w:rsidRPr="000E34A5">
        <w:rPr>
          <w:rFonts w:ascii="Times New Roman" w:hAnsi="Times New Roman" w:cs="Times New Roman"/>
          <w:sz w:val="24"/>
          <w:szCs w:val="24"/>
        </w:rPr>
        <w:t xml:space="preserve"> opportunities that could expose managers </w:t>
      </w:r>
      <w:r w:rsidR="003C3E95" w:rsidRPr="000E34A5">
        <w:rPr>
          <w:rFonts w:ascii="Times New Roman" w:hAnsi="Times New Roman" w:cs="Times New Roman"/>
          <w:sz w:val="24"/>
          <w:szCs w:val="24"/>
        </w:rPr>
        <w:t>to</w:t>
      </w:r>
      <w:r w:rsidR="009C5E67" w:rsidRPr="000E34A5">
        <w:rPr>
          <w:rFonts w:ascii="Times New Roman" w:hAnsi="Times New Roman" w:cs="Times New Roman"/>
          <w:sz w:val="24"/>
          <w:szCs w:val="24"/>
        </w:rPr>
        <w:t xml:space="preserve"> the challenging and complex </w:t>
      </w:r>
      <w:r w:rsidR="003C3E95" w:rsidRPr="000E34A5">
        <w:rPr>
          <w:rFonts w:ascii="Times New Roman" w:hAnsi="Times New Roman" w:cs="Times New Roman"/>
          <w:sz w:val="24"/>
          <w:szCs w:val="24"/>
        </w:rPr>
        <w:t>projects taking</w:t>
      </w:r>
      <w:r w:rsidR="009C5E67" w:rsidRPr="000E34A5">
        <w:rPr>
          <w:rFonts w:ascii="Times New Roman" w:hAnsi="Times New Roman" w:cs="Times New Roman"/>
          <w:sz w:val="24"/>
          <w:szCs w:val="24"/>
        </w:rPr>
        <w:t xml:space="preserve"> into account </w:t>
      </w:r>
      <w:r w:rsidR="003C3E95" w:rsidRPr="000E34A5">
        <w:rPr>
          <w:rFonts w:ascii="Times New Roman" w:hAnsi="Times New Roman" w:cs="Times New Roman"/>
          <w:sz w:val="24"/>
          <w:szCs w:val="24"/>
        </w:rPr>
        <w:t>that</w:t>
      </w:r>
      <w:r w:rsidR="009C5E67" w:rsidRPr="000E34A5">
        <w:rPr>
          <w:rFonts w:ascii="Times New Roman" w:hAnsi="Times New Roman" w:cs="Times New Roman"/>
          <w:sz w:val="24"/>
          <w:szCs w:val="24"/>
        </w:rPr>
        <w:t xml:space="preserve"> andragogical </w:t>
      </w:r>
      <w:r w:rsidR="003C3E95" w:rsidRPr="000E34A5">
        <w:rPr>
          <w:rFonts w:ascii="Times New Roman" w:hAnsi="Times New Roman" w:cs="Times New Roman"/>
          <w:sz w:val="24"/>
          <w:szCs w:val="24"/>
        </w:rPr>
        <w:t>learning</w:t>
      </w:r>
      <w:r w:rsidR="009C5E67"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theory</w:t>
      </w:r>
      <w:r w:rsidR="009C5E67" w:rsidRPr="000E34A5">
        <w:rPr>
          <w:rFonts w:ascii="Times New Roman" w:hAnsi="Times New Roman" w:cs="Times New Roman"/>
          <w:sz w:val="24"/>
          <w:szCs w:val="24"/>
        </w:rPr>
        <w:t xml:space="preserve">, action </w:t>
      </w:r>
      <w:r w:rsidR="003C3E95" w:rsidRPr="000E34A5">
        <w:rPr>
          <w:rFonts w:ascii="Times New Roman" w:hAnsi="Times New Roman" w:cs="Times New Roman"/>
          <w:sz w:val="24"/>
          <w:szCs w:val="24"/>
        </w:rPr>
        <w:t>learning</w:t>
      </w:r>
      <w:r w:rsidR="009C5E67" w:rsidRPr="000E34A5">
        <w:rPr>
          <w:rFonts w:ascii="Times New Roman" w:hAnsi="Times New Roman" w:cs="Times New Roman"/>
          <w:sz w:val="24"/>
          <w:szCs w:val="24"/>
        </w:rPr>
        <w:t xml:space="preserve"> theory and other </w:t>
      </w:r>
      <w:r w:rsidR="003C3E95" w:rsidRPr="000E34A5">
        <w:rPr>
          <w:rFonts w:ascii="Times New Roman" w:hAnsi="Times New Roman" w:cs="Times New Roman"/>
          <w:sz w:val="24"/>
          <w:szCs w:val="24"/>
        </w:rPr>
        <w:t xml:space="preserve">learning </w:t>
      </w:r>
      <w:r w:rsidR="009C5E67" w:rsidRPr="000E34A5">
        <w:rPr>
          <w:rFonts w:ascii="Times New Roman" w:hAnsi="Times New Roman" w:cs="Times New Roman"/>
          <w:sz w:val="24"/>
          <w:szCs w:val="24"/>
        </w:rPr>
        <w:t>plat</w:t>
      </w:r>
      <w:r w:rsidR="003C3E95" w:rsidRPr="000E34A5">
        <w:rPr>
          <w:rFonts w:ascii="Times New Roman" w:hAnsi="Times New Roman" w:cs="Times New Roman"/>
          <w:sz w:val="24"/>
          <w:szCs w:val="24"/>
        </w:rPr>
        <w:t>forms</w:t>
      </w:r>
      <w:r w:rsidR="009C5E67" w:rsidRPr="000E34A5">
        <w:rPr>
          <w:rFonts w:ascii="Times New Roman" w:hAnsi="Times New Roman" w:cs="Times New Roman"/>
          <w:sz w:val="24"/>
          <w:szCs w:val="24"/>
        </w:rPr>
        <w:t xml:space="preserve"> would be used to </w:t>
      </w:r>
      <w:r w:rsidR="003C3E95" w:rsidRPr="000E34A5">
        <w:rPr>
          <w:rFonts w:ascii="Times New Roman" w:hAnsi="Times New Roman" w:cs="Times New Roman"/>
          <w:sz w:val="24"/>
          <w:szCs w:val="24"/>
        </w:rPr>
        <w:t>make</w:t>
      </w:r>
      <w:r w:rsidR="009C5E67" w:rsidRPr="000E34A5">
        <w:rPr>
          <w:rFonts w:ascii="Times New Roman" w:hAnsi="Times New Roman" w:cs="Times New Roman"/>
          <w:sz w:val="24"/>
          <w:szCs w:val="24"/>
        </w:rPr>
        <w:t xml:space="preserve"> it equally effective.</w:t>
      </w:r>
      <w:r w:rsidR="0048342F" w:rsidRPr="000E34A5">
        <w:rPr>
          <w:rFonts w:ascii="Times New Roman" w:hAnsi="Times New Roman" w:cs="Times New Roman"/>
          <w:sz w:val="24"/>
          <w:szCs w:val="24"/>
        </w:rPr>
        <w:t xml:space="preserve"> </w:t>
      </w:r>
      <w:r w:rsidR="00B83251" w:rsidRPr="000E34A5">
        <w:rPr>
          <w:rFonts w:ascii="Times New Roman" w:hAnsi="Times New Roman" w:cs="Times New Roman"/>
          <w:sz w:val="24"/>
          <w:szCs w:val="24"/>
        </w:rPr>
        <w:t>The</w:t>
      </w:r>
      <w:r w:rsidR="003C3E95" w:rsidRPr="000E34A5">
        <w:rPr>
          <w:rFonts w:ascii="Times New Roman" w:hAnsi="Times New Roman" w:cs="Times New Roman"/>
          <w:sz w:val="24"/>
          <w:szCs w:val="24"/>
        </w:rPr>
        <w:t xml:space="preserve"> aim</w:t>
      </w:r>
      <w:r w:rsidR="00B83251" w:rsidRPr="000E34A5">
        <w:rPr>
          <w:rFonts w:ascii="Times New Roman" w:hAnsi="Times New Roman" w:cs="Times New Roman"/>
          <w:sz w:val="24"/>
          <w:szCs w:val="24"/>
        </w:rPr>
        <w:t xml:space="preserve"> of the </w:t>
      </w:r>
      <w:r w:rsidR="003C3E95" w:rsidRPr="000E34A5">
        <w:rPr>
          <w:rFonts w:ascii="Times New Roman" w:hAnsi="Times New Roman" w:cs="Times New Roman"/>
          <w:sz w:val="24"/>
          <w:szCs w:val="24"/>
        </w:rPr>
        <w:t>plan</w:t>
      </w:r>
      <w:r w:rsidR="00B83251" w:rsidRPr="000E34A5">
        <w:rPr>
          <w:rFonts w:ascii="Times New Roman" w:hAnsi="Times New Roman" w:cs="Times New Roman"/>
          <w:sz w:val="24"/>
          <w:szCs w:val="24"/>
        </w:rPr>
        <w:t xml:space="preserve"> is to </w:t>
      </w:r>
      <w:r w:rsidR="003C3E95" w:rsidRPr="000E34A5">
        <w:rPr>
          <w:rFonts w:ascii="Times New Roman" w:hAnsi="Times New Roman" w:cs="Times New Roman"/>
          <w:sz w:val="24"/>
          <w:szCs w:val="24"/>
        </w:rPr>
        <w:t>prepare</w:t>
      </w:r>
      <w:r w:rsidR="00B83251" w:rsidRPr="000E34A5">
        <w:rPr>
          <w:rFonts w:ascii="Times New Roman" w:hAnsi="Times New Roman" w:cs="Times New Roman"/>
          <w:sz w:val="24"/>
          <w:szCs w:val="24"/>
        </w:rPr>
        <w:t xml:space="preserve"> and train </w:t>
      </w:r>
      <w:r w:rsidR="003C3E95" w:rsidRPr="000E34A5">
        <w:rPr>
          <w:rFonts w:ascii="Times New Roman" w:hAnsi="Times New Roman" w:cs="Times New Roman"/>
          <w:sz w:val="24"/>
          <w:szCs w:val="24"/>
        </w:rPr>
        <w:t>managers with</w:t>
      </w:r>
      <w:r w:rsidR="00B83251" w:rsidRPr="000E34A5">
        <w:rPr>
          <w:rFonts w:ascii="Times New Roman" w:hAnsi="Times New Roman" w:cs="Times New Roman"/>
          <w:sz w:val="24"/>
          <w:szCs w:val="24"/>
        </w:rPr>
        <w:t xml:space="preserve"> subject tools and resources adhering to drive a change in an organization and create a culture that can empower </w:t>
      </w:r>
      <w:r w:rsidR="003C3E95" w:rsidRPr="000E34A5">
        <w:rPr>
          <w:rFonts w:ascii="Times New Roman" w:hAnsi="Times New Roman" w:cs="Times New Roman"/>
          <w:sz w:val="24"/>
          <w:szCs w:val="24"/>
        </w:rPr>
        <w:t>learning</w:t>
      </w:r>
      <w:r w:rsidR="00B83251" w:rsidRPr="000E34A5">
        <w:rPr>
          <w:rFonts w:ascii="Times New Roman" w:hAnsi="Times New Roman" w:cs="Times New Roman"/>
          <w:sz w:val="24"/>
          <w:szCs w:val="24"/>
        </w:rPr>
        <w:t>.</w:t>
      </w:r>
      <w:r w:rsidR="005E4F45" w:rsidRPr="000E34A5">
        <w:rPr>
          <w:rFonts w:ascii="Times New Roman" w:hAnsi="Times New Roman" w:cs="Times New Roman"/>
          <w:sz w:val="24"/>
          <w:szCs w:val="24"/>
        </w:rPr>
        <w:t xml:space="preserve"> The ultimate outcome of this plan is</w:t>
      </w:r>
      <w:r w:rsidR="009411FA" w:rsidRPr="000E34A5">
        <w:rPr>
          <w:rFonts w:ascii="Times New Roman" w:hAnsi="Times New Roman" w:cs="Times New Roman"/>
          <w:sz w:val="24"/>
          <w:szCs w:val="24"/>
        </w:rPr>
        <w:t xml:space="preserve"> to improve </w:t>
      </w:r>
      <w:r w:rsidR="003C3E95" w:rsidRPr="000E34A5">
        <w:rPr>
          <w:rFonts w:ascii="Times New Roman" w:hAnsi="Times New Roman" w:cs="Times New Roman"/>
          <w:sz w:val="24"/>
          <w:szCs w:val="24"/>
        </w:rPr>
        <w:t>communication</w:t>
      </w:r>
      <w:r w:rsidR="009411FA" w:rsidRPr="000E34A5">
        <w:rPr>
          <w:rFonts w:ascii="Times New Roman" w:hAnsi="Times New Roman" w:cs="Times New Roman"/>
          <w:sz w:val="24"/>
          <w:szCs w:val="24"/>
        </w:rPr>
        <w:t xml:space="preserve">, empower learning </w:t>
      </w:r>
      <w:r w:rsidR="003C3E95" w:rsidRPr="000E34A5">
        <w:rPr>
          <w:rFonts w:ascii="Times New Roman" w:hAnsi="Times New Roman" w:cs="Times New Roman"/>
          <w:sz w:val="24"/>
          <w:szCs w:val="24"/>
        </w:rPr>
        <w:t>opportunities</w:t>
      </w:r>
      <w:r w:rsidR="005E4F45" w:rsidRPr="000E34A5">
        <w:rPr>
          <w:rFonts w:ascii="Times New Roman" w:hAnsi="Times New Roman" w:cs="Times New Roman"/>
          <w:sz w:val="24"/>
          <w:szCs w:val="24"/>
        </w:rPr>
        <w:t>,</w:t>
      </w:r>
      <w:r w:rsidR="009411FA" w:rsidRPr="000E34A5">
        <w:rPr>
          <w:rFonts w:ascii="Times New Roman" w:hAnsi="Times New Roman" w:cs="Times New Roman"/>
          <w:sz w:val="24"/>
          <w:szCs w:val="24"/>
        </w:rPr>
        <w:t xml:space="preserve"> re-establish bonds of communication and learning within an organization.  </w:t>
      </w:r>
    </w:p>
    <w:p w:rsidR="00B75759" w:rsidRPr="000E34A5" w:rsidRDefault="00AC316C" w:rsidP="00DC5EE9">
      <w:pPr>
        <w:pStyle w:val="Heading1"/>
        <w:rPr>
          <w:rFonts w:ascii="Times New Roman" w:hAnsi="Times New Roman" w:cs="Times New Roman"/>
          <w:b/>
          <w:i/>
          <w:color w:val="auto"/>
          <w:sz w:val="24"/>
          <w:szCs w:val="24"/>
        </w:rPr>
      </w:pPr>
      <w:bookmarkStart w:id="1" w:name="_Toc9522361"/>
      <w:r w:rsidRPr="000E34A5">
        <w:rPr>
          <w:rFonts w:ascii="Times New Roman" w:hAnsi="Times New Roman" w:cs="Times New Roman"/>
          <w:b/>
          <w:i/>
          <w:color w:val="auto"/>
          <w:sz w:val="24"/>
          <w:szCs w:val="24"/>
        </w:rPr>
        <w:t xml:space="preserve">Background and </w:t>
      </w:r>
      <w:r w:rsidR="003C3E95" w:rsidRPr="000E34A5">
        <w:rPr>
          <w:rFonts w:ascii="Times New Roman" w:hAnsi="Times New Roman" w:cs="Times New Roman"/>
          <w:b/>
          <w:i/>
          <w:color w:val="auto"/>
          <w:sz w:val="24"/>
          <w:szCs w:val="24"/>
        </w:rPr>
        <w:t>Analysis</w:t>
      </w:r>
      <w:r w:rsidRPr="000E34A5">
        <w:rPr>
          <w:rFonts w:ascii="Times New Roman" w:hAnsi="Times New Roman" w:cs="Times New Roman"/>
          <w:b/>
          <w:i/>
          <w:color w:val="auto"/>
          <w:sz w:val="24"/>
          <w:szCs w:val="24"/>
        </w:rPr>
        <w:t xml:space="preserve"> of Business Need</w:t>
      </w:r>
      <w:bookmarkEnd w:id="1"/>
    </w:p>
    <w:p w:rsidR="00B75759" w:rsidRPr="000E34A5" w:rsidRDefault="00AC316C" w:rsidP="0091645B">
      <w:pPr>
        <w:spacing w:after="0" w:line="480" w:lineRule="auto"/>
        <w:ind w:firstLine="720"/>
        <w:rPr>
          <w:rFonts w:ascii="Times New Roman" w:hAnsi="Times New Roman" w:cs="Times New Roman"/>
          <w:color w:val="222222"/>
          <w:sz w:val="24"/>
          <w:szCs w:val="24"/>
          <w:shd w:val="clear" w:color="auto" w:fill="FFFFFF"/>
        </w:rPr>
      </w:pPr>
      <w:r w:rsidRPr="000E34A5">
        <w:rPr>
          <w:rFonts w:ascii="Times New Roman" w:hAnsi="Times New Roman" w:cs="Times New Roman"/>
          <w:sz w:val="24"/>
          <w:szCs w:val="24"/>
        </w:rPr>
        <w:t xml:space="preserve">With </w:t>
      </w:r>
      <w:r w:rsidR="003C3E95" w:rsidRPr="000E34A5">
        <w:rPr>
          <w:rFonts w:ascii="Times New Roman" w:hAnsi="Times New Roman" w:cs="Times New Roman"/>
          <w:sz w:val="24"/>
          <w:szCs w:val="24"/>
        </w:rPr>
        <w:t>increasing</w:t>
      </w:r>
      <w:r w:rsidRPr="000E34A5">
        <w:rPr>
          <w:rFonts w:ascii="Times New Roman" w:hAnsi="Times New Roman" w:cs="Times New Roman"/>
          <w:sz w:val="24"/>
          <w:szCs w:val="24"/>
        </w:rPr>
        <w:t xml:space="preserve"> competition in the timeline of </w:t>
      </w:r>
      <w:r w:rsidR="00345AED" w:rsidRPr="000E34A5">
        <w:rPr>
          <w:rFonts w:ascii="Times New Roman" w:hAnsi="Times New Roman" w:cs="Times New Roman"/>
          <w:sz w:val="24"/>
          <w:szCs w:val="24"/>
        </w:rPr>
        <w:t>business</w:t>
      </w:r>
      <w:r w:rsidR="00B35AED" w:rsidRPr="000E34A5">
        <w:rPr>
          <w:rFonts w:ascii="Times New Roman" w:hAnsi="Times New Roman" w:cs="Times New Roman"/>
          <w:sz w:val="24"/>
          <w:szCs w:val="24"/>
        </w:rPr>
        <w:t xml:space="preserve">, employees are one of the </w:t>
      </w:r>
      <w:r w:rsidR="003C3E95" w:rsidRPr="000E34A5">
        <w:rPr>
          <w:rFonts w:ascii="Times New Roman" w:hAnsi="Times New Roman" w:cs="Times New Roman"/>
          <w:sz w:val="24"/>
          <w:szCs w:val="24"/>
        </w:rPr>
        <w:t>greatest</w:t>
      </w:r>
      <w:r w:rsidR="00B35AED" w:rsidRPr="000E34A5">
        <w:rPr>
          <w:rFonts w:ascii="Times New Roman" w:hAnsi="Times New Roman" w:cs="Times New Roman"/>
          <w:sz w:val="24"/>
          <w:szCs w:val="24"/>
        </w:rPr>
        <w:t xml:space="preserve"> assets, </w:t>
      </w:r>
      <w:r w:rsidR="003C3E95" w:rsidRPr="000E34A5">
        <w:rPr>
          <w:rFonts w:ascii="Times New Roman" w:hAnsi="Times New Roman" w:cs="Times New Roman"/>
          <w:sz w:val="24"/>
          <w:szCs w:val="24"/>
        </w:rPr>
        <w:t>taking</w:t>
      </w:r>
      <w:r w:rsidR="00B35AED" w:rsidRPr="000E34A5">
        <w:rPr>
          <w:rFonts w:ascii="Times New Roman" w:hAnsi="Times New Roman" w:cs="Times New Roman"/>
          <w:sz w:val="24"/>
          <w:szCs w:val="24"/>
        </w:rPr>
        <w:t xml:space="preserve"> into account </w:t>
      </w:r>
      <w:r w:rsidR="003C3E95" w:rsidRPr="000E34A5">
        <w:rPr>
          <w:rFonts w:ascii="Times New Roman" w:hAnsi="Times New Roman" w:cs="Times New Roman"/>
          <w:sz w:val="24"/>
          <w:szCs w:val="24"/>
        </w:rPr>
        <w:t>that</w:t>
      </w:r>
      <w:r w:rsidR="00B35AED" w:rsidRPr="000E34A5">
        <w:rPr>
          <w:rFonts w:ascii="Times New Roman" w:hAnsi="Times New Roman" w:cs="Times New Roman"/>
          <w:sz w:val="24"/>
          <w:szCs w:val="24"/>
        </w:rPr>
        <w:t xml:space="preserve"> an </w:t>
      </w:r>
      <w:r w:rsidR="003C3E95" w:rsidRPr="000E34A5">
        <w:rPr>
          <w:rFonts w:ascii="Times New Roman" w:hAnsi="Times New Roman" w:cs="Times New Roman"/>
          <w:sz w:val="24"/>
          <w:szCs w:val="24"/>
        </w:rPr>
        <w:t>organization</w:t>
      </w:r>
      <w:r w:rsidR="00B35AED" w:rsidRPr="000E34A5">
        <w:rPr>
          <w:rFonts w:ascii="Times New Roman" w:hAnsi="Times New Roman" w:cs="Times New Roman"/>
          <w:sz w:val="24"/>
          <w:szCs w:val="24"/>
        </w:rPr>
        <w:t xml:space="preserve"> has to </w:t>
      </w:r>
      <w:r w:rsidR="004F73A8" w:rsidRPr="000E34A5">
        <w:rPr>
          <w:rFonts w:ascii="Times New Roman" w:hAnsi="Times New Roman" w:cs="Times New Roman"/>
          <w:sz w:val="24"/>
          <w:szCs w:val="24"/>
        </w:rPr>
        <w:t>make</w:t>
      </w:r>
      <w:r w:rsidR="00B35AED"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numerous</w:t>
      </w:r>
      <w:r w:rsidR="00B35AED"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efforts</w:t>
      </w:r>
      <w:r w:rsidR="00B35AED" w:rsidRPr="000E34A5">
        <w:rPr>
          <w:rFonts w:ascii="Times New Roman" w:hAnsi="Times New Roman" w:cs="Times New Roman"/>
          <w:sz w:val="24"/>
          <w:szCs w:val="24"/>
        </w:rPr>
        <w:t xml:space="preserve"> in order to retain the</w:t>
      </w:r>
      <w:r w:rsidR="00ED303C" w:rsidRPr="000E34A5">
        <w:rPr>
          <w:rFonts w:ascii="Times New Roman" w:hAnsi="Times New Roman" w:cs="Times New Roman"/>
          <w:sz w:val="24"/>
          <w:szCs w:val="24"/>
        </w:rPr>
        <w:t xml:space="preserve"> employees. </w:t>
      </w:r>
      <w:r w:rsidR="001969F5" w:rsidRPr="000E34A5">
        <w:rPr>
          <w:rFonts w:ascii="Times New Roman" w:hAnsi="Times New Roman" w:cs="Times New Roman"/>
          <w:sz w:val="24"/>
          <w:szCs w:val="24"/>
        </w:rPr>
        <w:t>Learning and kn</w:t>
      </w:r>
      <w:r w:rsidR="005E4F45" w:rsidRPr="000E34A5">
        <w:rPr>
          <w:rFonts w:ascii="Times New Roman" w:hAnsi="Times New Roman" w:cs="Times New Roman"/>
          <w:sz w:val="24"/>
          <w:szCs w:val="24"/>
        </w:rPr>
        <w:t>owing is a continuous process because it is the responsibility of an</w:t>
      </w:r>
      <w:r w:rsidR="001969F5" w:rsidRPr="000E34A5">
        <w:rPr>
          <w:rFonts w:ascii="Times New Roman" w:hAnsi="Times New Roman" w:cs="Times New Roman"/>
          <w:sz w:val="24"/>
          <w:szCs w:val="24"/>
        </w:rPr>
        <w:t xml:space="preserve"> organisation as well to make efforts that can make an employee learn.</w:t>
      </w:r>
      <w:r w:rsidR="00032C21" w:rsidRPr="000E34A5">
        <w:rPr>
          <w:rFonts w:ascii="Times New Roman" w:hAnsi="Times New Roman" w:cs="Times New Roman"/>
          <w:sz w:val="24"/>
          <w:szCs w:val="24"/>
        </w:rPr>
        <w:t xml:space="preserve"> In accordance </w:t>
      </w:r>
      <w:r w:rsidR="003C3E95" w:rsidRPr="000E34A5">
        <w:rPr>
          <w:rFonts w:ascii="Times New Roman" w:hAnsi="Times New Roman" w:cs="Times New Roman"/>
          <w:sz w:val="24"/>
          <w:szCs w:val="24"/>
        </w:rPr>
        <w:t>with</w:t>
      </w:r>
      <w:r w:rsidR="00032C21" w:rsidRPr="000E34A5">
        <w:rPr>
          <w:rFonts w:ascii="Times New Roman" w:hAnsi="Times New Roman" w:cs="Times New Roman"/>
          <w:sz w:val="24"/>
          <w:szCs w:val="24"/>
        </w:rPr>
        <w:t xml:space="preserve"> the </w:t>
      </w:r>
      <w:r w:rsidR="003C3E95" w:rsidRPr="000E34A5">
        <w:rPr>
          <w:rFonts w:ascii="Times New Roman" w:hAnsi="Times New Roman" w:cs="Times New Roman"/>
          <w:sz w:val="24"/>
          <w:szCs w:val="24"/>
        </w:rPr>
        <w:t>subject</w:t>
      </w:r>
      <w:r w:rsidR="00032C21" w:rsidRPr="000E34A5">
        <w:rPr>
          <w:rFonts w:ascii="Times New Roman" w:hAnsi="Times New Roman" w:cs="Times New Roman"/>
          <w:sz w:val="24"/>
          <w:szCs w:val="24"/>
        </w:rPr>
        <w:t xml:space="preserve"> </w:t>
      </w:r>
      <w:r w:rsidR="005E4F45" w:rsidRPr="000E34A5">
        <w:rPr>
          <w:rFonts w:ascii="Times New Roman" w:hAnsi="Times New Roman" w:cs="Times New Roman"/>
          <w:sz w:val="24"/>
          <w:szCs w:val="24"/>
        </w:rPr>
        <w:t>organis</w:t>
      </w:r>
      <w:r w:rsidR="003C3E95" w:rsidRPr="000E34A5">
        <w:rPr>
          <w:rFonts w:ascii="Times New Roman" w:hAnsi="Times New Roman" w:cs="Times New Roman"/>
          <w:sz w:val="24"/>
          <w:szCs w:val="24"/>
        </w:rPr>
        <w:t>ation</w:t>
      </w:r>
      <w:r w:rsidR="00032C21" w:rsidRPr="000E34A5">
        <w:rPr>
          <w:rFonts w:ascii="Times New Roman" w:hAnsi="Times New Roman" w:cs="Times New Roman"/>
          <w:sz w:val="24"/>
          <w:szCs w:val="24"/>
        </w:rPr>
        <w:t xml:space="preserve">, there </w:t>
      </w:r>
      <w:r w:rsidR="003C3E95" w:rsidRPr="000E34A5">
        <w:rPr>
          <w:rFonts w:ascii="Times New Roman" w:hAnsi="Times New Roman" w:cs="Times New Roman"/>
          <w:sz w:val="24"/>
          <w:szCs w:val="24"/>
        </w:rPr>
        <w:t>are a number</w:t>
      </w:r>
      <w:r w:rsidR="00032C21" w:rsidRPr="000E34A5">
        <w:rPr>
          <w:rFonts w:ascii="Times New Roman" w:hAnsi="Times New Roman" w:cs="Times New Roman"/>
          <w:sz w:val="24"/>
          <w:szCs w:val="24"/>
        </w:rPr>
        <w:t xml:space="preserve"> of employees who </w:t>
      </w:r>
      <w:r w:rsidR="003C3E95" w:rsidRPr="000E34A5">
        <w:rPr>
          <w:rFonts w:ascii="Times New Roman" w:hAnsi="Times New Roman" w:cs="Times New Roman"/>
          <w:sz w:val="24"/>
          <w:szCs w:val="24"/>
        </w:rPr>
        <w:t>actually</w:t>
      </w:r>
      <w:r w:rsidR="00032C21" w:rsidRPr="000E34A5">
        <w:rPr>
          <w:rFonts w:ascii="Times New Roman" w:hAnsi="Times New Roman" w:cs="Times New Roman"/>
          <w:sz w:val="24"/>
          <w:szCs w:val="24"/>
        </w:rPr>
        <w:t xml:space="preserve"> belong to a different </w:t>
      </w:r>
      <w:r w:rsidR="003C3E95" w:rsidRPr="000E34A5">
        <w:rPr>
          <w:rFonts w:ascii="Times New Roman" w:hAnsi="Times New Roman" w:cs="Times New Roman"/>
          <w:sz w:val="24"/>
          <w:szCs w:val="24"/>
        </w:rPr>
        <w:t>culture</w:t>
      </w:r>
      <w:r w:rsidR="00032C21" w:rsidRPr="000E34A5">
        <w:rPr>
          <w:rFonts w:ascii="Times New Roman" w:hAnsi="Times New Roman" w:cs="Times New Roman"/>
          <w:sz w:val="24"/>
          <w:szCs w:val="24"/>
        </w:rPr>
        <w:t xml:space="preserve"> and they have an entirely </w:t>
      </w:r>
      <w:r w:rsidR="003C3E95" w:rsidRPr="000E34A5">
        <w:rPr>
          <w:rFonts w:ascii="Times New Roman" w:hAnsi="Times New Roman" w:cs="Times New Roman"/>
          <w:sz w:val="24"/>
          <w:szCs w:val="24"/>
        </w:rPr>
        <w:t>different</w:t>
      </w:r>
      <w:r w:rsidR="00032C21" w:rsidRPr="000E34A5">
        <w:rPr>
          <w:rFonts w:ascii="Times New Roman" w:hAnsi="Times New Roman" w:cs="Times New Roman"/>
          <w:sz w:val="24"/>
          <w:szCs w:val="24"/>
        </w:rPr>
        <w:t xml:space="preserve"> spectrum towards </w:t>
      </w:r>
      <w:r w:rsidR="003C3E95" w:rsidRPr="000E34A5">
        <w:rPr>
          <w:rFonts w:ascii="Times New Roman" w:hAnsi="Times New Roman" w:cs="Times New Roman"/>
          <w:sz w:val="24"/>
          <w:szCs w:val="24"/>
        </w:rPr>
        <w:t>learning</w:t>
      </w:r>
      <w:r w:rsidR="00032C21" w:rsidRPr="000E34A5">
        <w:rPr>
          <w:rFonts w:ascii="Times New Roman" w:hAnsi="Times New Roman" w:cs="Times New Roman"/>
          <w:sz w:val="24"/>
          <w:szCs w:val="24"/>
        </w:rPr>
        <w:t xml:space="preserve"> and </w:t>
      </w:r>
      <w:r w:rsidR="005E4F45" w:rsidRPr="000E34A5">
        <w:rPr>
          <w:rFonts w:ascii="Times New Roman" w:hAnsi="Times New Roman" w:cs="Times New Roman"/>
          <w:sz w:val="24"/>
          <w:szCs w:val="24"/>
        </w:rPr>
        <w:t xml:space="preserve">knowledge. </w:t>
      </w:r>
      <w:r w:rsidR="000E34A5" w:rsidRPr="000E34A5">
        <w:rPr>
          <w:rFonts w:ascii="Times New Roman" w:hAnsi="Times New Roman" w:cs="Times New Roman"/>
          <w:color w:val="222222"/>
          <w:sz w:val="24"/>
          <w:szCs w:val="24"/>
          <w:shd w:val="clear" w:color="auto" w:fill="FFFFFF"/>
        </w:rPr>
        <w:t>(Subramony, et, al.  2018. pp.120-129).</w:t>
      </w:r>
      <w:r w:rsidR="000E34A5" w:rsidRPr="000E34A5">
        <w:rPr>
          <w:rFonts w:ascii="Times New Roman" w:hAnsi="Times New Roman" w:cs="Times New Roman"/>
          <w:sz w:val="24"/>
          <w:szCs w:val="24"/>
        </w:rPr>
        <w:t xml:space="preserve"> </w:t>
      </w:r>
      <w:r w:rsidR="005E4F45" w:rsidRPr="000E34A5">
        <w:rPr>
          <w:rFonts w:ascii="Times New Roman" w:hAnsi="Times New Roman" w:cs="Times New Roman"/>
          <w:sz w:val="24"/>
          <w:szCs w:val="24"/>
        </w:rPr>
        <w:t>F</w:t>
      </w:r>
      <w:r w:rsidR="003C3E95" w:rsidRPr="000E34A5">
        <w:rPr>
          <w:rFonts w:ascii="Times New Roman" w:hAnsi="Times New Roman" w:cs="Times New Roman"/>
          <w:sz w:val="24"/>
          <w:szCs w:val="24"/>
        </w:rPr>
        <w:t>or</w:t>
      </w:r>
      <w:r w:rsidR="00032C21" w:rsidRPr="000E34A5">
        <w:rPr>
          <w:rFonts w:ascii="Times New Roman" w:hAnsi="Times New Roman" w:cs="Times New Roman"/>
          <w:sz w:val="24"/>
          <w:szCs w:val="24"/>
        </w:rPr>
        <w:t xml:space="preserve"> such employees, it is necessary to organise learning and training </w:t>
      </w:r>
      <w:r w:rsidR="00032C21" w:rsidRPr="000E34A5">
        <w:rPr>
          <w:rFonts w:ascii="Times New Roman" w:hAnsi="Times New Roman" w:cs="Times New Roman"/>
          <w:sz w:val="24"/>
          <w:szCs w:val="24"/>
        </w:rPr>
        <w:lastRenderedPageBreak/>
        <w:t>session so that they can overcome the gaps and play their part in the organization.</w:t>
      </w:r>
      <w:r w:rsidR="0032408E" w:rsidRPr="000E34A5">
        <w:rPr>
          <w:rFonts w:ascii="Times New Roman" w:hAnsi="Times New Roman" w:cs="Times New Roman"/>
          <w:sz w:val="24"/>
          <w:szCs w:val="24"/>
        </w:rPr>
        <w:t xml:space="preserve"> </w:t>
      </w:r>
      <w:r w:rsidR="0091645B" w:rsidRPr="000E34A5">
        <w:rPr>
          <w:rFonts w:ascii="Times New Roman" w:hAnsi="Times New Roman" w:cs="Times New Roman"/>
          <w:sz w:val="24"/>
          <w:szCs w:val="24"/>
        </w:rPr>
        <w:t>These objectives</w:t>
      </w:r>
      <w:r w:rsidR="0032408E" w:rsidRPr="000E34A5">
        <w:rPr>
          <w:rFonts w:ascii="Times New Roman" w:hAnsi="Times New Roman" w:cs="Times New Roman"/>
          <w:sz w:val="24"/>
          <w:szCs w:val="24"/>
        </w:rPr>
        <w:t xml:space="preserve"> can only be </w:t>
      </w:r>
      <w:r w:rsidR="003C3E95" w:rsidRPr="000E34A5">
        <w:rPr>
          <w:rFonts w:ascii="Times New Roman" w:hAnsi="Times New Roman" w:cs="Times New Roman"/>
          <w:sz w:val="24"/>
          <w:szCs w:val="24"/>
        </w:rPr>
        <w:t>achieved</w:t>
      </w:r>
      <w:r w:rsidR="0032408E" w:rsidRPr="000E34A5">
        <w:rPr>
          <w:rFonts w:ascii="Times New Roman" w:hAnsi="Times New Roman" w:cs="Times New Roman"/>
          <w:sz w:val="24"/>
          <w:szCs w:val="24"/>
        </w:rPr>
        <w:t xml:space="preserve"> by adhering to core principles of Human </w:t>
      </w:r>
      <w:r w:rsidR="003C3E95" w:rsidRPr="000E34A5">
        <w:rPr>
          <w:rFonts w:ascii="Times New Roman" w:hAnsi="Times New Roman" w:cs="Times New Roman"/>
          <w:sz w:val="24"/>
          <w:szCs w:val="24"/>
        </w:rPr>
        <w:t>Resource</w:t>
      </w:r>
      <w:r w:rsidR="0032408E" w:rsidRPr="000E34A5">
        <w:rPr>
          <w:rFonts w:ascii="Times New Roman" w:hAnsi="Times New Roman" w:cs="Times New Roman"/>
          <w:sz w:val="24"/>
          <w:szCs w:val="24"/>
        </w:rPr>
        <w:t xml:space="preserve"> Development.</w:t>
      </w:r>
      <w:r w:rsidR="004B774D" w:rsidRPr="000E34A5">
        <w:rPr>
          <w:rFonts w:ascii="Times New Roman" w:hAnsi="Times New Roman" w:cs="Times New Roman"/>
          <w:sz w:val="24"/>
          <w:szCs w:val="24"/>
        </w:rPr>
        <w:t xml:space="preserve"> There </w:t>
      </w:r>
      <w:r w:rsidR="003C3E95" w:rsidRPr="000E34A5">
        <w:rPr>
          <w:rFonts w:ascii="Times New Roman" w:hAnsi="Times New Roman" w:cs="Times New Roman"/>
          <w:sz w:val="24"/>
          <w:szCs w:val="24"/>
        </w:rPr>
        <w:t>are four</w:t>
      </w:r>
      <w:r w:rsidR="004B774D" w:rsidRPr="000E34A5">
        <w:rPr>
          <w:rFonts w:ascii="Times New Roman" w:hAnsi="Times New Roman" w:cs="Times New Roman"/>
          <w:sz w:val="24"/>
          <w:szCs w:val="24"/>
        </w:rPr>
        <w:t xml:space="preserve"> main stages of human resource development, termed as, </w:t>
      </w:r>
      <w:r w:rsidR="003C3E95" w:rsidRPr="000E34A5">
        <w:rPr>
          <w:rFonts w:ascii="Times New Roman" w:hAnsi="Times New Roman" w:cs="Times New Roman"/>
          <w:sz w:val="24"/>
          <w:szCs w:val="24"/>
        </w:rPr>
        <w:t>Investigation</w:t>
      </w:r>
      <w:r w:rsidR="004B774D" w:rsidRPr="000E34A5">
        <w:rPr>
          <w:rFonts w:ascii="Times New Roman" w:hAnsi="Times New Roman" w:cs="Times New Roman"/>
          <w:sz w:val="24"/>
          <w:szCs w:val="24"/>
        </w:rPr>
        <w:t>, Design, Implementation and Evaluation.</w:t>
      </w:r>
      <w:r w:rsidR="00946BCA" w:rsidRPr="000E34A5">
        <w:rPr>
          <w:rFonts w:ascii="Times New Roman" w:hAnsi="Times New Roman" w:cs="Times New Roman"/>
          <w:sz w:val="24"/>
          <w:szCs w:val="24"/>
        </w:rPr>
        <w:t xml:space="preserve"> It is significant to note that the </w:t>
      </w:r>
      <w:r w:rsidR="003C3E95" w:rsidRPr="000E34A5">
        <w:rPr>
          <w:rFonts w:ascii="Times New Roman" w:hAnsi="Times New Roman" w:cs="Times New Roman"/>
          <w:sz w:val="24"/>
          <w:szCs w:val="24"/>
        </w:rPr>
        <w:t>practical</w:t>
      </w:r>
      <w:r w:rsidR="00946BCA" w:rsidRPr="000E34A5">
        <w:rPr>
          <w:rFonts w:ascii="Times New Roman" w:hAnsi="Times New Roman" w:cs="Times New Roman"/>
          <w:sz w:val="24"/>
          <w:szCs w:val="24"/>
        </w:rPr>
        <w:t xml:space="preserve"> implication of the HRD program cannot be </w:t>
      </w:r>
      <w:r w:rsidR="003C3E95" w:rsidRPr="000E34A5">
        <w:rPr>
          <w:rFonts w:ascii="Times New Roman" w:hAnsi="Times New Roman" w:cs="Times New Roman"/>
          <w:sz w:val="24"/>
          <w:szCs w:val="24"/>
        </w:rPr>
        <w:t>achieved</w:t>
      </w:r>
      <w:r w:rsidR="00946BCA"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without</w:t>
      </w:r>
      <w:r w:rsidR="00946BCA" w:rsidRPr="000E34A5">
        <w:rPr>
          <w:rFonts w:ascii="Times New Roman" w:hAnsi="Times New Roman" w:cs="Times New Roman"/>
          <w:sz w:val="24"/>
          <w:szCs w:val="24"/>
        </w:rPr>
        <w:t xml:space="preserve"> the </w:t>
      </w:r>
      <w:r w:rsidR="003C3E95" w:rsidRPr="000E34A5">
        <w:rPr>
          <w:rFonts w:ascii="Times New Roman" w:hAnsi="Times New Roman" w:cs="Times New Roman"/>
          <w:sz w:val="24"/>
          <w:szCs w:val="24"/>
        </w:rPr>
        <w:t>analysis</w:t>
      </w:r>
      <w:r w:rsidR="00946BCA" w:rsidRPr="000E34A5">
        <w:rPr>
          <w:rFonts w:ascii="Times New Roman" w:hAnsi="Times New Roman" w:cs="Times New Roman"/>
          <w:sz w:val="24"/>
          <w:szCs w:val="24"/>
        </w:rPr>
        <w:t xml:space="preserve"> of the needs of </w:t>
      </w:r>
      <w:r w:rsidR="003C3E95" w:rsidRPr="000E34A5">
        <w:rPr>
          <w:rFonts w:ascii="Times New Roman" w:hAnsi="Times New Roman" w:cs="Times New Roman"/>
          <w:sz w:val="24"/>
          <w:szCs w:val="24"/>
        </w:rPr>
        <w:t>an organization</w:t>
      </w:r>
      <w:r w:rsidR="00946BCA" w:rsidRPr="000E34A5">
        <w:rPr>
          <w:rFonts w:ascii="Times New Roman" w:hAnsi="Times New Roman" w:cs="Times New Roman"/>
          <w:sz w:val="24"/>
          <w:szCs w:val="24"/>
        </w:rPr>
        <w:t xml:space="preserve">. In order to get information regarding the needs of the </w:t>
      </w:r>
      <w:r w:rsidR="003C3E95" w:rsidRPr="000E34A5">
        <w:rPr>
          <w:rFonts w:ascii="Times New Roman" w:hAnsi="Times New Roman" w:cs="Times New Roman"/>
          <w:sz w:val="24"/>
          <w:szCs w:val="24"/>
        </w:rPr>
        <w:t>employees</w:t>
      </w:r>
      <w:r w:rsidR="00946BCA" w:rsidRPr="000E34A5">
        <w:rPr>
          <w:rFonts w:ascii="Times New Roman" w:hAnsi="Times New Roman" w:cs="Times New Roman"/>
          <w:sz w:val="24"/>
          <w:szCs w:val="24"/>
        </w:rPr>
        <w:t xml:space="preserve"> and the </w:t>
      </w:r>
      <w:r w:rsidR="003C3E95" w:rsidRPr="000E34A5">
        <w:rPr>
          <w:rFonts w:ascii="Times New Roman" w:hAnsi="Times New Roman" w:cs="Times New Roman"/>
          <w:sz w:val="24"/>
          <w:szCs w:val="24"/>
        </w:rPr>
        <w:t>organization</w:t>
      </w:r>
      <w:r w:rsidR="00946BCA" w:rsidRPr="000E34A5">
        <w:rPr>
          <w:rFonts w:ascii="Times New Roman" w:hAnsi="Times New Roman" w:cs="Times New Roman"/>
          <w:sz w:val="24"/>
          <w:szCs w:val="24"/>
        </w:rPr>
        <w:t>,</w:t>
      </w:r>
      <w:r w:rsidR="003C3E95" w:rsidRPr="000E34A5">
        <w:rPr>
          <w:rFonts w:ascii="Times New Roman" w:hAnsi="Times New Roman" w:cs="Times New Roman"/>
          <w:sz w:val="24"/>
          <w:szCs w:val="24"/>
        </w:rPr>
        <w:t xml:space="preserve"> </w:t>
      </w:r>
      <w:r w:rsidR="00946BCA" w:rsidRPr="000E34A5">
        <w:rPr>
          <w:rFonts w:ascii="Times New Roman" w:hAnsi="Times New Roman" w:cs="Times New Roman"/>
          <w:sz w:val="24"/>
          <w:szCs w:val="24"/>
        </w:rPr>
        <w:t xml:space="preserve">Human Resources </w:t>
      </w:r>
      <w:r w:rsidR="003C3E95" w:rsidRPr="000E34A5">
        <w:rPr>
          <w:rFonts w:ascii="Times New Roman" w:hAnsi="Times New Roman" w:cs="Times New Roman"/>
          <w:sz w:val="24"/>
          <w:szCs w:val="24"/>
        </w:rPr>
        <w:t>Development</w:t>
      </w:r>
      <w:r w:rsidR="00946BCA" w:rsidRPr="000E34A5">
        <w:rPr>
          <w:rFonts w:ascii="Times New Roman" w:hAnsi="Times New Roman" w:cs="Times New Roman"/>
          <w:sz w:val="24"/>
          <w:szCs w:val="24"/>
        </w:rPr>
        <w:t xml:space="preserve"> Need </w:t>
      </w:r>
      <w:r w:rsidR="003C3E95" w:rsidRPr="000E34A5">
        <w:rPr>
          <w:rFonts w:ascii="Times New Roman" w:hAnsi="Times New Roman" w:cs="Times New Roman"/>
          <w:sz w:val="24"/>
          <w:szCs w:val="24"/>
        </w:rPr>
        <w:t>Investigation</w:t>
      </w:r>
      <w:r w:rsidR="00946BCA" w:rsidRPr="000E34A5">
        <w:rPr>
          <w:rFonts w:ascii="Times New Roman" w:hAnsi="Times New Roman" w:cs="Times New Roman"/>
          <w:sz w:val="24"/>
          <w:szCs w:val="24"/>
        </w:rPr>
        <w:t xml:space="preserve"> would be conducted.</w:t>
      </w:r>
      <w:r w:rsidR="00754538"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(Shamir, et, al.  2018, pp. 51-76). </w:t>
      </w:r>
    </w:p>
    <w:p w:rsidR="002B7B8A" w:rsidRPr="000E34A5" w:rsidRDefault="00AC316C" w:rsidP="0091645B">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 xml:space="preserve">In order to proceed with Human Resource </w:t>
      </w:r>
      <w:r w:rsidR="003C3E95" w:rsidRPr="000E34A5">
        <w:rPr>
          <w:rFonts w:ascii="Times New Roman" w:hAnsi="Times New Roman" w:cs="Times New Roman"/>
          <w:sz w:val="24"/>
          <w:szCs w:val="24"/>
        </w:rPr>
        <w:t>Development</w:t>
      </w:r>
      <w:r w:rsidRPr="000E34A5">
        <w:rPr>
          <w:rFonts w:ascii="Times New Roman" w:hAnsi="Times New Roman" w:cs="Times New Roman"/>
          <w:sz w:val="24"/>
          <w:szCs w:val="24"/>
        </w:rPr>
        <w:t xml:space="preserve"> Need </w:t>
      </w:r>
      <w:r w:rsidR="003C3E95" w:rsidRPr="000E34A5">
        <w:rPr>
          <w:rFonts w:ascii="Times New Roman" w:hAnsi="Times New Roman" w:cs="Times New Roman"/>
          <w:sz w:val="24"/>
          <w:szCs w:val="24"/>
        </w:rPr>
        <w:t>Investigation</w:t>
      </w:r>
      <w:r w:rsidRPr="000E34A5">
        <w:rPr>
          <w:rFonts w:ascii="Times New Roman" w:hAnsi="Times New Roman" w:cs="Times New Roman"/>
          <w:sz w:val="24"/>
          <w:szCs w:val="24"/>
        </w:rPr>
        <w:t xml:space="preserve">, focus group discussions would </w:t>
      </w:r>
      <w:r w:rsidR="000E52E4" w:rsidRPr="000E34A5">
        <w:rPr>
          <w:rFonts w:ascii="Times New Roman" w:hAnsi="Times New Roman" w:cs="Times New Roman"/>
          <w:sz w:val="24"/>
          <w:szCs w:val="24"/>
        </w:rPr>
        <w:t>be made, taking into account that</w:t>
      </w:r>
      <w:r w:rsidRPr="000E34A5">
        <w:rPr>
          <w:rFonts w:ascii="Times New Roman" w:hAnsi="Times New Roman" w:cs="Times New Roman"/>
          <w:sz w:val="24"/>
          <w:szCs w:val="24"/>
        </w:rPr>
        <w:t xml:space="preserve"> managers would be collecting data from their specific </w:t>
      </w:r>
      <w:r w:rsidR="003C3E95" w:rsidRPr="000E34A5">
        <w:rPr>
          <w:rFonts w:ascii="Times New Roman" w:hAnsi="Times New Roman" w:cs="Times New Roman"/>
          <w:sz w:val="24"/>
          <w:szCs w:val="24"/>
        </w:rPr>
        <w:t>departments</w:t>
      </w:r>
      <w:r w:rsidRPr="000E34A5">
        <w:rPr>
          <w:rFonts w:ascii="Times New Roman" w:hAnsi="Times New Roman" w:cs="Times New Roman"/>
          <w:sz w:val="24"/>
          <w:szCs w:val="24"/>
        </w:rPr>
        <w:t xml:space="preserve"> with mutual </w:t>
      </w:r>
      <w:r w:rsidR="003C3E95" w:rsidRPr="000E34A5">
        <w:rPr>
          <w:rFonts w:ascii="Times New Roman" w:hAnsi="Times New Roman" w:cs="Times New Roman"/>
          <w:sz w:val="24"/>
          <w:szCs w:val="24"/>
        </w:rPr>
        <w:t>collaboration</w:t>
      </w:r>
      <w:r w:rsidRPr="000E34A5">
        <w:rPr>
          <w:rFonts w:ascii="Times New Roman" w:hAnsi="Times New Roman" w:cs="Times New Roman"/>
          <w:sz w:val="24"/>
          <w:szCs w:val="24"/>
        </w:rPr>
        <w:t xml:space="preserve"> so that those needs could be addressed in the training </w:t>
      </w:r>
      <w:r w:rsidR="003C3E95" w:rsidRPr="000E34A5">
        <w:rPr>
          <w:rFonts w:ascii="Times New Roman" w:hAnsi="Times New Roman" w:cs="Times New Roman"/>
          <w:sz w:val="24"/>
          <w:szCs w:val="24"/>
        </w:rPr>
        <w:t>session</w:t>
      </w:r>
      <w:r w:rsidRPr="000E34A5">
        <w:rPr>
          <w:rFonts w:ascii="Times New Roman" w:hAnsi="Times New Roman" w:cs="Times New Roman"/>
          <w:sz w:val="24"/>
          <w:szCs w:val="24"/>
        </w:rPr>
        <w:t>.</w:t>
      </w:r>
      <w:r w:rsidR="002529AE"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(Raelin, et, al.  2018). </w:t>
      </w:r>
      <w:r w:rsidR="000E34A5" w:rsidRPr="000E34A5">
        <w:rPr>
          <w:rFonts w:ascii="Times New Roman" w:hAnsi="Times New Roman" w:cs="Times New Roman"/>
          <w:sz w:val="24"/>
          <w:szCs w:val="24"/>
        </w:rPr>
        <w:t xml:space="preserve"> </w:t>
      </w:r>
      <w:r w:rsidR="002529AE" w:rsidRPr="000E34A5">
        <w:rPr>
          <w:rFonts w:ascii="Times New Roman" w:hAnsi="Times New Roman" w:cs="Times New Roman"/>
          <w:sz w:val="24"/>
          <w:szCs w:val="24"/>
        </w:rPr>
        <w:t xml:space="preserve">It will also include collecting information about the </w:t>
      </w:r>
      <w:r w:rsidR="003C3E95" w:rsidRPr="000E34A5">
        <w:rPr>
          <w:rFonts w:ascii="Times New Roman" w:hAnsi="Times New Roman" w:cs="Times New Roman"/>
          <w:sz w:val="24"/>
          <w:szCs w:val="24"/>
        </w:rPr>
        <w:t>type</w:t>
      </w:r>
      <w:r w:rsidR="002529AE" w:rsidRPr="000E34A5">
        <w:rPr>
          <w:rFonts w:ascii="Times New Roman" w:hAnsi="Times New Roman" w:cs="Times New Roman"/>
          <w:sz w:val="24"/>
          <w:szCs w:val="24"/>
        </w:rPr>
        <w:t xml:space="preserve"> of training and </w:t>
      </w:r>
      <w:r w:rsidR="003C3E95" w:rsidRPr="000E34A5">
        <w:rPr>
          <w:rFonts w:ascii="Times New Roman" w:hAnsi="Times New Roman" w:cs="Times New Roman"/>
          <w:sz w:val="24"/>
          <w:szCs w:val="24"/>
        </w:rPr>
        <w:t>guidance</w:t>
      </w:r>
      <w:r w:rsidR="002529AE" w:rsidRPr="000E34A5">
        <w:rPr>
          <w:rFonts w:ascii="Times New Roman" w:hAnsi="Times New Roman" w:cs="Times New Roman"/>
          <w:sz w:val="24"/>
          <w:szCs w:val="24"/>
        </w:rPr>
        <w:t xml:space="preserve"> that the </w:t>
      </w:r>
      <w:r w:rsidR="003C3E95" w:rsidRPr="000E34A5">
        <w:rPr>
          <w:rFonts w:ascii="Times New Roman" w:hAnsi="Times New Roman" w:cs="Times New Roman"/>
          <w:sz w:val="24"/>
          <w:szCs w:val="24"/>
        </w:rPr>
        <w:t>employees</w:t>
      </w:r>
      <w:r w:rsidR="002529AE" w:rsidRPr="000E34A5">
        <w:rPr>
          <w:rFonts w:ascii="Times New Roman" w:hAnsi="Times New Roman" w:cs="Times New Roman"/>
          <w:sz w:val="24"/>
          <w:szCs w:val="24"/>
        </w:rPr>
        <w:t xml:space="preserve"> </w:t>
      </w:r>
      <w:r w:rsidR="000E52E4" w:rsidRPr="000E34A5">
        <w:rPr>
          <w:rFonts w:ascii="Times New Roman" w:hAnsi="Times New Roman" w:cs="Times New Roman"/>
          <w:sz w:val="24"/>
          <w:szCs w:val="24"/>
        </w:rPr>
        <w:t>want to be added to the training</w:t>
      </w:r>
      <w:r w:rsidR="002529AE" w:rsidRPr="000E34A5">
        <w:rPr>
          <w:rFonts w:ascii="Times New Roman" w:hAnsi="Times New Roman" w:cs="Times New Roman"/>
          <w:sz w:val="24"/>
          <w:szCs w:val="24"/>
        </w:rPr>
        <w:t>.</w:t>
      </w:r>
      <w:r w:rsidR="00453F50"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After</w:t>
      </w:r>
      <w:r w:rsidR="003D3F04"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an</w:t>
      </w:r>
      <w:r w:rsidR="003D3F04"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analysis</w:t>
      </w:r>
      <w:r w:rsidR="003D3F04" w:rsidRPr="000E34A5">
        <w:rPr>
          <w:rFonts w:ascii="Times New Roman" w:hAnsi="Times New Roman" w:cs="Times New Roman"/>
          <w:sz w:val="24"/>
          <w:szCs w:val="24"/>
        </w:rPr>
        <w:t xml:space="preserve"> of the focus group discussions, </w:t>
      </w:r>
      <w:r w:rsidR="003C3E95" w:rsidRPr="000E34A5">
        <w:rPr>
          <w:rFonts w:ascii="Times New Roman" w:hAnsi="Times New Roman" w:cs="Times New Roman"/>
          <w:sz w:val="24"/>
          <w:szCs w:val="24"/>
        </w:rPr>
        <w:t>results</w:t>
      </w:r>
      <w:r w:rsidR="003D3F04" w:rsidRPr="000E34A5">
        <w:rPr>
          <w:rFonts w:ascii="Times New Roman" w:hAnsi="Times New Roman" w:cs="Times New Roman"/>
          <w:sz w:val="24"/>
          <w:szCs w:val="24"/>
        </w:rPr>
        <w:t xml:space="preserve"> would be </w:t>
      </w:r>
      <w:r w:rsidR="003C3E95" w:rsidRPr="000E34A5">
        <w:rPr>
          <w:rFonts w:ascii="Times New Roman" w:hAnsi="Times New Roman" w:cs="Times New Roman"/>
          <w:sz w:val="24"/>
          <w:szCs w:val="24"/>
        </w:rPr>
        <w:t>analyzed</w:t>
      </w:r>
      <w:r w:rsidR="003D3F04" w:rsidRPr="000E34A5">
        <w:rPr>
          <w:rFonts w:ascii="Times New Roman" w:hAnsi="Times New Roman" w:cs="Times New Roman"/>
          <w:sz w:val="24"/>
          <w:szCs w:val="24"/>
        </w:rPr>
        <w:t xml:space="preserve"> manually so that action plan could be formulated. </w:t>
      </w:r>
      <w:r w:rsidR="000E34A5" w:rsidRPr="000E34A5">
        <w:rPr>
          <w:rFonts w:ascii="Times New Roman" w:hAnsi="Times New Roman" w:cs="Times New Roman"/>
          <w:color w:val="222222"/>
          <w:sz w:val="24"/>
          <w:szCs w:val="24"/>
          <w:shd w:val="clear" w:color="auto" w:fill="FFFFFF"/>
        </w:rPr>
        <w:t xml:space="preserve">(Raelin, et, al.  2018). </w:t>
      </w:r>
      <w:r w:rsidR="0017318B" w:rsidRPr="000E34A5">
        <w:rPr>
          <w:rFonts w:ascii="Times New Roman" w:hAnsi="Times New Roman" w:cs="Times New Roman"/>
          <w:sz w:val="24"/>
          <w:szCs w:val="24"/>
        </w:rPr>
        <w:t>The</w:t>
      </w:r>
      <w:r w:rsidR="000E34A5" w:rsidRPr="000E34A5">
        <w:rPr>
          <w:rFonts w:ascii="Times New Roman" w:hAnsi="Times New Roman" w:cs="Times New Roman"/>
          <w:sz w:val="24"/>
          <w:szCs w:val="24"/>
        </w:rPr>
        <w:t xml:space="preserve"> </w:t>
      </w:r>
      <w:r w:rsidR="0017318B" w:rsidRPr="000E34A5">
        <w:rPr>
          <w:rFonts w:ascii="Times New Roman" w:hAnsi="Times New Roman" w:cs="Times New Roman"/>
          <w:sz w:val="24"/>
          <w:szCs w:val="24"/>
        </w:rPr>
        <w:t xml:space="preserve">analysis of the </w:t>
      </w:r>
      <w:r w:rsidR="003C3E95" w:rsidRPr="000E34A5">
        <w:rPr>
          <w:rFonts w:ascii="Times New Roman" w:hAnsi="Times New Roman" w:cs="Times New Roman"/>
          <w:sz w:val="24"/>
          <w:szCs w:val="24"/>
        </w:rPr>
        <w:t>results</w:t>
      </w:r>
      <w:r w:rsidR="0017318B" w:rsidRPr="000E34A5">
        <w:rPr>
          <w:rFonts w:ascii="Times New Roman" w:hAnsi="Times New Roman" w:cs="Times New Roman"/>
          <w:sz w:val="24"/>
          <w:szCs w:val="24"/>
        </w:rPr>
        <w:t xml:space="preserve"> highlighted the following points  </w:t>
      </w:r>
    </w:p>
    <w:p w:rsidR="0017318B" w:rsidRPr="000E34A5" w:rsidRDefault="00AC316C" w:rsidP="0063439B">
      <w:pPr>
        <w:pStyle w:val="ListParagraph"/>
        <w:numPr>
          <w:ilvl w:val="0"/>
          <w:numId w:val="2"/>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Many employees highlight </w:t>
      </w:r>
      <w:r w:rsidR="003C3E95" w:rsidRPr="000E34A5">
        <w:rPr>
          <w:rFonts w:ascii="Times New Roman" w:hAnsi="Times New Roman" w:cs="Times New Roman"/>
          <w:sz w:val="24"/>
          <w:szCs w:val="24"/>
        </w:rPr>
        <w:t>ineffective</w:t>
      </w:r>
      <w:r w:rsidRPr="000E34A5">
        <w:rPr>
          <w:rFonts w:ascii="Times New Roman" w:hAnsi="Times New Roman" w:cs="Times New Roman"/>
          <w:sz w:val="24"/>
          <w:szCs w:val="24"/>
        </w:rPr>
        <w:t xml:space="preserve"> communication channel</w:t>
      </w:r>
    </w:p>
    <w:p w:rsidR="0017318B" w:rsidRPr="000E34A5" w:rsidRDefault="00AC316C" w:rsidP="0063439B">
      <w:pPr>
        <w:pStyle w:val="ListParagraph"/>
        <w:numPr>
          <w:ilvl w:val="0"/>
          <w:numId w:val="2"/>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There is a lack of reflection that could motivate </w:t>
      </w:r>
      <w:r w:rsidR="003C3E95" w:rsidRPr="000E34A5">
        <w:rPr>
          <w:rFonts w:ascii="Times New Roman" w:hAnsi="Times New Roman" w:cs="Times New Roman"/>
          <w:sz w:val="24"/>
          <w:szCs w:val="24"/>
        </w:rPr>
        <w:t>employees</w:t>
      </w:r>
    </w:p>
    <w:p w:rsidR="0017318B" w:rsidRPr="000E34A5" w:rsidRDefault="00AC316C" w:rsidP="0063439B">
      <w:pPr>
        <w:pStyle w:val="ListParagraph"/>
        <w:numPr>
          <w:ilvl w:val="0"/>
          <w:numId w:val="2"/>
        </w:num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There is a lack of attention </w:t>
      </w:r>
      <w:r w:rsidR="003C3E95" w:rsidRPr="000E34A5">
        <w:rPr>
          <w:rFonts w:ascii="Times New Roman" w:hAnsi="Times New Roman" w:cs="Times New Roman"/>
          <w:sz w:val="24"/>
          <w:szCs w:val="24"/>
        </w:rPr>
        <w:t>towards</w:t>
      </w:r>
      <w:r w:rsidRPr="000E34A5">
        <w:rPr>
          <w:rFonts w:ascii="Times New Roman" w:hAnsi="Times New Roman" w:cs="Times New Roman"/>
          <w:sz w:val="24"/>
          <w:szCs w:val="24"/>
        </w:rPr>
        <w:t xml:space="preserve"> employee engagement and </w:t>
      </w:r>
      <w:r w:rsidR="003C3E95" w:rsidRPr="000E34A5">
        <w:rPr>
          <w:rFonts w:ascii="Times New Roman" w:hAnsi="Times New Roman" w:cs="Times New Roman"/>
          <w:sz w:val="24"/>
          <w:szCs w:val="24"/>
        </w:rPr>
        <w:t>learning</w:t>
      </w:r>
      <w:r w:rsidRPr="000E34A5">
        <w:rPr>
          <w:rFonts w:ascii="Times New Roman" w:hAnsi="Times New Roman" w:cs="Times New Roman"/>
          <w:sz w:val="24"/>
          <w:szCs w:val="24"/>
        </w:rPr>
        <w:t xml:space="preserve"> opportunities</w:t>
      </w:r>
    </w:p>
    <w:p w:rsidR="0063439B" w:rsidRPr="00A7200F" w:rsidRDefault="00AC316C" w:rsidP="00A7200F">
      <w:pPr>
        <w:spacing w:after="0" w:line="480" w:lineRule="auto"/>
        <w:rPr>
          <w:rFonts w:ascii="Times New Roman" w:hAnsi="Times New Roman" w:cs="Times New Roman"/>
          <w:sz w:val="24"/>
          <w:szCs w:val="24"/>
        </w:rPr>
      </w:pPr>
      <w:r w:rsidRPr="00A7200F">
        <w:rPr>
          <w:rFonts w:ascii="Times New Roman" w:hAnsi="Times New Roman" w:cs="Times New Roman"/>
          <w:sz w:val="24"/>
          <w:szCs w:val="24"/>
        </w:rPr>
        <w:t>All th</w:t>
      </w:r>
      <w:r w:rsidR="0091645B" w:rsidRPr="00A7200F">
        <w:rPr>
          <w:rFonts w:ascii="Times New Roman" w:hAnsi="Times New Roman" w:cs="Times New Roman"/>
          <w:sz w:val="24"/>
          <w:szCs w:val="24"/>
        </w:rPr>
        <w:t>is</w:t>
      </w:r>
      <w:r w:rsidRPr="00A7200F">
        <w:rPr>
          <w:rFonts w:ascii="Times New Roman" w:hAnsi="Times New Roman" w:cs="Times New Roman"/>
          <w:sz w:val="24"/>
          <w:szCs w:val="24"/>
        </w:rPr>
        <w:t xml:space="preserve"> information</w:t>
      </w:r>
      <w:r w:rsidR="00A66505" w:rsidRPr="00A7200F">
        <w:rPr>
          <w:rFonts w:ascii="Times New Roman" w:hAnsi="Times New Roman" w:cs="Times New Roman"/>
          <w:sz w:val="24"/>
          <w:szCs w:val="24"/>
        </w:rPr>
        <w:t xml:space="preserve"> </w:t>
      </w:r>
      <w:r w:rsidR="003C3E95" w:rsidRPr="00A7200F">
        <w:rPr>
          <w:rFonts w:ascii="Times New Roman" w:hAnsi="Times New Roman" w:cs="Times New Roman"/>
          <w:sz w:val="24"/>
          <w:szCs w:val="24"/>
        </w:rPr>
        <w:t>will lay</w:t>
      </w:r>
      <w:r w:rsidR="00A66505" w:rsidRPr="00A7200F">
        <w:rPr>
          <w:rFonts w:ascii="Times New Roman" w:hAnsi="Times New Roman" w:cs="Times New Roman"/>
          <w:sz w:val="24"/>
          <w:szCs w:val="24"/>
        </w:rPr>
        <w:t xml:space="preserve"> down the </w:t>
      </w:r>
      <w:r w:rsidR="003C3E95" w:rsidRPr="00A7200F">
        <w:rPr>
          <w:rFonts w:ascii="Times New Roman" w:hAnsi="Times New Roman" w:cs="Times New Roman"/>
          <w:sz w:val="24"/>
          <w:szCs w:val="24"/>
        </w:rPr>
        <w:t>foundation</w:t>
      </w:r>
      <w:r w:rsidR="00A66505" w:rsidRPr="00A7200F">
        <w:rPr>
          <w:rFonts w:ascii="Times New Roman" w:hAnsi="Times New Roman" w:cs="Times New Roman"/>
          <w:sz w:val="24"/>
          <w:szCs w:val="24"/>
        </w:rPr>
        <w:t xml:space="preserve"> of learning and development plan</w:t>
      </w:r>
      <w:r w:rsidR="00A7200F">
        <w:rPr>
          <w:rFonts w:ascii="Times New Roman" w:hAnsi="Times New Roman" w:cs="Times New Roman"/>
          <w:sz w:val="24"/>
          <w:szCs w:val="24"/>
        </w:rPr>
        <w:t>.</w:t>
      </w:r>
    </w:p>
    <w:p w:rsidR="00330195" w:rsidRPr="000E34A5" w:rsidRDefault="00AC316C" w:rsidP="00DC5EE9">
      <w:pPr>
        <w:pStyle w:val="Heading1"/>
        <w:rPr>
          <w:rFonts w:ascii="Times New Roman" w:hAnsi="Times New Roman" w:cs="Times New Roman"/>
          <w:b/>
          <w:i/>
          <w:color w:val="auto"/>
          <w:sz w:val="24"/>
          <w:szCs w:val="24"/>
        </w:rPr>
      </w:pPr>
      <w:bookmarkStart w:id="2" w:name="_Toc9522362"/>
      <w:r w:rsidRPr="000E34A5">
        <w:rPr>
          <w:rFonts w:ascii="Times New Roman" w:hAnsi="Times New Roman" w:cs="Times New Roman"/>
          <w:b/>
          <w:i/>
          <w:color w:val="auto"/>
          <w:sz w:val="24"/>
          <w:szCs w:val="24"/>
        </w:rPr>
        <w:t>O</w:t>
      </w:r>
      <w:r w:rsidRPr="000E34A5">
        <w:rPr>
          <w:rFonts w:ascii="Times New Roman" w:hAnsi="Times New Roman" w:cs="Times New Roman"/>
          <w:b/>
          <w:i/>
          <w:color w:val="auto"/>
          <w:sz w:val="24"/>
          <w:szCs w:val="24"/>
        </w:rPr>
        <w:t>verview of the interventions</w:t>
      </w:r>
      <w:bookmarkEnd w:id="2"/>
    </w:p>
    <w:p w:rsidR="00C90897" w:rsidRPr="000E34A5" w:rsidRDefault="00AC316C" w:rsidP="003565D1">
      <w:pPr>
        <w:spacing w:after="0" w:line="480" w:lineRule="auto"/>
        <w:rPr>
          <w:rFonts w:ascii="Times New Roman" w:hAnsi="Times New Roman" w:cs="Times New Roman"/>
          <w:sz w:val="24"/>
          <w:szCs w:val="24"/>
        </w:rPr>
      </w:pPr>
      <w:r w:rsidRPr="000E34A5">
        <w:rPr>
          <w:rFonts w:ascii="Times New Roman" w:hAnsi="Times New Roman" w:cs="Times New Roman"/>
          <w:b/>
          <w:sz w:val="24"/>
          <w:szCs w:val="24"/>
        </w:rPr>
        <w:tab/>
      </w:r>
      <w:r w:rsidR="00F538D5" w:rsidRPr="000E34A5">
        <w:rPr>
          <w:rFonts w:ascii="Times New Roman" w:hAnsi="Times New Roman" w:cs="Times New Roman"/>
          <w:sz w:val="24"/>
          <w:szCs w:val="24"/>
        </w:rPr>
        <w:t xml:space="preserve">In </w:t>
      </w:r>
      <w:r w:rsidR="003C3E95" w:rsidRPr="000E34A5">
        <w:rPr>
          <w:rFonts w:ascii="Times New Roman" w:hAnsi="Times New Roman" w:cs="Times New Roman"/>
          <w:sz w:val="24"/>
          <w:szCs w:val="24"/>
        </w:rPr>
        <w:t>order</w:t>
      </w:r>
      <w:r w:rsidR="00F538D5" w:rsidRPr="000E34A5">
        <w:rPr>
          <w:rFonts w:ascii="Times New Roman" w:hAnsi="Times New Roman" w:cs="Times New Roman"/>
          <w:sz w:val="24"/>
          <w:szCs w:val="24"/>
        </w:rPr>
        <w:t xml:space="preserve"> to develop a successful </w:t>
      </w:r>
      <w:r w:rsidR="003C3E95" w:rsidRPr="000E34A5">
        <w:rPr>
          <w:rFonts w:ascii="Times New Roman" w:hAnsi="Times New Roman" w:cs="Times New Roman"/>
          <w:sz w:val="24"/>
          <w:szCs w:val="24"/>
        </w:rPr>
        <w:t>leadership</w:t>
      </w:r>
      <w:r w:rsidR="00F538D5"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program,</w:t>
      </w:r>
      <w:r w:rsidR="00F538D5" w:rsidRPr="000E34A5">
        <w:rPr>
          <w:rFonts w:ascii="Times New Roman" w:hAnsi="Times New Roman" w:cs="Times New Roman"/>
          <w:sz w:val="24"/>
          <w:szCs w:val="24"/>
        </w:rPr>
        <w:t xml:space="preserve"> it is necessary to connect </w:t>
      </w:r>
      <w:r w:rsidR="003C3E95" w:rsidRPr="000E34A5">
        <w:rPr>
          <w:rFonts w:ascii="Times New Roman" w:hAnsi="Times New Roman" w:cs="Times New Roman"/>
          <w:sz w:val="24"/>
          <w:szCs w:val="24"/>
        </w:rPr>
        <w:t>learning</w:t>
      </w:r>
      <w:r w:rsidR="00F538D5" w:rsidRPr="000E34A5">
        <w:rPr>
          <w:rFonts w:ascii="Times New Roman" w:hAnsi="Times New Roman" w:cs="Times New Roman"/>
          <w:sz w:val="24"/>
          <w:szCs w:val="24"/>
        </w:rPr>
        <w:t xml:space="preserve"> outcomes with the </w:t>
      </w:r>
      <w:r w:rsidR="003C3E95" w:rsidRPr="000E34A5">
        <w:rPr>
          <w:rFonts w:ascii="Times New Roman" w:hAnsi="Times New Roman" w:cs="Times New Roman"/>
          <w:sz w:val="24"/>
          <w:szCs w:val="24"/>
        </w:rPr>
        <w:t>learning</w:t>
      </w:r>
      <w:r w:rsidR="00F538D5"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strategies</w:t>
      </w:r>
      <w:r w:rsidR="00F538D5" w:rsidRPr="000E34A5">
        <w:rPr>
          <w:rFonts w:ascii="Times New Roman" w:hAnsi="Times New Roman" w:cs="Times New Roman"/>
          <w:sz w:val="24"/>
          <w:szCs w:val="24"/>
        </w:rPr>
        <w:t xml:space="preserve"> and </w:t>
      </w:r>
      <w:r w:rsidR="003C3E95" w:rsidRPr="000E34A5">
        <w:rPr>
          <w:rFonts w:ascii="Times New Roman" w:hAnsi="Times New Roman" w:cs="Times New Roman"/>
          <w:sz w:val="24"/>
          <w:szCs w:val="24"/>
        </w:rPr>
        <w:t>assessment</w:t>
      </w:r>
      <w:r w:rsidR="00F538D5" w:rsidRPr="000E34A5">
        <w:rPr>
          <w:rFonts w:ascii="Times New Roman" w:hAnsi="Times New Roman" w:cs="Times New Roman"/>
          <w:sz w:val="24"/>
          <w:szCs w:val="24"/>
        </w:rPr>
        <w:t>.</w:t>
      </w:r>
      <w:r w:rsidR="00AF7B1A" w:rsidRPr="000E34A5">
        <w:rPr>
          <w:rFonts w:ascii="Times New Roman" w:hAnsi="Times New Roman" w:cs="Times New Roman"/>
          <w:sz w:val="24"/>
          <w:szCs w:val="24"/>
        </w:rPr>
        <w:t xml:space="preserve"> It is </w:t>
      </w:r>
      <w:r w:rsidR="003C3E95" w:rsidRPr="000E34A5">
        <w:rPr>
          <w:rFonts w:ascii="Times New Roman" w:hAnsi="Times New Roman" w:cs="Times New Roman"/>
          <w:sz w:val="24"/>
          <w:szCs w:val="24"/>
        </w:rPr>
        <w:t>significant</w:t>
      </w:r>
      <w:r w:rsidR="00AF7B1A" w:rsidRPr="000E34A5">
        <w:rPr>
          <w:rFonts w:ascii="Times New Roman" w:hAnsi="Times New Roman" w:cs="Times New Roman"/>
          <w:sz w:val="24"/>
          <w:szCs w:val="24"/>
        </w:rPr>
        <w:t xml:space="preserve"> to note that the aim of </w:t>
      </w:r>
      <w:r w:rsidR="00AF7B1A" w:rsidRPr="000E34A5">
        <w:rPr>
          <w:rFonts w:ascii="Times New Roman" w:hAnsi="Times New Roman" w:cs="Times New Roman"/>
          <w:sz w:val="24"/>
          <w:szCs w:val="24"/>
        </w:rPr>
        <w:lastRenderedPageBreak/>
        <w:t xml:space="preserve">learning outcomes is to articulate </w:t>
      </w:r>
      <w:r w:rsidR="003C3E95" w:rsidRPr="000E34A5">
        <w:rPr>
          <w:rFonts w:ascii="Times New Roman" w:hAnsi="Times New Roman" w:cs="Times New Roman"/>
          <w:sz w:val="24"/>
          <w:szCs w:val="24"/>
        </w:rPr>
        <w:t>abilities</w:t>
      </w:r>
      <w:r w:rsidR="000E52E4" w:rsidRPr="000E34A5">
        <w:rPr>
          <w:rFonts w:ascii="Times New Roman" w:hAnsi="Times New Roman" w:cs="Times New Roman"/>
          <w:sz w:val="24"/>
          <w:szCs w:val="24"/>
        </w:rPr>
        <w:t xml:space="preserve"> with</w:t>
      </w:r>
      <w:r w:rsidR="00AF7B1A" w:rsidRPr="000E34A5">
        <w:rPr>
          <w:rFonts w:ascii="Times New Roman" w:hAnsi="Times New Roman" w:cs="Times New Roman"/>
          <w:sz w:val="24"/>
          <w:szCs w:val="24"/>
        </w:rPr>
        <w:t xml:space="preserve"> required knowledge and skills that are the ultimate goal by the end of program.</w:t>
      </w:r>
      <w:r w:rsidR="005A7E4B"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The leadership</w:t>
      </w:r>
      <w:r w:rsidR="005A7E4B" w:rsidRPr="000E34A5">
        <w:rPr>
          <w:rFonts w:ascii="Times New Roman" w:hAnsi="Times New Roman" w:cs="Times New Roman"/>
          <w:sz w:val="24"/>
          <w:szCs w:val="24"/>
        </w:rPr>
        <w:t xml:space="preserve"> development plan will have a sole aim of </w:t>
      </w:r>
      <w:r w:rsidR="003C3E95" w:rsidRPr="000E34A5">
        <w:rPr>
          <w:rFonts w:ascii="Times New Roman" w:hAnsi="Times New Roman" w:cs="Times New Roman"/>
          <w:sz w:val="24"/>
          <w:szCs w:val="24"/>
        </w:rPr>
        <w:t>considering</w:t>
      </w:r>
      <w:r w:rsidR="005A7E4B" w:rsidRPr="000E34A5">
        <w:rPr>
          <w:rFonts w:ascii="Times New Roman" w:hAnsi="Times New Roman" w:cs="Times New Roman"/>
          <w:sz w:val="24"/>
          <w:szCs w:val="24"/>
        </w:rPr>
        <w:t xml:space="preserve"> the needs of the organisation, parallel to the needs of the employees</w:t>
      </w:r>
      <w:r w:rsidR="000E52E4" w:rsidRPr="000E34A5">
        <w:rPr>
          <w:rFonts w:ascii="Times New Roman" w:hAnsi="Times New Roman" w:cs="Times New Roman"/>
          <w:sz w:val="24"/>
          <w:szCs w:val="24"/>
        </w:rPr>
        <w:t xml:space="preserve"> so that</w:t>
      </w:r>
      <w:r w:rsidR="00A52E3C" w:rsidRPr="000E34A5">
        <w:rPr>
          <w:rFonts w:ascii="Times New Roman" w:hAnsi="Times New Roman" w:cs="Times New Roman"/>
          <w:sz w:val="24"/>
          <w:szCs w:val="24"/>
        </w:rPr>
        <w:t xml:space="preserve"> plan is developed in such a way </w:t>
      </w:r>
      <w:r w:rsidR="003C3E95" w:rsidRPr="000E34A5">
        <w:rPr>
          <w:rFonts w:ascii="Times New Roman" w:hAnsi="Times New Roman" w:cs="Times New Roman"/>
          <w:sz w:val="24"/>
          <w:szCs w:val="24"/>
        </w:rPr>
        <w:t>that</w:t>
      </w:r>
      <w:r w:rsidR="00A52E3C" w:rsidRPr="000E34A5">
        <w:rPr>
          <w:rFonts w:ascii="Times New Roman" w:hAnsi="Times New Roman" w:cs="Times New Roman"/>
          <w:sz w:val="24"/>
          <w:szCs w:val="24"/>
        </w:rPr>
        <w:t xml:space="preserve"> there is a synchronization between the set </w:t>
      </w:r>
      <w:r w:rsidR="003C3E95" w:rsidRPr="000E34A5">
        <w:rPr>
          <w:rFonts w:ascii="Times New Roman" w:hAnsi="Times New Roman" w:cs="Times New Roman"/>
          <w:sz w:val="24"/>
          <w:szCs w:val="24"/>
        </w:rPr>
        <w:t>goals</w:t>
      </w:r>
      <w:r w:rsidR="00A52E3C" w:rsidRPr="000E34A5">
        <w:rPr>
          <w:rFonts w:ascii="Times New Roman" w:hAnsi="Times New Roman" w:cs="Times New Roman"/>
          <w:sz w:val="24"/>
          <w:szCs w:val="24"/>
        </w:rPr>
        <w:t xml:space="preserve"> and availability of the resources.</w:t>
      </w:r>
      <w:r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(Dion, et, al.  2019).</w:t>
      </w:r>
    </w:p>
    <w:p w:rsidR="003565D1" w:rsidRPr="000E34A5" w:rsidRDefault="00AC316C" w:rsidP="0091645B">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Mustafa, (2019), has</w:t>
      </w:r>
      <w:r w:rsidR="00A66505" w:rsidRPr="000E34A5">
        <w:rPr>
          <w:rFonts w:ascii="Times New Roman" w:hAnsi="Times New Roman" w:cs="Times New Roman"/>
          <w:sz w:val="24"/>
          <w:szCs w:val="24"/>
        </w:rPr>
        <w:t xml:space="preserve"> asserted that the organization can </w:t>
      </w:r>
      <w:r w:rsidR="003C3E95" w:rsidRPr="000E34A5">
        <w:rPr>
          <w:rFonts w:ascii="Times New Roman" w:hAnsi="Times New Roman" w:cs="Times New Roman"/>
          <w:sz w:val="24"/>
          <w:szCs w:val="24"/>
        </w:rPr>
        <w:t>achieve</w:t>
      </w:r>
      <w:r w:rsidR="00A66505" w:rsidRPr="000E34A5">
        <w:rPr>
          <w:rFonts w:ascii="Times New Roman" w:hAnsi="Times New Roman" w:cs="Times New Roman"/>
          <w:sz w:val="24"/>
          <w:szCs w:val="24"/>
        </w:rPr>
        <w:t xml:space="preserve"> cultural change </w:t>
      </w:r>
      <w:r w:rsidR="003C3E95" w:rsidRPr="000E34A5">
        <w:rPr>
          <w:rFonts w:ascii="Times New Roman" w:hAnsi="Times New Roman" w:cs="Times New Roman"/>
          <w:sz w:val="24"/>
          <w:szCs w:val="24"/>
        </w:rPr>
        <w:t>by the</w:t>
      </w:r>
      <w:r w:rsidR="00A66505" w:rsidRPr="000E34A5">
        <w:rPr>
          <w:rFonts w:ascii="Times New Roman" w:hAnsi="Times New Roman" w:cs="Times New Roman"/>
          <w:sz w:val="24"/>
          <w:szCs w:val="24"/>
        </w:rPr>
        <w:t xml:space="preserve"> use of action </w:t>
      </w:r>
      <w:r w:rsidR="003C3E95" w:rsidRPr="000E34A5">
        <w:rPr>
          <w:rFonts w:ascii="Times New Roman" w:hAnsi="Times New Roman" w:cs="Times New Roman"/>
          <w:sz w:val="24"/>
          <w:szCs w:val="24"/>
        </w:rPr>
        <w:t>learning</w:t>
      </w:r>
      <w:r w:rsidR="00E00B61" w:rsidRPr="000E34A5">
        <w:rPr>
          <w:rFonts w:ascii="Times New Roman" w:hAnsi="Times New Roman" w:cs="Times New Roman"/>
          <w:sz w:val="24"/>
          <w:szCs w:val="24"/>
        </w:rPr>
        <w:t xml:space="preserve"> </w:t>
      </w:r>
      <w:r w:rsidR="000E52E4" w:rsidRPr="000E34A5">
        <w:rPr>
          <w:rFonts w:ascii="Times New Roman" w:hAnsi="Times New Roman" w:cs="Times New Roman"/>
          <w:sz w:val="24"/>
          <w:szCs w:val="24"/>
        </w:rPr>
        <w:t xml:space="preserve">theory </w:t>
      </w:r>
      <w:r w:rsidR="00E00B61" w:rsidRPr="000E34A5">
        <w:rPr>
          <w:rFonts w:ascii="Times New Roman" w:hAnsi="Times New Roman" w:cs="Times New Roman"/>
          <w:sz w:val="24"/>
          <w:szCs w:val="24"/>
        </w:rPr>
        <w:t xml:space="preserve">taking into account that </w:t>
      </w:r>
      <w:r w:rsidR="005710E5" w:rsidRPr="000E34A5">
        <w:rPr>
          <w:rFonts w:ascii="Times New Roman" w:hAnsi="Times New Roman" w:cs="Times New Roman"/>
          <w:sz w:val="24"/>
          <w:szCs w:val="24"/>
        </w:rPr>
        <w:t xml:space="preserve">it will </w:t>
      </w:r>
      <w:r w:rsidR="004D68DF" w:rsidRPr="000E34A5">
        <w:rPr>
          <w:rFonts w:ascii="Times New Roman" w:hAnsi="Times New Roman" w:cs="Times New Roman"/>
          <w:sz w:val="24"/>
          <w:szCs w:val="24"/>
        </w:rPr>
        <w:t xml:space="preserve">engage both organization and individuals </w:t>
      </w:r>
      <w:r w:rsidR="003C3E95" w:rsidRPr="000E34A5">
        <w:rPr>
          <w:rFonts w:ascii="Times New Roman" w:hAnsi="Times New Roman" w:cs="Times New Roman"/>
          <w:sz w:val="24"/>
          <w:szCs w:val="24"/>
        </w:rPr>
        <w:t>b</w:t>
      </w:r>
      <w:r w:rsidR="004D68DF" w:rsidRPr="000E34A5">
        <w:rPr>
          <w:rFonts w:ascii="Times New Roman" w:hAnsi="Times New Roman" w:cs="Times New Roman"/>
          <w:sz w:val="24"/>
          <w:szCs w:val="24"/>
        </w:rPr>
        <w:t xml:space="preserve">y making them work in groups also </w:t>
      </w:r>
      <w:r w:rsidR="003C3E95" w:rsidRPr="000E34A5">
        <w:rPr>
          <w:rFonts w:ascii="Times New Roman" w:hAnsi="Times New Roman" w:cs="Times New Roman"/>
          <w:sz w:val="24"/>
          <w:szCs w:val="24"/>
        </w:rPr>
        <w:t>known</w:t>
      </w:r>
      <w:r w:rsidR="000E52E4" w:rsidRPr="000E34A5">
        <w:rPr>
          <w:rFonts w:ascii="Times New Roman" w:hAnsi="Times New Roman" w:cs="Times New Roman"/>
          <w:sz w:val="24"/>
          <w:szCs w:val="24"/>
        </w:rPr>
        <w:t xml:space="preserve"> as </w:t>
      </w:r>
      <w:r w:rsidR="004D68DF" w:rsidRPr="000E34A5">
        <w:rPr>
          <w:rFonts w:ascii="Times New Roman" w:hAnsi="Times New Roman" w:cs="Times New Roman"/>
          <w:sz w:val="24"/>
          <w:szCs w:val="24"/>
        </w:rPr>
        <w:t>a</w:t>
      </w:r>
      <w:r w:rsidR="000E52E4" w:rsidRPr="000E34A5">
        <w:rPr>
          <w:rFonts w:ascii="Times New Roman" w:hAnsi="Times New Roman" w:cs="Times New Roman"/>
          <w:sz w:val="24"/>
          <w:szCs w:val="24"/>
        </w:rPr>
        <w:t>c</w:t>
      </w:r>
      <w:r w:rsidR="004D68DF" w:rsidRPr="000E34A5">
        <w:rPr>
          <w:rFonts w:ascii="Times New Roman" w:hAnsi="Times New Roman" w:cs="Times New Roman"/>
          <w:sz w:val="24"/>
          <w:szCs w:val="24"/>
        </w:rPr>
        <w:t>tion sets.</w:t>
      </w:r>
      <w:r w:rsidR="006E2E71" w:rsidRPr="000E34A5">
        <w:rPr>
          <w:rFonts w:ascii="Times New Roman" w:hAnsi="Times New Roman" w:cs="Times New Roman"/>
          <w:sz w:val="24"/>
          <w:szCs w:val="24"/>
        </w:rPr>
        <w:t xml:space="preserve"> The aim of formulating </w:t>
      </w:r>
      <w:r w:rsidR="003C3E95" w:rsidRPr="000E34A5">
        <w:rPr>
          <w:rFonts w:ascii="Times New Roman" w:hAnsi="Times New Roman" w:cs="Times New Roman"/>
          <w:sz w:val="24"/>
          <w:szCs w:val="24"/>
        </w:rPr>
        <w:t>such</w:t>
      </w:r>
      <w:r w:rsidR="006E2E71" w:rsidRPr="000E34A5">
        <w:rPr>
          <w:rFonts w:ascii="Times New Roman" w:hAnsi="Times New Roman" w:cs="Times New Roman"/>
          <w:sz w:val="24"/>
          <w:szCs w:val="24"/>
        </w:rPr>
        <w:t xml:space="preserve"> groups </w:t>
      </w:r>
      <w:r w:rsidR="003C3E95" w:rsidRPr="000E34A5">
        <w:rPr>
          <w:rFonts w:ascii="Times New Roman" w:hAnsi="Times New Roman" w:cs="Times New Roman"/>
          <w:sz w:val="24"/>
          <w:szCs w:val="24"/>
        </w:rPr>
        <w:t>is</w:t>
      </w:r>
      <w:r w:rsidR="006E2E71" w:rsidRPr="000E34A5">
        <w:rPr>
          <w:rFonts w:ascii="Times New Roman" w:hAnsi="Times New Roman" w:cs="Times New Roman"/>
          <w:sz w:val="24"/>
          <w:szCs w:val="24"/>
        </w:rPr>
        <w:t xml:space="preserve"> to solve </w:t>
      </w:r>
      <w:r w:rsidR="003C3E95" w:rsidRPr="000E34A5">
        <w:rPr>
          <w:rFonts w:ascii="Times New Roman" w:hAnsi="Times New Roman" w:cs="Times New Roman"/>
          <w:sz w:val="24"/>
          <w:szCs w:val="24"/>
        </w:rPr>
        <w:t>organizational</w:t>
      </w:r>
      <w:r w:rsidR="006E2E71" w:rsidRPr="000E34A5">
        <w:rPr>
          <w:rFonts w:ascii="Times New Roman" w:hAnsi="Times New Roman" w:cs="Times New Roman"/>
          <w:sz w:val="24"/>
          <w:szCs w:val="24"/>
        </w:rPr>
        <w:t xml:space="preserve"> problems.</w:t>
      </w:r>
      <w:r w:rsidR="00B661E0" w:rsidRPr="000E34A5">
        <w:rPr>
          <w:rFonts w:ascii="Times New Roman" w:hAnsi="Times New Roman" w:cs="Times New Roman"/>
          <w:sz w:val="24"/>
          <w:szCs w:val="24"/>
        </w:rPr>
        <w:t xml:space="preserve"> </w:t>
      </w:r>
      <w:r w:rsidRPr="000E34A5">
        <w:rPr>
          <w:rFonts w:ascii="Times New Roman" w:hAnsi="Times New Roman" w:cs="Times New Roman"/>
          <w:color w:val="222222"/>
          <w:sz w:val="24"/>
          <w:szCs w:val="24"/>
          <w:shd w:val="clear" w:color="auto" w:fill="FFFFFF"/>
        </w:rPr>
        <w:t xml:space="preserve">(Mustafa, et, al.  2019. pp.77-91). </w:t>
      </w:r>
      <w:r w:rsidR="00B661E0" w:rsidRPr="000E34A5">
        <w:rPr>
          <w:rFonts w:ascii="Times New Roman" w:hAnsi="Times New Roman" w:cs="Times New Roman"/>
          <w:sz w:val="24"/>
          <w:szCs w:val="24"/>
        </w:rPr>
        <w:t xml:space="preserve">It allows individuals to </w:t>
      </w:r>
      <w:r w:rsidR="003C3E95" w:rsidRPr="000E34A5">
        <w:rPr>
          <w:rFonts w:ascii="Times New Roman" w:hAnsi="Times New Roman" w:cs="Times New Roman"/>
          <w:sz w:val="24"/>
          <w:szCs w:val="24"/>
        </w:rPr>
        <w:t>solve</w:t>
      </w:r>
      <w:r w:rsidR="00B661E0"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problems</w:t>
      </w:r>
      <w:r w:rsidR="00B661E0" w:rsidRPr="000E34A5">
        <w:rPr>
          <w:rFonts w:ascii="Times New Roman" w:hAnsi="Times New Roman" w:cs="Times New Roman"/>
          <w:sz w:val="24"/>
          <w:szCs w:val="24"/>
        </w:rPr>
        <w:t xml:space="preserve"> by working in groups </w:t>
      </w:r>
      <w:r w:rsidR="000E52E4" w:rsidRPr="000E34A5">
        <w:rPr>
          <w:rFonts w:ascii="Times New Roman" w:hAnsi="Times New Roman" w:cs="Times New Roman"/>
          <w:sz w:val="24"/>
          <w:szCs w:val="24"/>
        </w:rPr>
        <w:t>and</w:t>
      </w:r>
      <w:r w:rsidR="00004847" w:rsidRPr="000E34A5">
        <w:rPr>
          <w:rFonts w:ascii="Times New Roman" w:hAnsi="Times New Roman" w:cs="Times New Roman"/>
          <w:sz w:val="24"/>
          <w:szCs w:val="24"/>
        </w:rPr>
        <w:t xml:space="preserve"> create </w:t>
      </w:r>
      <w:r w:rsidR="003C3E95" w:rsidRPr="000E34A5">
        <w:rPr>
          <w:rFonts w:ascii="Times New Roman" w:hAnsi="Times New Roman" w:cs="Times New Roman"/>
          <w:sz w:val="24"/>
          <w:szCs w:val="24"/>
        </w:rPr>
        <w:t>solutions</w:t>
      </w:r>
      <w:r w:rsidR="00004847" w:rsidRPr="000E34A5">
        <w:rPr>
          <w:rFonts w:ascii="Times New Roman" w:hAnsi="Times New Roman" w:cs="Times New Roman"/>
          <w:sz w:val="24"/>
          <w:szCs w:val="24"/>
        </w:rPr>
        <w:t xml:space="preserve"> to their </w:t>
      </w:r>
      <w:r w:rsidR="003C3E95" w:rsidRPr="000E34A5">
        <w:rPr>
          <w:rFonts w:ascii="Times New Roman" w:hAnsi="Times New Roman" w:cs="Times New Roman"/>
          <w:sz w:val="24"/>
          <w:szCs w:val="24"/>
        </w:rPr>
        <w:t>problems</w:t>
      </w:r>
      <w:r w:rsidR="00004847" w:rsidRPr="000E34A5">
        <w:rPr>
          <w:rFonts w:ascii="Times New Roman" w:hAnsi="Times New Roman" w:cs="Times New Roman"/>
          <w:sz w:val="24"/>
          <w:szCs w:val="24"/>
        </w:rPr>
        <w:t xml:space="preserve"> themselves. </w:t>
      </w:r>
      <w:r w:rsidR="00C90A29" w:rsidRPr="000E34A5">
        <w:rPr>
          <w:rFonts w:ascii="Times New Roman" w:hAnsi="Times New Roman" w:cs="Times New Roman"/>
          <w:sz w:val="24"/>
          <w:szCs w:val="24"/>
        </w:rPr>
        <w:t xml:space="preserve">These sets would be a tool to incorporate cultural change </w:t>
      </w:r>
      <w:r w:rsidR="003C3E95" w:rsidRPr="000E34A5">
        <w:rPr>
          <w:rFonts w:ascii="Times New Roman" w:hAnsi="Times New Roman" w:cs="Times New Roman"/>
          <w:sz w:val="24"/>
          <w:szCs w:val="24"/>
        </w:rPr>
        <w:t>because</w:t>
      </w:r>
      <w:r w:rsidR="00C90A29" w:rsidRPr="000E34A5">
        <w:rPr>
          <w:rFonts w:ascii="Times New Roman" w:hAnsi="Times New Roman" w:cs="Times New Roman"/>
          <w:sz w:val="24"/>
          <w:szCs w:val="24"/>
        </w:rPr>
        <w:t xml:space="preserve"> communication would be supported and </w:t>
      </w:r>
      <w:r w:rsidR="003C3E95" w:rsidRPr="000E34A5">
        <w:rPr>
          <w:rFonts w:ascii="Times New Roman" w:hAnsi="Times New Roman" w:cs="Times New Roman"/>
          <w:sz w:val="24"/>
          <w:szCs w:val="24"/>
        </w:rPr>
        <w:t>individuals</w:t>
      </w:r>
      <w:r w:rsidR="00C90A29" w:rsidRPr="000E34A5">
        <w:rPr>
          <w:rFonts w:ascii="Times New Roman" w:hAnsi="Times New Roman" w:cs="Times New Roman"/>
          <w:sz w:val="24"/>
          <w:szCs w:val="24"/>
        </w:rPr>
        <w:t xml:space="preserve"> will assist one another in performing their jobs.</w:t>
      </w:r>
      <w:r w:rsidR="00191148" w:rsidRPr="000E34A5">
        <w:rPr>
          <w:rFonts w:ascii="Times New Roman" w:hAnsi="Times New Roman" w:cs="Times New Roman"/>
          <w:sz w:val="24"/>
          <w:szCs w:val="24"/>
        </w:rPr>
        <w:t xml:space="preserve"> </w:t>
      </w:r>
    </w:p>
    <w:p w:rsidR="00AB74A0" w:rsidRPr="000E34A5" w:rsidRDefault="00AC316C" w:rsidP="003565D1">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The plan will be</w:t>
      </w:r>
      <w:r w:rsidRPr="000E34A5">
        <w:rPr>
          <w:rFonts w:ascii="Times New Roman" w:hAnsi="Times New Roman" w:cs="Times New Roman"/>
          <w:sz w:val="24"/>
          <w:szCs w:val="24"/>
        </w:rPr>
        <w:t xml:space="preserve"> initiated with</w:t>
      </w:r>
      <w:r w:rsidR="00A66505" w:rsidRPr="000E34A5">
        <w:rPr>
          <w:rFonts w:ascii="Times New Roman" w:hAnsi="Times New Roman" w:cs="Times New Roman"/>
          <w:sz w:val="24"/>
          <w:szCs w:val="24"/>
        </w:rPr>
        <w:t xml:space="preserve"> an introductory session by the CEO of the organization. He will address the </w:t>
      </w:r>
      <w:r w:rsidR="003C3E95" w:rsidRPr="000E34A5">
        <w:rPr>
          <w:rFonts w:ascii="Times New Roman" w:hAnsi="Times New Roman" w:cs="Times New Roman"/>
          <w:sz w:val="24"/>
          <w:szCs w:val="24"/>
        </w:rPr>
        <w:t>trainees and</w:t>
      </w:r>
      <w:r w:rsidR="00A66505" w:rsidRPr="000E34A5">
        <w:rPr>
          <w:rFonts w:ascii="Times New Roman" w:hAnsi="Times New Roman" w:cs="Times New Roman"/>
          <w:sz w:val="24"/>
          <w:szCs w:val="24"/>
        </w:rPr>
        <w:t xml:space="preserve"> highlight the aim of </w:t>
      </w:r>
      <w:r w:rsidR="003C3E95" w:rsidRPr="000E34A5">
        <w:rPr>
          <w:rFonts w:ascii="Times New Roman" w:hAnsi="Times New Roman" w:cs="Times New Roman"/>
          <w:sz w:val="24"/>
          <w:szCs w:val="24"/>
        </w:rPr>
        <w:t>training</w:t>
      </w:r>
      <w:r w:rsidRPr="000E34A5">
        <w:rPr>
          <w:rFonts w:ascii="Times New Roman" w:hAnsi="Times New Roman" w:cs="Times New Roman"/>
          <w:sz w:val="24"/>
          <w:szCs w:val="24"/>
        </w:rPr>
        <w:t>. CEO</w:t>
      </w:r>
      <w:r w:rsidR="00A66505" w:rsidRPr="000E34A5">
        <w:rPr>
          <w:rFonts w:ascii="Times New Roman" w:hAnsi="Times New Roman" w:cs="Times New Roman"/>
          <w:sz w:val="24"/>
          <w:szCs w:val="24"/>
        </w:rPr>
        <w:t xml:space="preserve"> will </w:t>
      </w:r>
      <w:r w:rsidR="003C3E95" w:rsidRPr="000E34A5">
        <w:rPr>
          <w:rFonts w:ascii="Times New Roman" w:hAnsi="Times New Roman" w:cs="Times New Roman"/>
          <w:sz w:val="24"/>
          <w:szCs w:val="24"/>
        </w:rPr>
        <w:t>highlight</w:t>
      </w:r>
      <w:r w:rsidR="00A66505" w:rsidRPr="000E34A5">
        <w:rPr>
          <w:rFonts w:ascii="Times New Roman" w:hAnsi="Times New Roman" w:cs="Times New Roman"/>
          <w:sz w:val="24"/>
          <w:szCs w:val="24"/>
        </w:rPr>
        <w:t xml:space="preserve"> the </w:t>
      </w:r>
      <w:r w:rsidR="003C3E95" w:rsidRPr="000E34A5">
        <w:rPr>
          <w:rFonts w:ascii="Times New Roman" w:hAnsi="Times New Roman" w:cs="Times New Roman"/>
          <w:sz w:val="24"/>
          <w:szCs w:val="24"/>
        </w:rPr>
        <w:t>factors</w:t>
      </w:r>
      <w:r w:rsidR="00A66505"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required</w:t>
      </w:r>
      <w:r w:rsidR="00A66505" w:rsidRPr="000E34A5">
        <w:rPr>
          <w:rFonts w:ascii="Times New Roman" w:hAnsi="Times New Roman" w:cs="Times New Roman"/>
          <w:sz w:val="24"/>
          <w:szCs w:val="24"/>
        </w:rPr>
        <w:t xml:space="preserve"> </w:t>
      </w:r>
      <w:r w:rsidR="003C3E95" w:rsidRPr="000E34A5">
        <w:rPr>
          <w:rFonts w:ascii="Times New Roman" w:hAnsi="Times New Roman" w:cs="Times New Roman"/>
          <w:sz w:val="24"/>
          <w:szCs w:val="24"/>
        </w:rPr>
        <w:t>from</w:t>
      </w:r>
      <w:r w:rsidR="00A66505" w:rsidRPr="000E34A5">
        <w:rPr>
          <w:rFonts w:ascii="Times New Roman" w:hAnsi="Times New Roman" w:cs="Times New Roman"/>
          <w:sz w:val="24"/>
          <w:szCs w:val="24"/>
        </w:rPr>
        <w:t xml:space="preserve"> both </w:t>
      </w:r>
      <w:r w:rsidR="003C3E95" w:rsidRPr="000E34A5">
        <w:rPr>
          <w:rFonts w:ascii="Times New Roman" w:hAnsi="Times New Roman" w:cs="Times New Roman"/>
          <w:sz w:val="24"/>
          <w:szCs w:val="24"/>
        </w:rPr>
        <w:t>sides</w:t>
      </w:r>
      <w:r w:rsidR="00A66505" w:rsidRPr="000E34A5">
        <w:rPr>
          <w:rFonts w:ascii="Times New Roman" w:hAnsi="Times New Roman" w:cs="Times New Roman"/>
          <w:sz w:val="24"/>
          <w:szCs w:val="24"/>
        </w:rPr>
        <w:t>, trainees and trainers in order to achieve the set goals.</w:t>
      </w:r>
      <w:r w:rsidR="00345C07" w:rsidRPr="000E34A5">
        <w:rPr>
          <w:rFonts w:ascii="Times New Roman" w:hAnsi="Times New Roman" w:cs="Times New Roman"/>
          <w:sz w:val="24"/>
          <w:szCs w:val="24"/>
        </w:rPr>
        <w:t xml:space="preserve"> </w:t>
      </w:r>
      <w:r w:rsidR="004F73A8" w:rsidRPr="000E34A5">
        <w:rPr>
          <w:rFonts w:ascii="Times New Roman" w:hAnsi="Times New Roman" w:cs="Times New Roman"/>
          <w:sz w:val="24"/>
          <w:szCs w:val="24"/>
        </w:rPr>
        <w:t>The</w:t>
      </w:r>
      <w:r w:rsidR="00345C07" w:rsidRPr="000E34A5">
        <w:rPr>
          <w:rFonts w:ascii="Times New Roman" w:hAnsi="Times New Roman" w:cs="Times New Roman"/>
          <w:sz w:val="24"/>
          <w:szCs w:val="24"/>
        </w:rPr>
        <w:t xml:space="preserve"> required </w:t>
      </w:r>
      <w:r w:rsidR="003C3E95" w:rsidRPr="000E34A5">
        <w:rPr>
          <w:rFonts w:ascii="Times New Roman" w:hAnsi="Times New Roman" w:cs="Times New Roman"/>
          <w:sz w:val="24"/>
          <w:szCs w:val="24"/>
        </w:rPr>
        <w:t>expectations</w:t>
      </w:r>
      <w:r w:rsidR="00345C07" w:rsidRPr="000E34A5">
        <w:rPr>
          <w:rFonts w:ascii="Times New Roman" w:hAnsi="Times New Roman" w:cs="Times New Roman"/>
          <w:sz w:val="24"/>
          <w:szCs w:val="24"/>
        </w:rPr>
        <w:t xml:space="preserve"> and future of training will be shared taking into considera</w:t>
      </w:r>
      <w:r w:rsidR="00C42EB4" w:rsidRPr="000E34A5">
        <w:rPr>
          <w:rFonts w:ascii="Times New Roman" w:hAnsi="Times New Roman" w:cs="Times New Roman"/>
          <w:sz w:val="24"/>
          <w:szCs w:val="24"/>
        </w:rPr>
        <w:t xml:space="preserve">tion the current status and </w:t>
      </w:r>
      <w:r w:rsidR="003C3E95" w:rsidRPr="000E34A5">
        <w:rPr>
          <w:rFonts w:ascii="Times New Roman" w:hAnsi="Times New Roman" w:cs="Times New Roman"/>
          <w:sz w:val="24"/>
          <w:szCs w:val="24"/>
        </w:rPr>
        <w:t>status</w:t>
      </w:r>
      <w:r w:rsidR="00345C07" w:rsidRPr="000E34A5">
        <w:rPr>
          <w:rFonts w:ascii="Times New Roman" w:hAnsi="Times New Roman" w:cs="Times New Roman"/>
          <w:sz w:val="24"/>
          <w:szCs w:val="24"/>
        </w:rPr>
        <w:t xml:space="preserve"> after the successful completion of training.</w:t>
      </w:r>
      <w:r w:rsidR="002D067E" w:rsidRPr="000E34A5">
        <w:rPr>
          <w:rFonts w:ascii="Times New Roman" w:hAnsi="Times New Roman" w:cs="Times New Roman"/>
          <w:sz w:val="24"/>
          <w:szCs w:val="24"/>
        </w:rPr>
        <w:t xml:space="preserve"> After the introductory address, proper training pattern </w:t>
      </w:r>
      <w:r w:rsidR="003C3E95" w:rsidRPr="000E34A5">
        <w:rPr>
          <w:rFonts w:ascii="Times New Roman" w:hAnsi="Times New Roman" w:cs="Times New Roman"/>
          <w:sz w:val="24"/>
          <w:szCs w:val="24"/>
        </w:rPr>
        <w:t>would</w:t>
      </w:r>
      <w:r w:rsidR="002D067E" w:rsidRPr="000E34A5">
        <w:rPr>
          <w:rFonts w:ascii="Times New Roman" w:hAnsi="Times New Roman" w:cs="Times New Roman"/>
          <w:sz w:val="24"/>
          <w:szCs w:val="24"/>
        </w:rPr>
        <w:t xml:space="preserve"> be followed.</w:t>
      </w:r>
      <w:r w:rsidR="00232D73" w:rsidRPr="000E34A5">
        <w:rPr>
          <w:rFonts w:ascii="Times New Roman" w:hAnsi="Times New Roman" w:cs="Times New Roman"/>
          <w:sz w:val="24"/>
          <w:szCs w:val="24"/>
        </w:rPr>
        <w:t xml:space="preserve"> The first section will </w:t>
      </w:r>
      <w:r w:rsidR="003C3E95" w:rsidRPr="000E34A5">
        <w:rPr>
          <w:rFonts w:ascii="Times New Roman" w:hAnsi="Times New Roman" w:cs="Times New Roman"/>
          <w:sz w:val="24"/>
          <w:szCs w:val="24"/>
        </w:rPr>
        <w:t>proceed</w:t>
      </w:r>
      <w:r w:rsidR="00232D73" w:rsidRPr="000E34A5">
        <w:rPr>
          <w:rFonts w:ascii="Times New Roman" w:hAnsi="Times New Roman" w:cs="Times New Roman"/>
          <w:sz w:val="24"/>
          <w:szCs w:val="24"/>
        </w:rPr>
        <w:t xml:space="preserve"> by making two groups in which each of the group will be </w:t>
      </w:r>
      <w:r w:rsidR="003C3E95" w:rsidRPr="000E34A5">
        <w:rPr>
          <w:rFonts w:ascii="Times New Roman" w:hAnsi="Times New Roman" w:cs="Times New Roman"/>
          <w:sz w:val="24"/>
          <w:szCs w:val="24"/>
        </w:rPr>
        <w:t>given</w:t>
      </w:r>
      <w:r w:rsidR="00232D73" w:rsidRPr="000E34A5">
        <w:rPr>
          <w:rFonts w:ascii="Times New Roman" w:hAnsi="Times New Roman" w:cs="Times New Roman"/>
          <w:sz w:val="24"/>
          <w:szCs w:val="24"/>
        </w:rPr>
        <w:t xml:space="preserve"> the task to address the topic of cultural change.</w:t>
      </w:r>
      <w:r w:rsidR="00297692" w:rsidRPr="000E34A5">
        <w:rPr>
          <w:rFonts w:ascii="Times New Roman" w:hAnsi="Times New Roman" w:cs="Times New Roman"/>
          <w:sz w:val="24"/>
          <w:szCs w:val="24"/>
        </w:rPr>
        <w:t xml:space="preserve"> Each group will have to find out the cause </w:t>
      </w:r>
      <w:r w:rsidR="003C3E95" w:rsidRPr="000E34A5">
        <w:rPr>
          <w:rFonts w:ascii="Times New Roman" w:hAnsi="Times New Roman" w:cs="Times New Roman"/>
          <w:sz w:val="24"/>
          <w:szCs w:val="24"/>
        </w:rPr>
        <w:t>that</w:t>
      </w:r>
      <w:r w:rsidR="00297692" w:rsidRPr="000E34A5">
        <w:rPr>
          <w:rFonts w:ascii="Times New Roman" w:hAnsi="Times New Roman" w:cs="Times New Roman"/>
          <w:sz w:val="24"/>
          <w:szCs w:val="24"/>
        </w:rPr>
        <w:t xml:space="preserve"> paves the way for negative identification and gap in the adequate working of the employees adhering to cultural realms, and then practical and workable solutions would be suggested by each of the group that they wanted to be included as part of organisational behavio</w:t>
      </w:r>
      <w:r w:rsidR="00C42EB4" w:rsidRPr="000E34A5">
        <w:rPr>
          <w:rFonts w:ascii="Times New Roman" w:hAnsi="Times New Roman" w:cs="Times New Roman"/>
          <w:sz w:val="24"/>
          <w:szCs w:val="24"/>
        </w:rPr>
        <w:t xml:space="preserve">ur. </w:t>
      </w:r>
      <w:r w:rsidR="00A37305" w:rsidRPr="000E34A5">
        <w:rPr>
          <w:rFonts w:ascii="Times New Roman" w:hAnsi="Times New Roman" w:cs="Times New Roman"/>
          <w:sz w:val="24"/>
          <w:szCs w:val="24"/>
        </w:rPr>
        <w:t>Employees would be made to work randomly and in crossed groups so that they c</w:t>
      </w:r>
      <w:r w:rsidR="004F73A8" w:rsidRPr="000E34A5">
        <w:rPr>
          <w:rFonts w:ascii="Times New Roman" w:hAnsi="Times New Roman" w:cs="Times New Roman"/>
          <w:sz w:val="24"/>
          <w:szCs w:val="24"/>
        </w:rPr>
        <w:t xml:space="preserve">an </w:t>
      </w:r>
      <w:r w:rsidR="004F73A8" w:rsidRPr="000E34A5">
        <w:rPr>
          <w:rFonts w:ascii="Times New Roman" w:hAnsi="Times New Roman" w:cs="Times New Roman"/>
          <w:sz w:val="24"/>
          <w:szCs w:val="24"/>
        </w:rPr>
        <w:lastRenderedPageBreak/>
        <w:t>share both knowledge and experience</w:t>
      </w:r>
      <w:r w:rsidR="00A37305" w:rsidRPr="000E34A5">
        <w:rPr>
          <w:rFonts w:ascii="Times New Roman" w:hAnsi="Times New Roman" w:cs="Times New Roman"/>
          <w:sz w:val="24"/>
          <w:szCs w:val="24"/>
        </w:rPr>
        <w:t xml:space="preserve">. </w:t>
      </w:r>
      <w:r w:rsidR="0040717F" w:rsidRPr="000E34A5">
        <w:rPr>
          <w:rFonts w:ascii="Times New Roman" w:hAnsi="Times New Roman" w:cs="Times New Roman"/>
          <w:sz w:val="24"/>
          <w:szCs w:val="24"/>
        </w:rPr>
        <w:t xml:space="preserve">The aim of this session is to practice and impart the essence of being a manager, highlighting that a manager should have all the competencies that can help others feel a part of the organization by assisting them.  It would not be wrong to say that a manager should have certain skills of coaching, inclusion diversity and leadership skills. </w:t>
      </w:r>
      <w:r w:rsidR="00A66505" w:rsidRPr="000E34A5">
        <w:rPr>
          <w:rFonts w:ascii="Times New Roman" w:hAnsi="Times New Roman" w:cs="Times New Roman"/>
          <w:sz w:val="24"/>
          <w:szCs w:val="24"/>
        </w:rPr>
        <w:t xml:space="preserve">In order to infer the practicality of these skills, the </w:t>
      </w:r>
      <w:r w:rsidR="004F73A8" w:rsidRPr="000E34A5">
        <w:rPr>
          <w:rFonts w:ascii="Times New Roman" w:hAnsi="Times New Roman" w:cs="Times New Roman"/>
          <w:sz w:val="24"/>
          <w:szCs w:val="24"/>
        </w:rPr>
        <w:t>GROW model</w:t>
      </w:r>
      <w:r w:rsidR="00A66505" w:rsidRPr="000E34A5">
        <w:rPr>
          <w:rFonts w:ascii="Times New Roman" w:hAnsi="Times New Roman" w:cs="Times New Roman"/>
          <w:sz w:val="24"/>
          <w:szCs w:val="24"/>
        </w:rPr>
        <w:t xml:space="preserve"> will be used along with role play techniques so that </w:t>
      </w:r>
      <w:r w:rsidR="0091645B" w:rsidRPr="000E34A5">
        <w:rPr>
          <w:rFonts w:ascii="Times New Roman" w:hAnsi="Times New Roman" w:cs="Times New Roman"/>
          <w:sz w:val="24"/>
          <w:szCs w:val="24"/>
        </w:rPr>
        <w:t>employees</w:t>
      </w:r>
      <w:r w:rsidR="00A66505" w:rsidRPr="000E34A5">
        <w:rPr>
          <w:rFonts w:ascii="Times New Roman" w:hAnsi="Times New Roman" w:cs="Times New Roman"/>
          <w:sz w:val="24"/>
          <w:szCs w:val="24"/>
        </w:rPr>
        <w:t xml:space="preserve"> can feel engaged </w:t>
      </w:r>
      <w:r w:rsidR="00C42EB4" w:rsidRPr="000E34A5">
        <w:rPr>
          <w:rFonts w:ascii="Times New Roman" w:hAnsi="Times New Roman" w:cs="Times New Roman"/>
          <w:sz w:val="24"/>
          <w:szCs w:val="24"/>
        </w:rPr>
        <w:t xml:space="preserve">both </w:t>
      </w:r>
      <w:r w:rsidR="00A66505" w:rsidRPr="000E34A5">
        <w:rPr>
          <w:rFonts w:ascii="Times New Roman" w:hAnsi="Times New Roman" w:cs="Times New Roman"/>
          <w:sz w:val="24"/>
          <w:szCs w:val="24"/>
        </w:rPr>
        <w:t xml:space="preserve">physically and mentally.  </w:t>
      </w:r>
    </w:p>
    <w:p w:rsidR="00B22127" w:rsidRPr="000E34A5" w:rsidRDefault="00AC316C" w:rsidP="00AB74A0">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Understand</w:t>
      </w:r>
      <w:r w:rsidR="00C42EB4" w:rsidRPr="000E34A5">
        <w:rPr>
          <w:rFonts w:ascii="Times New Roman" w:hAnsi="Times New Roman" w:cs="Times New Roman"/>
          <w:sz w:val="24"/>
          <w:szCs w:val="24"/>
        </w:rPr>
        <w:t>ing of diversity and catering to</w:t>
      </w:r>
      <w:r w:rsidRPr="000E34A5">
        <w:rPr>
          <w:rFonts w:ascii="Times New Roman" w:hAnsi="Times New Roman" w:cs="Times New Roman"/>
          <w:sz w:val="24"/>
          <w:szCs w:val="24"/>
        </w:rPr>
        <w:t xml:space="preserve"> diversity is also one of the major objectives </w:t>
      </w:r>
      <w:r w:rsidR="00C42EB4" w:rsidRPr="000E34A5">
        <w:rPr>
          <w:rFonts w:ascii="Times New Roman" w:hAnsi="Times New Roman" w:cs="Times New Roman"/>
          <w:sz w:val="24"/>
          <w:szCs w:val="24"/>
        </w:rPr>
        <w:t>and it would be fulfilled by</w:t>
      </w:r>
      <w:r w:rsidRPr="000E34A5">
        <w:rPr>
          <w:rFonts w:ascii="Times New Roman" w:hAnsi="Times New Roman" w:cs="Times New Roman"/>
          <w:sz w:val="24"/>
          <w:szCs w:val="24"/>
        </w:rPr>
        <w:t xml:space="preserve"> ma</w:t>
      </w:r>
      <w:r w:rsidR="00C42EB4" w:rsidRPr="000E34A5">
        <w:rPr>
          <w:rFonts w:ascii="Times New Roman" w:hAnsi="Times New Roman" w:cs="Times New Roman"/>
          <w:sz w:val="24"/>
          <w:szCs w:val="24"/>
        </w:rPr>
        <w:t>king employees have a session regarding</w:t>
      </w:r>
      <w:r w:rsidRPr="000E34A5">
        <w:rPr>
          <w:rFonts w:ascii="Times New Roman" w:hAnsi="Times New Roman" w:cs="Times New Roman"/>
          <w:sz w:val="24"/>
          <w:szCs w:val="24"/>
        </w:rPr>
        <w:t xml:space="preserve"> diversity.</w:t>
      </w:r>
      <w:r w:rsidR="00F4688D" w:rsidRPr="000E34A5">
        <w:rPr>
          <w:rFonts w:ascii="Times New Roman" w:hAnsi="Times New Roman" w:cs="Times New Roman"/>
          <w:sz w:val="24"/>
          <w:szCs w:val="24"/>
        </w:rPr>
        <w:t xml:space="preserve"> Each of the employees will reflect and demonstrate biases and strategies that could address these biases. </w:t>
      </w:r>
      <w:r w:rsidR="006A1389" w:rsidRPr="000E34A5">
        <w:rPr>
          <w:rFonts w:ascii="Times New Roman" w:hAnsi="Times New Roman" w:cs="Times New Roman"/>
          <w:sz w:val="24"/>
          <w:szCs w:val="24"/>
        </w:rPr>
        <w:t xml:space="preserve"> </w:t>
      </w:r>
      <w:r w:rsidR="00A37305" w:rsidRPr="000E34A5">
        <w:rPr>
          <w:rFonts w:ascii="Times New Roman" w:hAnsi="Times New Roman" w:cs="Times New Roman"/>
          <w:sz w:val="24"/>
          <w:szCs w:val="24"/>
        </w:rPr>
        <w:t xml:space="preserve">After that there would be a meeting of CEO with each of the participants at different times, taking into account that each of the employees will serve as a stakeholder and representative of his department. The program will end at a panel discussion in which </w:t>
      </w:r>
      <w:r w:rsidR="0091645B" w:rsidRPr="000E34A5">
        <w:rPr>
          <w:rFonts w:ascii="Times New Roman" w:hAnsi="Times New Roman" w:cs="Times New Roman"/>
          <w:sz w:val="24"/>
          <w:szCs w:val="24"/>
        </w:rPr>
        <w:t>employees</w:t>
      </w:r>
      <w:r w:rsidR="00A37305" w:rsidRPr="000E34A5">
        <w:rPr>
          <w:rFonts w:ascii="Times New Roman" w:hAnsi="Times New Roman" w:cs="Times New Roman"/>
          <w:sz w:val="24"/>
          <w:szCs w:val="24"/>
        </w:rPr>
        <w:t xml:space="preserve"> will give certain suggestions and other information that could increase workability in an organization.</w:t>
      </w:r>
      <w:r w:rsidR="00772C8B" w:rsidRPr="000E34A5">
        <w:rPr>
          <w:rFonts w:ascii="Times New Roman" w:hAnsi="Times New Roman" w:cs="Times New Roman"/>
          <w:sz w:val="24"/>
          <w:szCs w:val="24"/>
        </w:rPr>
        <w:t xml:space="preserve"> After that, there would be a concluding session by the CEO along with dinner.</w:t>
      </w:r>
      <w:r w:rsidR="00624F7D" w:rsidRPr="000E34A5">
        <w:rPr>
          <w:rFonts w:ascii="Times New Roman" w:hAnsi="Times New Roman" w:cs="Times New Roman"/>
          <w:sz w:val="24"/>
          <w:szCs w:val="24"/>
        </w:rPr>
        <w:t xml:space="preserve"> </w:t>
      </w:r>
      <w:r w:rsidR="006A1389" w:rsidRPr="000E34A5">
        <w:rPr>
          <w:rFonts w:ascii="Times New Roman" w:hAnsi="Times New Roman" w:cs="Times New Roman"/>
          <w:sz w:val="24"/>
          <w:szCs w:val="24"/>
        </w:rPr>
        <w:t>Employees would be asked to re</w:t>
      </w:r>
      <w:r w:rsidR="007231F6" w:rsidRPr="000E34A5">
        <w:rPr>
          <w:rFonts w:ascii="Times New Roman" w:hAnsi="Times New Roman" w:cs="Times New Roman"/>
          <w:sz w:val="24"/>
          <w:szCs w:val="24"/>
        </w:rPr>
        <w:t>flect o</w:t>
      </w:r>
      <w:r w:rsidR="00D06B4B" w:rsidRPr="000E34A5">
        <w:rPr>
          <w:rFonts w:ascii="Times New Roman" w:hAnsi="Times New Roman" w:cs="Times New Roman"/>
          <w:sz w:val="24"/>
          <w:szCs w:val="24"/>
        </w:rPr>
        <w:t>n what they have learnt and how</w:t>
      </w:r>
      <w:r w:rsidR="007231F6" w:rsidRPr="000E34A5">
        <w:rPr>
          <w:rFonts w:ascii="Times New Roman" w:hAnsi="Times New Roman" w:cs="Times New Roman"/>
          <w:sz w:val="24"/>
          <w:szCs w:val="24"/>
        </w:rPr>
        <w:t xml:space="preserve"> the training session has contributed to their understanding of employee management and leadership. </w:t>
      </w:r>
      <w:r w:rsidR="004463B7" w:rsidRPr="000E34A5">
        <w:rPr>
          <w:rFonts w:ascii="Times New Roman" w:hAnsi="Times New Roman" w:cs="Times New Roman"/>
          <w:sz w:val="24"/>
          <w:szCs w:val="24"/>
        </w:rPr>
        <w:t>In a nutshell, the program wil</w:t>
      </w:r>
      <w:r w:rsidR="00D06B4B" w:rsidRPr="000E34A5">
        <w:rPr>
          <w:rFonts w:ascii="Times New Roman" w:hAnsi="Times New Roman" w:cs="Times New Roman"/>
          <w:sz w:val="24"/>
          <w:szCs w:val="24"/>
        </w:rPr>
        <w:t>l conclude on a review session in</w:t>
      </w:r>
      <w:r w:rsidR="004463B7" w:rsidRPr="000E34A5">
        <w:rPr>
          <w:rFonts w:ascii="Times New Roman" w:hAnsi="Times New Roman" w:cs="Times New Roman"/>
          <w:sz w:val="24"/>
          <w:szCs w:val="24"/>
        </w:rPr>
        <w:t xml:space="preserve"> which </w:t>
      </w:r>
      <w:r w:rsidR="00D06B4B" w:rsidRPr="000E34A5">
        <w:rPr>
          <w:rFonts w:ascii="Times New Roman" w:hAnsi="Times New Roman" w:cs="Times New Roman"/>
          <w:sz w:val="24"/>
          <w:szCs w:val="24"/>
        </w:rPr>
        <w:t xml:space="preserve">each employee will reflect what they want </w:t>
      </w:r>
      <w:r w:rsidR="004463B7" w:rsidRPr="000E34A5">
        <w:rPr>
          <w:rFonts w:ascii="Times New Roman" w:hAnsi="Times New Roman" w:cs="Times New Roman"/>
          <w:sz w:val="24"/>
          <w:szCs w:val="24"/>
        </w:rPr>
        <w:t xml:space="preserve">to be improved or the </w:t>
      </w:r>
      <w:r w:rsidR="00D06B4B" w:rsidRPr="000E34A5">
        <w:rPr>
          <w:rFonts w:ascii="Times New Roman" w:hAnsi="Times New Roman" w:cs="Times New Roman"/>
          <w:sz w:val="24"/>
          <w:szCs w:val="24"/>
        </w:rPr>
        <w:t>narration of the unaddressed asp</w:t>
      </w:r>
      <w:r w:rsidR="004463B7" w:rsidRPr="000E34A5">
        <w:rPr>
          <w:rFonts w:ascii="Times New Roman" w:hAnsi="Times New Roman" w:cs="Times New Roman"/>
          <w:sz w:val="24"/>
          <w:szCs w:val="24"/>
        </w:rPr>
        <w:t>ect</w:t>
      </w:r>
      <w:r w:rsidR="00D06B4B" w:rsidRPr="000E34A5">
        <w:rPr>
          <w:rFonts w:ascii="Times New Roman" w:hAnsi="Times New Roman" w:cs="Times New Roman"/>
          <w:sz w:val="24"/>
          <w:szCs w:val="24"/>
        </w:rPr>
        <w:t>s</w:t>
      </w:r>
      <w:r w:rsidR="004463B7" w:rsidRPr="000E34A5">
        <w:rPr>
          <w:rFonts w:ascii="Times New Roman" w:hAnsi="Times New Roman" w:cs="Times New Roman"/>
          <w:sz w:val="24"/>
          <w:szCs w:val="24"/>
        </w:rPr>
        <w:t xml:space="preserve"> taking into account that further implementations can be made.</w:t>
      </w:r>
      <w:r w:rsidR="00826224" w:rsidRPr="000E34A5">
        <w:rPr>
          <w:rFonts w:ascii="Times New Roman" w:hAnsi="Times New Roman" w:cs="Times New Roman"/>
          <w:sz w:val="24"/>
          <w:szCs w:val="24"/>
        </w:rPr>
        <w:t xml:space="preserve"> </w:t>
      </w:r>
    </w:p>
    <w:p w:rsidR="00826224" w:rsidRPr="000E34A5" w:rsidRDefault="00AC316C" w:rsidP="00DC5EE9">
      <w:pPr>
        <w:pStyle w:val="Heading1"/>
        <w:rPr>
          <w:rFonts w:ascii="Times New Roman" w:hAnsi="Times New Roman" w:cs="Times New Roman"/>
          <w:b/>
          <w:i/>
          <w:color w:val="auto"/>
          <w:sz w:val="24"/>
          <w:szCs w:val="24"/>
        </w:rPr>
      </w:pPr>
      <w:bookmarkStart w:id="3" w:name="_Toc9522363"/>
      <w:r w:rsidRPr="000E34A5">
        <w:rPr>
          <w:rFonts w:ascii="Times New Roman" w:hAnsi="Times New Roman" w:cs="Times New Roman"/>
          <w:b/>
          <w:i/>
          <w:color w:val="auto"/>
          <w:sz w:val="24"/>
          <w:szCs w:val="24"/>
        </w:rPr>
        <w:t>Le</w:t>
      </w:r>
      <w:r w:rsidR="00692656" w:rsidRPr="000E34A5">
        <w:rPr>
          <w:rFonts w:ascii="Times New Roman" w:hAnsi="Times New Roman" w:cs="Times New Roman"/>
          <w:b/>
          <w:i/>
          <w:color w:val="auto"/>
          <w:sz w:val="24"/>
          <w:szCs w:val="24"/>
        </w:rPr>
        <w:t>a</w:t>
      </w:r>
      <w:r w:rsidRPr="000E34A5">
        <w:rPr>
          <w:rFonts w:ascii="Times New Roman" w:hAnsi="Times New Roman" w:cs="Times New Roman"/>
          <w:b/>
          <w:i/>
          <w:color w:val="auto"/>
          <w:sz w:val="24"/>
          <w:szCs w:val="24"/>
        </w:rPr>
        <w:t>rning Theory</w:t>
      </w:r>
      <w:bookmarkEnd w:id="3"/>
    </w:p>
    <w:p w:rsidR="00692656"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Action Learning Theory is defined as leaning strategy that emphasizes learning by analyzing the crux of learning.</w:t>
      </w:r>
      <w:r w:rsidR="008116DD" w:rsidRPr="000E34A5">
        <w:rPr>
          <w:rFonts w:ascii="Times New Roman" w:hAnsi="Times New Roman" w:cs="Times New Roman"/>
          <w:sz w:val="24"/>
          <w:szCs w:val="24"/>
        </w:rPr>
        <w:t xml:space="preserve"> </w:t>
      </w:r>
      <w:r w:rsidR="00210657" w:rsidRPr="000E34A5">
        <w:rPr>
          <w:rFonts w:ascii="Times New Roman" w:hAnsi="Times New Roman" w:cs="Times New Roman"/>
          <w:sz w:val="24"/>
          <w:szCs w:val="24"/>
        </w:rPr>
        <w:t>Learning Theory is actually a theory that allows trainees to work by adhering to the core principles of practicality.</w:t>
      </w:r>
      <w:r w:rsidR="00EF5768" w:rsidRPr="000E34A5">
        <w:rPr>
          <w:rFonts w:ascii="Times New Roman" w:hAnsi="Times New Roman" w:cs="Times New Roman"/>
          <w:sz w:val="24"/>
          <w:szCs w:val="24"/>
        </w:rPr>
        <w:t xml:space="preserve"> It is also defined as a facilitator that could allow the transfer of </w:t>
      </w:r>
      <w:r w:rsidR="00EF5768" w:rsidRPr="000E34A5">
        <w:rPr>
          <w:rFonts w:ascii="Times New Roman" w:hAnsi="Times New Roman" w:cs="Times New Roman"/>
          <w:sz w:val="24"/>
          <w:szCs w:val="24"/>
        </w:rPr>
        <w:lastRenderedPageBreak/>
        <w:t>learning by using sets of groups.</w:t>
      </w:r>
      <w:r w:rsidR="0036098C"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(Clapp-Smith, </w:t>
      </w:r>
      <w:bookmarkStart w:id="4" w:name="_Hlk9521817"/>
      <w:r w:rsidR="000E34A5" w:rsidRPr="000E34A5">
        <w:rPr>
          <w:rFonts w:ascii="Times New Roman" w:hAnsi="Times New Roman" w:cs="Times New Roman"/>
          <w:color w:val="222222"/>
          <w:sz w:val="24"/>
          <w:szCs w:val="24"/>
          <w:shd w:val="clear" w:color="auto" w:fill="FFFFFF"/>
        </w:rPr>
        <w:t xml:space="preserve">et, al.  </w:t>
      </w:r>
      <w:bookmarkEnd w:id="4"/>
      <w:r w:rsidR="000E34A5" w:rsidRPr="000E34A5">
        <w:rPr>
          <w:rFonts w:ascii="Times New Roman" w:hAnsi="Times New Roman" w:cs="Times New Roman"/>
          <w:color w:val="222222"/>
          <w:sz w:val="24"/>
          <w:szCs w:val="24"/>
          <w:shd w:val="clear" w:color="auto" w:fill="FFFFFF"/>
        </w:rPr>
        <w:t>2019. pp.10-34).</w:t>
      </w:r>
      <w:r w:rsidR="000E34A5" w:rsidRPr="000E34A5">
        <w:rPr>
          <w:rFonts w:ascii="Times New Roman" w:hAnsi="Times New Roman" w:cs="Times New Roman"/>
          <w:sz w:val="24"/>
          <w:szCs w:val="24"/>
        </w:rPr>
        <w:t xml:space="preserve"> </w:t>
      </w:r>
      <w:r w:rsidR="0036098C" w:rsidRPr="000E34A5">
        <w:rPr>
          <w:rFonts w:ascii="Times New Roman" w:hAnsi="Times New Roman" w:cs="Times New Roman"/>
          <w:sz w:val="24"/>
          <w:szCs w:val="24"/>
        </w:rPr>
        <w:t xml:space="preserve">The groups </w:t>
      </w:r>
      <w:r w:rsidR="00C65F41" w:rsidRPr="000E34A5">
        <w:rPr>
          <w:rFonts w:ascii="Times New Roman" w:hAnsi="Times New Roman" w:cs="Times New Roman"/>
          <w:sz w:val="24"/>
          <w:szCs w:val="24"/>
        </w:rPr>
        <w:t>a</w:t>
      </w:r>
      <w:r w:rsidR="0036098C" w:rsidRPr="000E34A5">
        <w:rPr>
          <w:rFonts w:ascii="Times New Roman" w:hAnsi="Times New Roman" w:cs="Times New Roman"/>
          <w:sz w:val="24"/>
          <w:szCs w:val="24"/>
        </w:rPr>
        <w:t>re made to wor</w:t>
      </w:r>
      <w:r w:rsidR="00C65F41" w:rsidRPr="000E34A5">
        <w:rPr>
          <w:rFonts w:ascii="Times New Roman" w:hAnsi="Times New Roman" w:cs="Times New Roman"/>
          <w:sz w:val="24"/>
          <w:szCs w:val="24"/>
        </w:rPr>
        <w:t>k on the projects under study and certain issues related to problem-solving that are relevant to the organization.</w:t>
      </w:r>
      <w:r w:rsidR="00D06B4B" w:rsidRPr="000E34A5">
        <w:rPr>
          <w:rFonts w:ascii="Times New Roman" w:hAnsi="Times New Roman" w:cs="Times New Roman"/>
          <w:sz w:val="24"/>
          <w:szCs w:val="24"/>
        </w:rPr>
        <w:t xml:space="preserve"> It </w:t>
      </w:r>
      <w:r w:rsidR="0091645B" w:rsidRPr="000E34A5">
        <w:rPr>
          <w:rFonts w:ascii="Times New Roman" w:hAnsi="Times New Roman" w:cs="Times New Roman"/>
          <w:sz w:val="24"/>
          <w:szCs w:val="24"/>
        </w:rPr>
        <w:t>allows</w:t>
      </w:r>
      <w:r w:rsidR="00ED08DD" w:rsidRPr="000E34A5">
        <w:rPr>
          <w:rFonts w:ascii="Times New Roman" w:hAnsi="Times New Roman" w:cs="Times New Roman"/>
          <w:sz w:val="24"/>
          <w:szCs w:val="24"/>
        </w:rPr>
        <w:t xml:space="preserve"> the participants to undergo an analysis of the platform by making the groups and other sets to support u</w:t>
      </w:r>
      <w:r w:rsidR="00D06B4B" w:rsidRPr="000E34A5">
        <w:rPr>
          <w:rFonts w:ascii="Times New Roman" w:hAnsi="Times New Roman" w:cs="Times New Roman"/>
          <w:sz w:val="24"/>
          <w:szCs w:val="24"/>
        </w:rPr>
        <w:t>nstructured sets in the stages o</w:t>
      </w:r>
      <w:r w:rsidR="00ED08DD" w:rsidRPr="000E34A5">
        <w:rPr>
          <w:rFonts w:ascii="Times New Roman" w:hAnsi="Times New Roman" w:cs="Times New Roman"/>
          <w:sz w:val="24"/>
          <w:szCs w:val="24"/>
        </w:rPr>
        <w:t xml:space="preserve">f the action learning program. Learning Development Program </w:t>
      </w:r>
      <w:r w:rsidR="00AC723E" w:rsidRPr="000E34A5">
        <w:rPr>
          <w:rFonts w:ascii="Times New Roman" w:hAnsi="Times New Roman" w:cs="Times New Roman"/>
          <w:sz w:val="24"/>
          <w:szCs w:val="24"/>
        </w:rPr>
        <w:t>allows a manager to analyse different settings involving complex situat</w:t>
      </w:r>
      <w:r w:rsidR="00D06B4B" w:rsidRPr="000E34A5">
        <w:rPr>
          <w:rFonts w:ascii="Times New Roman" w:hAnsi="Times New Roman" w:cs="Times New Roman"/>
          <w:sz w:val="24"/>
          <w:szCs w:val="24"/>
        </w:rPr>
        <w:t>ion and other</w:t>
      </w:r>
      <w:r w:rsidR="00AC723E" w:rsidRPr="000E34A5">
        <w:rPr>
          <w:rFonts w:ascii="Times New Roman" w:hAnsi="Times New Roman" w:cs="Times New Roman"/>
          <w:sz w:val="24"/>
          <w:szCs w:val="24"/>
        </w:rPr>
        <w:t xml:space="preserve"> issues by using different strategies such as discussions and other review methods </w:t>
      </w:r>
      <w:r w:rsidR="00AA034F" w:rsidRPr="000E34A5">
        <w:rPr>
          <w:rFonts w:ascii="Times New Roman" w:hAnsi="Times New Roman" w:cs="Times New Roman"/>
          <w:sz w:val="24"/>
          <w:szCs w:val="24"/>
        </w:rPr>
        <w:t>t</w:t>
      </w:r>
      <w:r w:rsidR="00AC723E" w:rsidRPr="000E34A5">
        <w:rPr>
          <w:rFonts w:ascii="Times New Roman" w:hAnsi="Times New Roman" w:cs="Times New Roman"/>
          <w:sz w:val="24"/>
          <w:szCs w:val="24"/>
        </w:rPr>
        <w:t>o discuss ideas and challenges and provide learning opportunities to empower the working of the employees such as bringing about a change in the culture.</w:t>
      </w:r>
      <w:r w:rsidR="001A5891"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(Dion, et, al.  2019).</w:t>
      </w:r>
    </w:p>
    <w:p w:rsidR="00C64A64" w:rsidRPr="000E34A5" w:rsidRDefault="00AC316C" w:rsidP="000E34A5">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Critical Thinking is a platform that can be utilized in order to incorporate experimental learning adhering</w:t>
      </w:r>
      <w:r w:rsidRPr="000E34A5">
        <w:rPr>
          <w:rFonts w:ascii="Times New Roman" w:hAnsi="Times New Roman" w:cs="Times New Roman"/>
          <w:sz w:val="24"/>
          <w:szCs w:val="24"/>
        </w:rPr>
        <w:t xml:space="preserve"> to programme knowledge for managers.</w:t>
      </w:r>
      <w:r w:rsidR="0086354D" w:rsidRPr="000E34A5">
        <w:rPr>
          <w:rFonts w:ascii="Times New Roman" w:hAnsi="Times New Roman" w:cs="Times New Roman"/>
          <w:sz w:val="24"/>
          <w:szCs w:val="24"/>
        </w:rPr>
        <w:t xml:space="preserve"> It includes analysis of</w:t>
      </w:r>
      <w:r w:rsidR="005837C5" w:rsidRPr="000E34A5">
        <w:rPr>
          <w:rFonts w:ascii="Times New Roman" w:hAnsi="Times New Roman" w:cs="Times New Roman"/>
          <w:sz w:val="24"/>
          <w:szCs w:val="24"/>
        </w:rPr>
        <w:t xml:space="preserve"> different issues and presents different solutions that can reveal the organisational issues and then required goals can be achieved.</w:t>
      </w:r>
      <w:r w:rsidR="00E5027B" w:rsidRPr="000E34A5">
        <w:rPr>
          <w:rFonts w:ascii="Times New Roman" w:hAnsi="Times New Roman" w:cs="Times New Roman"/>
          <w:sz w:val="24"/>
          <w:szCs w:val="24"/>
        </w:rPr>
        <w:t xml:space="preserve"> It is significant to note that the sole aim of this platform is to assert possible solutions to organizational issues</w:t>
      </w:r>
      <w:r w:rsidRPr="000E34A5">
        <w:rPr>
          <w:rFonts w:ascii="Times New Roman" w:hAnsi="Times New Roman" w:cs="Times New Roman"/>
          <w:sz w:val="24"/>
          <w:szCs w:val="24"/>
        </w:rPr>
        <w:t>.</w:t>
      </w:r>
      <w:r w:rsidR="00C11984" w:rsidRPr="000E34A5">
        <w:rPr>
          <w:rFonts w:ascii="Times New Roman" w:hAnsi="Times New Roman" w:cs="Times New Roman"/>
          <w:sz w:val="24"/>
          <w:szCs w:val="24"/>
        </w:rPr>
        <w:t xml:space="preserve"> It is highlighted that the aim of such platforms is to highlight the underlying issues and resolve them</w:t>
      </w:r>
      <w:r w:rsidR="00C34BED" w:rsidRPr="000E34A5">
        <w:rPr>
          <w:rFonts w:ascii="Times New Roman" w:hAnsi="Times New Roman" w:cs="Times New Roman"/>
          <w:sz w:val="24"/>
          <w:szCs w:val="24"/>
        </w:rPr>
        <w:t>, taking into account the emotional and practical support from the facilitators and peers.</w:t>
      </w:r>
      <w:r w:rsidR="00AC519B"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(Koka, et, al.  2019).  </w:t>
      </w:r>
      <w:r w:rsidR="00AC519B" w:rsidRPr="000E34A5">
        <w:rPr>
          <w:rFonts w:ascii="Times New Roman" w:hAnsi="Times New Roman" w:cs="Times New Roman"/>
          <w:sz w:val="24"/>
          <w:szCs w:val="24"/>
        </w:rPr>
        <w:t>It is significant to note that the setting of such platforms is complex and challenging taking into account that it requires the learner to engage in the activities that can ignore analytical, reflective and explanatory ideologies along with other attributes to impart emotional intelligence.</w:t>
      </w:r>
      <w:r w:rsidR="003F192B"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(Mc Carthy, et, al.   2019. pp.245-255).</w:t>
      </w:r>
    </w:p>
    <w:p w:rsidR="003F192B" w:rsidRPr="000E34A5" w:rsidRDefault="00AC316C" w:rsidP="000E34A5">
      <w:pPr>
        <w:spacing w:after="0" w:line="480" w:lineRule="auto"/>
        <w:ind w:firstLine="720"/>
        <w:rPr>
          <w:rFonts w:ascii="Times New Roman" w:hAnsi="Times New Roman" w:cs="Times New Roman"/>
          <w:color w:val="222222"/>
          <w:sz w:val="24"/>
          <w:szCs w:val="24"/>
          <w:shd w:val="clear" w:color="auto" w:fill="FFFFFF"/>
        </w:rPr>
      </w:pPr>
      <w:r w:rsidRPr="000E34A5">
        <w:rPr>
          <w:rFonts w:ascii="Times New Roman" w:hAnsi="Times New Roman" w:cs="Times New Roman"/>
          <w:sz w:val="24"/>
          <w:szCs w:val="24"/>
        </w:rPr>
        <w:t>It is asserted that by the conclusion o</w:t>
      </w:r>
      <w:r w:rsidR="0086354D" w:rsidRPr="000E34A5">
        <w:rPr>
          <w:rFonts w:ascii="Times New Roman" w:hAnsi="Times New Roman" w:cs="Times New Roman"/>
          <w:sz w:val="24"/>
          <w:szCs w:val="24"/>
        </w:rPr>
        <w:t xml:space="preserve">f Learning </w:t>
      </w:r>
      <w:r w:rsidR="0091645B" w:rsidRPr="000E34A5">
        <w:rPr>
          <w:rFonts w:ascii="Times New Roman" w:hAnsi="Times New Roman" w:cs="Times New Roman"/>
          <w:sz w:val="24"/>
          <w:szCs w:val="24"/>
        </w:rPr>
        <w:t>Development</w:t>
      </w:r>
      <w:r w:rsidR="0086354D" w:rsidRPr="000E34A5">
        <w:rPr>
          <w:rFonts w:ascii="Times New Roman" w:hAnsi="Times New Roman" w:cs="Times New Roman"/>
          <w:sz w:val="24"/>
          <w:szCs w:val="24"/>
        </w:rPr>
        <w:t xml:space="preserve"> Plan,</w:t>
      </w:r>
      <w:r w:rsidRPr="000E34A5">
        <w:rPr>
          <w:rFonts w:ascii="Times New Roman" w:hAnsi="Times New Roman" w:cs="Times New Roman"/>
          <w:sz w:val="24"/>
          <w:szCs w:val="24"/>
        </w:rPr>
        <w:t xml:space="preserve"> the constructive alignment would be achieved between the set goals and the learners ta</w:t>
      </w:r>
      <w:r w:rsidRPr="000E34A5">
        <w:rPr>
          <w:rFonts w:ascii="Times New Roman" w:hAnsi="Times New Roman" w:cs="Times New Roman"/>
          <w:sz w:val="24"/>
          <w:szCs w:val="24"/>
        </w:rPr>
        <w:t>king into account that such changes can be made that are competent with the set objectives.</w:t>
      </w:r>
      <w:r w:rsidR="00686320" w:rsidRPr="000E34A5">
        <w:rPr>
          <w:rFonts w:ascii="Times New Roman" w:hAnsi="Times New Roman" w:cs="Times New Roman"/>
          <w:sz w:val="24"/>
          <w:szCs w:val="24"/>
        </w:rPr>
        <w:t xml:space="preserve"> It is more added that structured learning will also be used as a tool that could impact certain set of learning programs among </w:t>
      </w:r>
      <w:r w:rsidR="00686320" w:rsidRPr="000E34A5">
        <w:rPr>
          <w:rFonts w:ascii="Times New Roman" w:hAnsi="Times New Roman" w:cs="Times New Roman"/>
          <w:sz w:val="24"/>
          <w:szCs w:val="24"/>
        </w:rPr>
        <w:lastRenderedPageBreak/>
        <w:t>adults.</w:t>
      </w:r>
      <w:r w:rsidR="007C7997" w:rsidRPr="000E34A5">
        <w:rPr>
          <w:rFonts w:ascii="Times New Roman" w:hAnsi="Times New Roman" w:cs="Times New Roman"/>
          <w:sz w:val="24"/>
          <w:szCs w:val="24"/>
        </w:rPr>
        <w:t xml:space="preserve"> It is significant to note that structural learning would be designed by using instructional methods, facilitating learn</w:t>
      </w:r>
      <w:r w:rsidR="0086354D" w:rsidRPr="000E34A5">
        <w:rPr>
          <w:rFonts w:ascii="Times New Roman" w:hAnsi="Times New Roman" w:cs="Times New Roman"/>
          <w:sz w:val="24"/>
          <w:szCs w:val="24"/>
        </w:rPr>
        <w:t>ers about what is the aim of</w:t>
      </w:r>
      <w:r w:rsidR="007C7997" w:rsidRPr="000E34A5">
        <w:rPr>
          <w:rFonts w:ascii="Times New Roman" w:hAnsi="Times New Roman" w:cs="Times New Roman"/>
          <w:sz w:val="24"/>
          <w:szCs w:val="24"/>
        </w:rPr>
        <w:t xml:space="preserve"> material</w:t>
      </w:r>
      <w:r w:rsidR="0086354D" w:rsidRPr="000E34A5">
        <w:rPr>
          <w:rFonts w:ascii="Times New Roman" w:hAnsi="Times New Roman" w:cs="Times New Roman"/>
          <w:sz w:val="24"/>
          <w:szCs w:val="24"/>
        </w:rPr>
        <w:t xml:space="preserve"> that would be</w:t>
      </w:r>
      <w:r w:rsidR="007C7997" w:rsidRPr="000E34A5">
        <w:rPr>
          <w:rFonts w:ascii="Times New Roman" w:hAnsi="Times New Roman" w:cs="Times New Roman"/>
          <w:sz w:val="24"/>
          <w:szCs w:val="24"/>
        </w:rPr>
        <w:t xml:space="preserve"> taught and how more practical approach can be applied to whatever is learnt.</w:t>
      </w:r>
      <w:r w:rsidR="00390088" w:rsidRPr="000E34A5">
        <w:rPr>
          <w:rFonts w:ascii="Times New Roman" w:hAnsi="Times New Roman" w:cs="Times New Roman"/>
          <w:sz w:val="24"/>
          <w:szCs w:val="24"/>
        </w:rPr>
        <w:t xml:space="preserve"> Adult learning is also a concept that is much close to the structural learning and it can be used to </w:t>
      </w:r>
      <w:r w:rsidR="00D90FCE" w:rsidRPr="000E34A5">
        <w:rPr>
          <w:rFonts w:ascii="Times New Roman" w:hAnsi="Times New Roman" w:cs="Times New Roman"/>
          <w:sz w:val="24"/>
          <w:szCs w:val="24"/>
        </w:rPr>
        <w:t xml:space="preserve">solve the problems taking into account that if a problem is successfully solved then </w:t>
      </w:r>
      <w:r w:rsidR="0091645B" w:rsidRPr="000E34A5">
        <w:rPr>
          <w:rFonts w:ascii="Times New Roman" w:hAnsi="Times New Roman" w:cs="Times New Roman"/>
          <w:sz w:val="24"/>
          <w:szCs w:val="24"/>
        </w:rPr>
        <w:t>certain</w:t>
      </w:r>
      <w:r w:rsidR="00D90FCE" w:rsidRPr="000E34A5">
        <w:rPr>
          <w:rFonts w:ascii="Times New Roman" w:hAnsi="Times New Roman" w:cs="Times New Roman"/>
          <w:sz w:val="24"/>
          <w:szCs w:val="24"/>
        </w:rPr>
        <w:t xml:space="preserve"> intrinsic and extrinsic awards are given.</w:t>
      </w:r>
      <w:r w:rsidR="00AB606E" w:rsidRPr="000E34A5">
        <w:rPr>
          <w:rFonts w:ascii="Times New Roman" w:hAnsi="Times New Roman" w:cs="Times New Roman"/>
          <w:sz w:val="24"/>
          <w:szCs w:val="24"/>
        </w:rPr>
        <w:t xml:space="preserve"> It is asserted that the a</w:t>
      </w:r>
      <w:r w:rsidR="0086354D" w:rsidRPr="000E34A5">
        <w:rPr>
          <w:rFonts w:ascii="Times New Roman" w:hAnsi="Times New Roman" w:cs="Times New Roman"/>
          <w:sz w:val="24"/>
          <w:szCs w:val="24"/>
        </w:rPr>
        <w:t>im of this</w:t>
      </w:r>
      <w:r w:rsidR="00AB606E" w:rsidRPr="000E34A5">
        <w:rPr>
          <w:rFonts w:ascii="Times New Roman" w:hAnsi="Times New Roman" w:cs="Times New Roman"/>
          <w:sz w:val="24"/>
          <w:szCs w:val="24"/>
        </w:rPr>
        <w:t xml:space="preserve"> practice is to incorporate such goals that can impart clear cut rules and dimension to achieve the desired goals. </w:t>
      </w:r>
      <w:r w:rsidR="000E23FA" w:rsidRPr="000E34A5">
        <w:rPr>
          <w:rFonts w:ascii="Times New Roman" w:hAnsi="Times New Roman" w:cs="Times New Roman"/>
          <w:sz w:val="24"/>
          <w:szCs w:val="24"/>
        </w:rPr>
        <w:t>It is important to note that the aim of such goals is to infer helpful strategies. It is highlighted that there are certain set attri</w:t>
      </w:r>
      <w:r w:rsidR="0086354D" w:rsidRPr="000E34A5">
        <w:rPr>
          <w:rFonts w:ascii="Times New Roman" w:hAnsi="Times New Roman" w:cs="Times New Roman"/>
          <w:sz w:val="24"/>
          <w:szCs w:val="24"/>
        </w:rPr>
        <w:t>butes to which a trainer w</w:t>
      </w:r>
      <w:r w:rsidR="000E23FA" w:rsidRPr="000E34A5">
        <w:rPr>
          <w:rFonts w:ascii="Times New Roman" w:hAnsi="Times New Roman" w:cs="Times New Roman"/>
          <w:sz w:val="24"/>
          <w:szCs w:val="24"/>
        </w:rPr>
        <w:t>ou</w:t>
      </w:r>
      <w:r w:rsidR="0086354D" w:rsidRPr="000E34A5">
        <w:rPr>
          <w:rFonts w:ascii="Times New Roman" w:hAnsi="Times New Roman" w:cs="Times New Roman"/>
          <w:sz w:val="24"/>
          <w:szCs w:val="24"/>
        </w:rPr>
        <w:t>ld</w:t>
      </w:r>
      <w:r w:rsidR="000E23FA" w:rsidRPr="000E34A5">
        <w:rPr>
          <w:rFonts w:ascii="Times New Roman" w:hAnsi="Times New Roman" w:cs="Times New Roman"/>
          <w:sz w:val="24"/>
          <w:szCs w:val="24"/>
        </w:rPr>
        <w:t xml:space="preserve"> adhere such </w:t>
      </w:r>
      <w:r w:rsidR="0091645B" w:rsidRPr="000E34A5">
        <w:rPr>
          <w:rFonts w:ascii="Times New Roman" w:hAnsi="Times New Roman" w:cs="Times New Roman"/>
          <w:sz w:val="24"/>
          <w:szCs w:val="24"/>
        </w:rPr>
        <w:t>as, the necessity</w:t>
      </w:r>
      <w:r w:rsidR="0086354D" w:rsidRPr="000E34A5">
        <w:rPr>
          <w:rFonts w:ascii="Times New Roman" w:hAnsi="Times New Roman" w:cs="Times New Roman"/>
          <w:sz w:val="24"/>
          <w:szCs w:val="24"/>
        </w:rPr>
        <w:t xml:space="preserve"> o</w:t>
      </w:r>
      <w:r w:rsidR="00042723" w:rsidRPr="000E34A5">
        <w:rPr>
          <w:rFonts w:ascii="Times New Roman" w:hAnsi="Times New Roman" w:cs="Times New Roman"/>
          <w:sz w:val="24"/>
          <w:szCs w:val="24"/>
        </w:rPr>
        <w:t xml:space="preserve">f learning, </w:t>
      </w:r>
      <w:r w:rsidR="0091645B" w:rsidRPr="000E34A5">
        <w:rPr>
          <w:rFonts w:ascii="Times New Roman" w:hAnsi="Times New Roman" w:cs="Times New Roman"/>
          <w:sz w:val="24"/>
          <w:szCs w:val="24"/>
        </w:rPr>
        <w:t>self-conceptualization</w:t>
      </w:r>
      <w:r w:rsidR="00042723" w:rsidRPr="000E34A5">
        <w:rPr>
          <w:rFonts w:ascii="Times New Roman" w:hAnsi="Times New Roman" w:cs="Times New Roman"/>
          <w:sz w:val="24"/>
          <w:szCs w:val="24"/>
        </w:rPr>
        <w:t>, pre-operation and positive enforcement of learning and the orientation to incorporate learning that can help a trainer to achieve the desired goals.</w:t>
      </w:r>
      <w:r w:rsidR="00BE3700" w:rsidRPr="000E34A5">
        <w:rPr>
          <w:rFonts w:ascii="Times New Roman" w:hAnsi="Times New Roman" w:cs="Times New Roman"/>
          <w:sz w:val="24"/>
          <w:szCs w:val="24"/>
        </w:rPr>
        <w:t xml:space="preserve"> </w:t>
      </w:r>
      <w:r w:rsidR="00AB606E"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(Shamir, et, al.  2018, pp. 51-76). </w:t>
      </w:r>
      <w:r w:rsidR="00AB606E" w:rsidRPr="000E34A5">
        <w:rPr>
          <w:rFonts w:ascii="Times New Roman" w:hAnsi="Times New Roman" w:cs="Times New Roman"/>
          <w:sz w:val="24"/>
          <w:szCs w:val="24"/>
        </w:rPr>
        <w:t xml:space="preserve">    </w:t>
      </w:r>
    </w:p>
    <w:p w:rsidR="00826224"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In a nutshell, it can be highlighted that both theories, action learning and </w:t>
      </w:r>
      <w:r w:rsidR="0091645B" w:rsidRPr="000E34A5">
        <w:rPr>
          <w:rFonts w:ascii="Times New Roman" w:hAnsi="Times New Roman" w:cs="Times New Roman"/>
          <w:sz w:val="24"/>
          <w:szCs w:val="24"/>
        </w:rPr>
        <w:t>andragogical</w:t>
      </w:r>
      <w:r w:rsidRPr="000E34A5">
        <w:rPr>
          <w:rFonts w:ascii="Times New Roman" w:hAnsi="Times New Roman" w:cs="Times New Roman"/>
          <w:sz w:val="24"/>
          <w:szCs w:val="24"/>
        </w:rPr>
        <w:t xml:space="preserve"> model is a potent tool to incorporate learning and make efforts to achieve the set goals, </w:t>
      </w:r>
    </w:p>
    <w:p w:rsidR="00E774C9" w:rsidRPr="000E34A5" w:rsidRDefault="00AC316C" w:rsidP="00DC5EE9">
      <w:pPr>
        <w:pStyle w:val="Heading1"/>
        <w:rPr>
          <w:rFonts w:ascii="Times New Roman" w:hAnsi="Times New Roman" w:cs="Times New Roman"/>
          <w:b/>
          <w:i/>
          <w:color w:val="auto"/>
          <w:sz w:val="24"/>
          <w:szCs w:val="24"/>
        </w:rPr>
      </w:pPr>
      <w:bookmarkStart w:id="5" w:name="_Toc9522364"/>
      <w:r w:rsidRPr="000E34A5">
        <w:rPr>
          <w:rFonts w:ascii="Times New Roman" w:hAnsi="Times New Roman" w:cs="Times New Roman"/>
          <w:b/>
          <w:i/>
          <w:color w:val="auto"/>
          <w:sz w:val="24"/>
          <w:szCs w:val="24"/>
        </w:rPr>
        <w:t>Evaluation of the Development</w:t>
      </w:r>
      <w:r w:rsidRPr="000E34A5">
        <w:rPr>
          <w:rFonts w:ascii="Times New Roman" w:hAnsi="Times New Roman" w:cs="Times New Roman"/>
          <w:b/>
          <w:i/>
          <w:color w:val="auto"/>
          <w:sz w:val="24"/>
          <w:szCs w:val="24"/>
        </w:rPr>
        <w:t xml:space="preserve"> interventions</w:t>
      </w:r>
      <w:bookmarkEnd w:id="5"/>
    </w:p>
    <w:p w:rsidR="00DC5EE9" w:rsidRPr="000E34A5" w:rsidRDefault="00DC5EE9" w:rsidP="00DC5EE9">
      <w:pPr>
        <w:rPr>
          <w:rFonts w:ascii="Times New Roman" w:hAnsi="Times New Roman" w:cs="Times New Roman"/>
          <w:sz w:val="24"/>
          <w:szCs w:val="24"/>
        </w:rPr>
      </w:pPr>
    </w:p>
    <w:p w:rsidR="00E774C9"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Evaluation is one of the major steps that can help an</w:t>
      </w:r>
      <w:r w:rsidR="00CD3256" w:rsidRPr="000E34A5">
        <w:rPr>
          <w:rFonts w:ascii="Times New Roman" w:hAnsi="Times New Roman" w:cs="Times New Roman"/>
          <w:sz w:val="24"/>
          <w:szCs w:val="24"/>
        </w:rPr>
        <w:t>d</w:t>
      </w:r>
      <w:r w:rsidRPr="000E34A5">
        <w:rPr>
          <w:rFonts w:ascii="Times New Roman" w:hAnsi="Times New Roman" w:cs="Times New Roman"/>
          <w:sz w:val="24"/>
          <w:szCs w:val="24"/>
        </w:rPr>
        <w:t xml:space="preserve"> assess either set goals are achieved or not. It is also a major tool to identify the strengths and weaknesses related to specific learning intervention. It is significant to note that </w:t>
      </w:r>
      <w:r w:rsidRPr="000E34A5">
        <w:rPr>
          <w:rFonts w:ascii="Times New Roman" w:hAnsi="Times New Roman" w:cs="Times New Roman"/>
          <w:sz w:val="24"/>
          <w:szCs w:val="24"/>
        </w:rPr>
        <w:t xml:space="preserve">evaluation is a major </w:t>
      </w:r>
      <w:r w:rsidR="00CD3256" w:rsidRPr="000E34A5">
        <w:rPr>
          <w:rFonts w:ascii="Times New Roman" w:hAnsi="Times New Roman" w:cs="Times New Roman"/>
          <w:sz w:val="24"/>
          <w:szCs w:val="24"/>
        </w:rPr>
        <w:t xml:space="preserve">tool </w:t>
      </w:r>
      <w:r w:rsidRPr="000E34A5">
        <w:rPr>
          <w:rFonts w:ascii="Times New Roman" w:hAnsi="Times New Roman" w:cs="Times New Roman"/>
          <w:sz w:val="24"/>
          <w:szCs w:val="24"/>
        </w:rPr>
        <w:t xml:space="preserve">to measure the impact of newly learnt strategies and skills to the requirements of a workplace. It is an opportunity </w:t>
      </w:r>
      <w:r w:rsidR="00CD3256" w:rsidRPr="000E34A5">
        <w:rPr>
          <w:rFonts w:ascii="Times New Roman" w:hAnsi="Times New Roman" w:cs="Times New Roman"/>
          <w:sz w:val="24"/>
          <w:szCs w:val="24"/>
        </w:rPr>
        <w:t xml:space="preserve">of </w:t>
      </w:r>
      <w:r w:rsidRPr="000E34A5">
        <w:rPr>
          <w:rFonts w:ascii="Times New Roman" w:hAnsi="Times New Roman" w:cs="Times New Roman"/>
          <w:sz w:val="24"/>
          <w:szCs w:val="24"/>
        </w:rPr>
        <w:t xml:space="preserve">offering feedback that could improve the core structure by modifying goals </w:t>
      </w:r>
      <w:r w:rsidR="00CD3256" w:rsidRPr="000E34A5">
        <w:rPr>
          <w:rFonts w:ascii="Times New Roman" w:hAnsi="Times New Roman" w:cs="Times New Roman"/>
          <w:sz w:val="24"/>
          <w:szCs w:val="24"/>
        </w:rPr>
        <w:t>and reach out to internal</w:t>
      </w:r>
      <w:r w:rsidRPr="000E34A5">
        <w:rPr>
          <w:rFonts w:ascii="Times New Roman" w:hAnsi="Times New Roman" w:cs="Times New Roman"/>
          <w:sz w:val="24"/>
          <w:szCs w:val="24"/>
        </w:rPr>
        <w:t xml:space="preserve"> and inte</w:t>
      </w:r>
      <w:r w:rsidRPr="000E34A5">
        <w:rPr>
          <w:rFonts w:ascii="Times New Roman" w:hAnsi="Times New Roman" w:cs="Times New Roman"/>
          <w:sz w:val="24"/>
          <w:szCs w:val="24"/>
        </w:rPr>
        <w:t>rnal stakeholders.</w:t>
      </w:r>
      <w:r w:rsidR="003F57ED" w:rsidRPr="000E34A5">
        <w:rPr>
          <w:rFonts w:ascii="Times New Roman" w:hAnsi="Times New Roman" w:cs="Times New Roman"/>
          <w:sz w:val="24"/>
          <w:szCs w:val="24"/>
        </w:rPr>
        <w:t xml:space="preserve"> Although evaluation is the most neglected tasks taking into account that organisation find it much time consuming and hard to evaluate things, side by side, many of the organizations find it financ</w:t>
      </w:r>
      <w:r w:rsidR="00CD3256" w:rsidRPr="000E34A5">
        <w:rPr>
          <w:rFonts w:ascii="Times New Roman" w:hAnsi="Times New Roman" w:cs="Times New Roman"/>
          <w:sz w:val="24"/>
          <w:szCs w:val="24"/>
        </w:rPr>
        <w:t>ial adhering to taxing and other complexities.</w:t>
      </w:r>
      <w:r w:rsidR="003F57ED" w:rsidRPr="000E34A5">
        <w:rPr>
          <w:rFonts w:ascii="Times New Roman" w:hAnsi="Times New Roman" w:cs="Times New Roman"/>
          <w:sz w:val="24"/>
          <w:szCs w:val="24"/>
        </w:rPr>
        <w:t xml:space="preserve"> It is </w:t>
      </w:r>
      <w:r w:rsidR="003F57ED" w:rsidRPr="000E34A5">
        <w:rPr>
          <w:rFonts w:ascii="Times New Roman" w:hAnsi="Times New Roman" w:cs="Times New Roman"/>
          <w:sz w:val="24"/>
          <w:szCs w:val="24"/>
        </w:rPr>
        <w:lastRenderedPageBreak/>
        <w:t xml:space="preserve">significant to note that evaluation is one of the most reliable options that can incorporate the required goals and measure the success of an organization. </w:t>
      </w:r>
    </w:p>
    <w:p w:rsidR="003F57ED"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In accordance with the directions of HR developer and CEO, Learning Deve</w:t>
      </w:r>
      <w:r w:rsidR="00CD3256" w:rsidRPr="000E34A5">
        <w:rPr>
          <w:rFonts w:ascii="Times New Roman" w:hAnsi="Times New Roman" w:cs="Times New Roman"/>
          <w:sz w:val="24"/>
          <w:szCs w:val="24"/>
        </w:rPr>
        <w:t>lopment Program would comprise o</w:t>
      </w:r>
      <w:r w:rsidRPr="000E34A5">
        <w:rPr>
          <w:rFonts w:ascii="Times New Roman" w:hAnsi="Times New Roman" w:cs="Times New Roman"/>
          <w:sz w:val="24"/>
          <w:szCs w:val="24"/>
        </w:rPr>
        <w:t>f seven steps and it will be a five-month training</w:t>
      </w:r>
      <w:r w:rsidR="00221CC3" w:rsidRPr="000E34A5">
        <w:rPr>
          <w:rFonts w:ascii="Times New Roman" w:hAnsi="Times New Roman" w:cs="Times New Roman"/>
          <w:sz w:val="24"/>
          <w:szCs w:val="24"/>
        </w:rPr>
        <w:t xml:space="preserve"> </w:t>
      </w:r>
      <w:r w:rsidR="0091645B" w:rsidRPr="000E34A5">
        <w:rPr>
          <w:rFonts w:ascii="Times New Roman" w:hAnsi="Times New Roman" w:cs="Times New Roman"/>
          <w:sz w:val="24"/>
          <w:szCs w:val="24"/>
        </w:rPr>
        <w:t>session.</w:t>
      </w:r>
      <w:r w:rsidR="00D16E49" w:rsidRPr="000E34A5">
        <w:rPr>
          <w:rFonts w:ascii="Times New Roman" w:hAnsi="Times New Roman" w:cs="Times New Roman"/>
          <w:sz w:val="24"/>
          <w:szCs w:val="24"/>
        </w:rPr>
        <w:t xml:space="preserve"> Different opportunities such as role plays, discussions, panel discussions, group elaborations, action learning and reflective evaluation will incorporate the set goals within the realms of an organizational </w:t>
      </w:r>
      <w:r w:rsidR="0091645B" w:rsidRPr="000E34A5">
        <w:rPr>
          <w:rFonts w:ascii="Times New Roman" w:hAnsi="Times New Roman" w:cs="Times New Roman"/>
          <w:sz w:val="24"/>
          <w:szCs w:val="24"/>
        </w:rPr>
        <w:t>framework</w:t>
      </w:r>
      <w:r w:rsidR="00D16E49" w:rsidRPr="000E34A5">
        <w:rPr>
          <w:rFonts w:ascii="Times New Roman" w:hAnsi="Times New Roman" w:cs="Times New Roman"/>
          <w:sz w:val="24"/>
          <w:szCs w:val="24"/>
        </w:rPr>
        <w:t xml:space="preserve">. </w:t>
      </w:r>
      <w:r w:rsidR="00415B4C" w:rsidRPr="000E34A5">
        <w:rPr>
          <w:rFonts w:ascii="Times New Roman" w:hAnsi="Times New Roman" w:cs="Times New Roman"/>
          <w:sz w:val="24"/>
          <w:szCs w:val="24"/>
        </w:rPr>
        <w:t xml:space="preserve">See Appendix II. </w:t>
      </w:r>
      <w:r w:rsidR="004263AC" w:rsidRPr="000E34A5">
        <w:rPr>
          <w:rFonts w:ascii="Times New Roman" w:hAnsi="Times New Roman" w:cs="Times New Roman"/>
          <w:sz w:val="24"/>
          <w:szCs w:val="24"/>
        </w:rPr>
        <w:t>It is important to note that none of the training sessions can be successfully completed without adhering to the set rules of tr</w:t>
      </w:r>
      <w:r w:rsidR="00221CC3" w:rsidRPr="000E34A5">
        <w:rPr>
          <w:rFonts w:ascii="Times New Roman" w:hAnsi="Times New Roman" w:cs="Times New Roman"/>
          <w:sz w:val="24"/>
          <w:szCs w:val="24"/>
        </w:rPr>
        <w:t xml:space="preserve">aining such as availability of the resources and the </w:t>
      </w:r>
      <w:r w:rsidR="0091645B" w:rsidRPr="000E34A5">
        <w:rPr>
          <w:rFonts w:ascii="Times New Roman" w:hAnsi="Times New Roman" w:cs="Times New Roman"/>
          <w:sz w:val="24"/>
          <w:szCs w:val="24"/>
        </w:rPr>
        <w:t>appropriate</w:t>
      </w:r>
      <w:r w:rsidR="004263AC" w:rsidRPr="000E34A5">
        <w:rPr>
          <w:rFonts w:ascii="Times New Roman" w:hAnsi="Times New Roman" w:cs="Times New Roman"/>
          <w:sz w:val="24"/>
          <w:szCs w:val="24"/>
        </w:rPr>
        <w:t xml:space="preserve"> ratio of the trainees. </w:t>
      </w:r>
      <w:r w:rsidR="000E34A5" w:rsidRPr="000E34A5">
        <w:rPr>
          <w:rFonts w:ascii="Times New Roman" w:hAnsi="Times New Roman" w:cs="Times New Roman"/>
          <w:color w:val="222222"/>
          <w:sz w:val="24"/>
          <w:szCs w:val="24"/>
          <w:shd w:val="clear" w:color="auto" w:fill="FFFFFF"/>
        </w:rPr>
        <w:t xml:space="preserve">(Dion, et, al.  2019). </w:t>
      </w:r>
      <w:r w:rsidR="0091645B">
        <w:rPr>
          <w:rFonts w:ascii="Times New Roman" w:hAnsi="Times New Roman" w:cs="Times New Roman"/>
          <w:color w:val="222222"/>
          <w:sz w:val="24"/>
          <w:szCs w:val="24"/>
          <w:shd w:val="clear" w:color="auto" w:fill="FFFFFF"/>
        </w:rPr>
        <w:t>A</w:t>
      </w:r>
      <w:r w:rsidR="007C1796" w:rsidRPr="000E34A5">
        <w:rPr>
          <w:rFonts w:ascii="Times New Roman" w:hAnsi="Times New Roman" w:cs="Times New Roman"/>
          <w:sz w:val="24"/>
          <w:szCs w:val="24"/>
        </w:rPr>
        <w:t xml:space="preserve">fter deciding </w:t>
      </w:r>
      <w:r w:rsidR="0091645B" w:rsidRPr="000E34A5">
        <w:rPr>
          <w:rFonts w:ascii="Times New Roman" w:hAnsi="Times New Roman" w:cs="Times New Roman"/>
          <w:sz w:val="24"/>
          <w:szCs w:val="24"/>
        </w:rPr>
        <w:t>numeric</w:t>
      </w:r>
      <w:r w:rsidR="007C1796" w:rsidRPr="000E34A5">
        <w:rPr>
          <w:rFonts w:ascii="Times New Roman" w:hAnsi="Times New Roman" w:cs="Times New Roman"/>
          <w:sz w:val="24"/>
          <w:szCs w:val="24"/>
        </w:rPr>
        <w:t>, the cho</w:t>
      </w:r>
      <w:r w:rsidR="00221CC3" w:rsidRPr="000E34A5">
        <w:rPr>
          <w:rFonts w:ascii="Times New Roman" w:hAnsi="Times New Roman" w:cs="Times New Roman"/>
          <w:sz w:val="24"/>
          <w:szCs w:val="24"/>
        </w:rPr>
        <w:t>ice of participants also play</w:t>
      </w:r>
      <w:r w:rsidR="007C1796" w:rsidRPr="000E34A5">
        <w:rPr>
          <w:rFonts w:ascii="Times New Roman" w:hAnsi="Times New Roman" w:cs="Times New Roman"/>
          <w:sz w:val="24"/>
          <w:szCs w:val="24"/>
        </w:rPr>
        <w:t>s a significant role in the effectiveness of training. It is asserted that employee from different departments should be included in the training so that diversity can be assessed side by side there would be cohesiveness between the employees and the departmen</w:t>
      </w:r>
      <w:r w:rsidR="00221CC3" w:rsidRPr="000E34A5">
        <w:rPr>
          <w:rFonts w:ascii="Times New Roman" w:hAnsi="Times New Roman" w:cs="Times New Roman"/>
          <w:sz w:val="24"/>
          <w:szCs w:val="24"/>
        </w:rPr>
        <w:t xml:space="preserve">ts, highlighting that knowledge can be shared </w:t>
      </w:r>
      <w:r w:rsidR="007C1796" w:rsidRPr="000E34A5">
        <w:rPr>
          <w:rFonts w:ascii="Times New Roman" w:hAnsi="Times New Roman" w:cs="Times New Roman"/>
          <w:sz w:val="24"/>
          <w:szCs w:val="24"/>
        </w:rPr>
        <w:t>between the groups.</w:t>
      </w:r>
      <w:r w:rsidR="00D76350" w:rsidRPr="000E34A5">
        <w:rPr>
          <w:rFonts w:ascii="Times New Roman" w:hAnsi="Times New Roman" w:cs="Times New Roman"/>
          <w:sz w:val="24"/>
          <w:szCs w:val="24"/>
        </w:rPr>
        <w:t xml:space="preserve"> </w:t>
      </w:r>
    </w:p>
    <w:p w:rsidR="00D76350" w:rsidRPr="000E34A5" w:rsidRDefault="00AC316C" w:rsidP="000E34A5">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Kirkpatrick</w:t>
      </w:r>
      <w:r w:rsidR="00A66505" w:rsidRPr="000E34A5">
        <w:rPr>
          <w:rFonts w:ascii="Times New Roman" w:hAnsi="Times New Roman" w:cs="Times New Roman"/>
          <w:sz w:val="24"/>
          <w:szCs w:val="24"/>
        </w:rPr>
        <w:t xml:space="preserve"> Model </w:t>
      </w:r>
      <w:r w:rsidRPr="000E34A5">
        <w:rPr>
          <w:rFonts w:ascii="Times New Roman" w:hAnsi="Times New Roman" w:cs="Times New Roman"/>
          <w:sz w:val="24"/>
          <w:szCs w:val="24"/>
        </w:rPr>
        <w:t>is</w:t>
      </w:r>
      <w:r w:rsidR="00A66505" w:rsidRPr="000E34A5">
        <w:rPr>
          <w:rFonts w:ascii="Times New Roman" w:hAnsi="Times New Roman" w:cs="Times New Roman"/>
          <w:sz w:val="24"/>
          <w:szCs w:val="24"/>
        </w:rPr>
        <w:t xml:space="preserve"> another </w:t>
      </w:r>
      <w:r w:rsidRPr="000E34A5">
        <w:rPr>
          <w:rFonts w:ascii="Times New Roman" w:hAnsi="Times New Roman" w:cs="Times New Roman"/>
          <w:sz w:val="24"/>
          <w:szCs w:val="24"/>
        </w:rPr>
        <w:t>approach</w:t>
      </w:r>
      <w:r w:rsidR="00A66505" w:rsidRPr="000E34A5">
        <w:rPr>
          <w:rFonts w:ascii="Times New Roman" w:hAnsi="Times New Roman" w:cs="Times New Roman"/>
          <w:sz w:val="24"/>
          <w:szCs w:val="24"/>
        </w:rPr>
        <w:t xml:space="preserve"> that </w:t>
      </w:r>
      <w:r w:rsidRPr="000E34A5">
        <w:rPr>
          <w:rFonts w:ascii="Times New Roman" w:hAnsi="Times New Roman" w:cs="Times New Roman"/>
          <w:sz w:val="24"/>
          <w:szCs w:val="24"/>
        </w:rPr>
        <w:t>can</w:t>
      </w:r>
      <w:r w:rsidR="007F7FF1" w:rsidRPr="000E34A5">
        <w:rPr>
          <w:rFonts w:ascii="Times New Roman" w:hAnsi="Times New Roman" w:cs="Times New Roman"/>
          <w:sz w:val="24"/>
          <w:szCs w:val="24"/>
        </w:rPr>
        <w:t xml:space="preserve"> be used for the evaluation of the </w:t>
      </w:r>
      <w:r w:rsidR="0091645B" w:rsidRPr="000E34A5">
        <w:rPr>
          <w:rFonts w:ascii="Times New Roman" w:hAnsi="Times New Roman" w:cs="Times New Roman"/>
          <w:sz w:val="24"/>
          <w:szCs w:val="24"/>
        </w:rPr>
        <w:t>Learning</w:t>
      </w:r>
      <w:r w:rsidR="007F7FF1" w:rsidRPr="000E34A5">
        <w:rPr>
          <w:rFonts w:ascii="Times New Roman" w:hAnsi="Times New Roman" w:cs="Times New Roman"/>
          <w:sz w:val="24"/>
          <w:szCs w:val="24"/>
        </w:rPr>
        <w:t xml:space="preserve"> Development Plan be</w:t>
      </w:r>
      <w:r w:rsidR="0091645B">
        <w:rPr>
          <w:rFonts w:ascii="Times New Roman" w:hAnsi="Times New Roman" w:cs="Times New Roman"/>
          <w:sz w:val="24"/>
          <w:szCs w:val="24"/>
        </w:rPr>
        <w:t xml:space="preserve">cause </w:t>
      </w:r>
      <w:r w:rsidR="007F7FF1" w:rsidRPr="000E34A5">
        <w:rPr>
          <w:rFonts w:ascii="Times New Roman" w:hAnsi="Times New Roman" w:cs="Times New Roman"/>
          <w:sz w:val="24"/>
          <w:szCs w:val="24"/>
        </w:rPr>
        <w:t xml:space="preserve">it will assert a simple and </w:t>
      </w:r>
      <w:r w:rsidR="0091645B" w:rsidRPr="000E34A5">
        <w:rPr>
          <w:rFonts w:ascii="Times New Roman" w:hAnsi="Times New Roman" w:cs="Times New Roman"/>
          <w:sz w:val="24"/>
          <w:szCs w:val="24"/>
        </w:rPr>
        <w:t>practical</w:t>
      </w:r>
      <w:r w:rsidR="007F7FF1" w:rsidRPr="000E34A5">
        <w:rPr>
          <w:rFonts w:ascii="Times New Roman" w:hAnsi="Times New Roman" w:cs="Times New Roman"/>
          <w:sz w:val="24"/>
          <w:szCs w:val="24"/>
        </w:rPr>
        <w:t xml:space="preserve"> </w:t>
      </w:r>
      <w:r w:rsidR="00A66505" w:rsidRPr="000E34A5">
        <w:rPr>
          <w:rFonts w:ascii="Times New Roman" w:hAnsi="Times New Roman" w:cs="Times New Roman"/>
          <w:sz w:val="24"/>
          <w:szCs w:val="24"/>
        </w:rPr>
        <w:t>framework that would</w:t>
      </w:r>
      <w:r w:rsidR="007F7FF1" w:rsidRPr="000E34A5">
        <w:rPr>
          <w:rFonts w:ascii="Times New Roman" w:hAnsi="Times New Roman" w:cs="Times New Roman"/>
          <w:sz w:val="24"/>
          <w:szCs w:val="24"/>
        </w:rPr>
        <w:t xml:space="preserve"> be applicable</w:t>
      </w:r>
      <w:r w:rsidR="00A66505" w:rsidRPr="000E34A5">
        <w:rPr>
          <w:rFonts w:ascii="Times New Roman" w:hAnsi="Times New Roman" w:cs="Times New Roman"/>
          <w:sz w:val="24"/>
          <w:szCs w:val="24"/>
        </w:rPr>
        <w:t xml:space="preserve"> to a number of </w:t>
      </w:r>
      <w:r w:rsidR="00CF308E" w:rsidRPr="000E34A5">
        <w:rPr>
          <w:rFonts w:ascii="Times New Roman" w:hAnsi="Times New Roman" w:cs="Times New Roman"/>
          <w:sz w:val="24"/>
          <w:szCs w:val="24"/>
        </w:rPr>
        <w:t>settings</w:t>
      </w:r>
      <w:r w:rsidR="009C1BE1" w:rsidRPr="000E34A5">
        <w:rPr>
          <w:rFonts w:ascii="Times New Roman" w:hAnsi="Times New Roman" w:cs="Times New Roman"/>
          <w:sz w:val="24"/>
          <w:szCs w:val="24"/>
        </w:rPr>
        <w:t xml:space="preserve"> </w:t>
      </w:r>
      <w:r w:rsidR="00CF308E" w:rsidRPr="000E34A5">
        <w:rPr>
          <w:rFonts w:ascii="Times New Roman" w:hAnsi="Times New Roman" w:cs="Times New Roman"/>
          <w:sz w:val="24"/>
          <w:szCs w:val="24"/>
        </w:rPr>
        <w:t>and platforms.</w:t>
      </w:r>
      <w:r w:rsidR="000E34A5" w:rsidRPr="000E34A5">
        <w:rPr>
          <w:rFonts w:ascii="Times New Roman" w:hAnsi="Times New Roman" w:cs="Times New Roman"/>
          <w:color w:val="222222"/>
          <w:sz w:val="24"/>
          <w:szCs w:val="24"/>
          <w:shd w:val="clear" w:color="auto" w:fill="FFFFFF"/>
        </w:rPr>
        <w:t xml:space="preserve"> (Sosik, et, al.  2018). </w:t>
      </w:r>
      <w:r w:rsidR="00CF308E" w:rsidRPr="000E34A5">
        <w:rPr>
          <w:rFonts w:ascii="Times New Roman" w:hAnsi="Times New Roman" w:cs="Times New Roman"/>
          <w:sz w:val="24"/>
          <w:szCs w:val="24"/>
        </w:rPr>
        <w:t xml:space="preserve"> </w:t>
      </w:r>
      <w:r w:rsidR="00415B4C" w:rsidRPr="000E34A5">
        <w:rPr>
          <w:rFonts w:ascii="Times New Roman" w:hAnsi="Times New Roman" w:cs="Times New Roman"/>
          <w:sz w:val="24"/>
          <w:szCs w:val="24"/>
        </w:rPr>
        <w:t xml:space="preserve">See Appendix I </w:t>
      </w:r>
      <w:r w:rsidR="00F30295" w:rsidRPr="000E34A5">
        <w:rPr>
          <w:rFonts w:ascii="Times New Roman" w:hAnsi="Times New Roman" w:cs="Times New Roman"/>
          <w:sz w:val="24"/>
          <w:szCs w:val="24"/>
        </w:rPr>
        <w:t xml:space="preserve">This model </w:t>
      </w:r>
      <w:r w:rsidR="003D620F" w:rsidRPr="000E34A5">
        <w:rPr>
          <w:rFonts w:ascii="Times New Roman" w:hAnsi="Times New Roman" w:cs="Times New Roman"/>
          <w:sz w:val="24"/>
          <w:szCs w:val="24"/>
        </w:rPr>
        <w:t xml:space="preserve">can be applied to a number </w:t>
      </w:r>
      <w:r w:rsidR="009C1BE1" w:rsidRPr="000E34A5">
        <w:rPr>
          <w:rFonts w:ascii="Times New Roman" w:hAnsi="Times New Roman" w:cs="Times New Roman"/>
          <w:sz w:val="24"/>
          <w:szCs w:val="24"/>
        </w:rPr>
        <w:t>of setting such as government, h</w:t>
      </w:r>
      <w:r w:rsidR="003D620F" w:rsidRPr="000E34A5">
        <w:rPr>
          <w:rFonts w:ascii="Times New Roman" w:hAnsi="Times New Roman" w:cs="Times New Roman"/>
          <w:sz w:val="24"/>
          <w:szCs w:val="24"/>
        </w:rPr>
        <w:t>ealth, military and business entities.</w:t>
      </w:r>
      <w:r w:rsidR="0090254B" w:rsidRPr="000E34A5">
        <w:rPr>
          <w:rFonts w:ascii="Times New Roman" w:hAnsi="Times New Roman" w:cs="Times New Roman"/>
          <w:sz w:val="24"/>
          <w:szCs w:val="24"/>
        </w:rPr>
        <w:t xml:space="preserve"> The multi-level and sequential framework impart guidance in terms of </w:t>
      </w:r>
      <w:r w:rsidR="009C1BE1" w:rsidRPr="000E34A5">
        <w:rPr>
          <w:rFonts w:ascii="Times New Roman" w:hAnsi="Times New Roman" w:cs="Times New Roman"/>
          <w:sz w:val="24"/>
          <w:szCs w:val="24"/>
        </w:rPr>
        <w:t>e</w:t>
      </w:r>
      <w:r w:rsidR="0090254B" w:rsidRPr="000E34A5">
        <w:rPr>
          <w:rFonts w:ascii="Times New Roman" w:hAnsi="Times New Roman" w:cs="Times New Roman"/>
          <w:sz w:val="24"/>
          <w:szCs w:val="24"/>
        </w:rPr>
        <w:t>valuation.</w:t>
      </w:r>
      <w:r w:rsidR="007F22AF" w:rsidRPr="000E34A5">
        <w:rPr>
          <w:rFonts w:ascii="Times New Roman" w:hAnsi="Times New Roman" w:cs="Times New Roman"/>
          <w:sz w:val="24"/>
          <w:szCs w:val="24"/>
        </w:rPr>
        <w:t xml:space="preserve"> This approac</w:t>
      </w:r>
      <w:r w:rsidR="009C1BE1" w:rsidRPr="000E34A5">
        <w:rPr>
          <w:rFonts w:ascii="Times New Roman" w:hAnsi="Times New Roman" w:cs="Times New Roman"/>
          <w:sz w:val="24"/>
          <w:szCs w:val="24"/>
        </w:rPr>
        <w:t>h i</w:t>
      </w:r>
      <w:r w:rsidR="007F22AF" w:rsidRPr="000E34A5">
        <w:rPr>
          <w:rFonts w:ascii="Times New Roman" w:hAnsi="Times New Roman" w:cs="Times New Roman"/>
          <w:sz w:val="24"/>
          <w:szCs w:val="24"/>
        </w:rPr>
        <w:t>s asserted in terms of certain stages such as reaction, learning, behaviour and results.</w:t>
      </w:r>
      <w:r w:rsidR="002826EA" w:rsidRPr="000E34A5">
        <w:rPr>
          <w:rFonts w:ascii="Times New Roman" w:hAnsi="Times New Roman" w:cs="Times New Roman"/>
          <w:sz w:val="24"/>
          <w:szCs w:val="24"/>
        </w:rPr>
        <w:t xml:space="preserve"> It is significant to note that Learning Development Plan is more like an approach that provides holistic analysis from the commencement of the project to completion accompanied by rich feedback that can covey strengths and weaknesses. </w:t>
      </w:r>
      <w:r w:rsidR="00B101DE" w:rsidRPr="000E34A5">
        <w:rPr>
          <w:rFonts w:ascii="Times New Roman" w:hAnsi="Times New Roman" w:cs="Times New Roman"/>
          <w:sz w:val="24"/>
          <w:szCs w:val="24"/>
        </w:rPr>
        <w:t xml:space="preserve"> </w:t>
      </w:r>
      <w:r w:rsidR="00045432" w:rsidRPr="000E34A5">
        <w:rPr>
          <w:rFonts w:ascii="Times New Roman" w:hAnsi="Times New Roman" w:cs="Times New Roman"/>
          <w:sz w:val="24"/>
          <w:szCs w:val="24"/>
        </w:rPr>
        <w:t>There are three levels of evaluation of the Kaproicks Model.</w:t>
      </w:r>
      <w:r w:rsidR="00544B15" w:rsidRPr="000E34A5">
        <w:rPr>
          <w:rFonts w:ascii="Times New Roman" w:hAnsi="Times New Roman" w:cs="Times New Roman"/>
          <w:sz w:val="24"/>
          <w:szCs w:val="24"/>
        </w:rPr>
        <w:t xml:space="preserve"> </w:t>
      </w:r>
    </w:p>
    <w:p w:rsidR="00544B15" w:rsidRPr="000E34A5" w:rsidRDefault="00AC316C" w:rsidP="00DC5EE9">
      <w:pPr>
        <w:pStyle w:val="Heading2"/>
        <w:rPr>
          <w:rFonts w:ascii="Times New Roman" w:hAnsi="Times New Roman" w:cs="Times New Roman"/>
          <w:i/>
          <w:color w:val="auto"/>
          <w:sz w:val="24"/>
          <w:szCs w:val="24"/>
        </w:rPr>
      </w:pPr>
      <w:bookmarkStart w:id="6" w:name="_Toc9522365"/>
      <w:r w:rsidRPr="000E34A5">
        <w:rPr>
          <w:rFonts w:ascii="Times New Roman" w:hAnsi="Times New Roman" w:cs="Times New Roman"/>
          <w:i/>
          <w:color w:val="auto"/>
          <w:sz w:val="24"/>
          <w:szCs w:val="24"/>
        </w:rPr>
        <w:lastRenderedPageBreak/>
        <w:t>Level 1</w:t>
      </w:r>
      <w:bookmarkEnd w:id="6"/>
    </w:p>
    <w:p w:rsidR="003E3926"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This level will result from </w:t>
      </w:r>
      <w:r w:rsidR="007D14B0" w:rsidRPr="000E34A5">
        <w:rPr>
          <w:rFonts w:ascii="Times New Roman" w:hAnsi="Times New Roman" w:cs="Times New Roman"/>
          <w:sz w:val="24"/>
          <w:szCs w:val="24"/>
        </w:rPr>
        <w:t>the collection of qualitative data that would comprise of the information collected</w:t>
      </w:r>
      <w:r w:rsidR="009C1BE1" w:rsidRPr="000E34A5">
        <w:rPr>
          <w:rFonts w:ascii="Times New Roman" w:hAnsi="Times New Roman" w:cs="Times New Roman"/>
          <w:sz w:val="24"/>
          <w:szCs w:val="24"/>
        </w:rPr>
        <w:t xml:space="preserve"> from the set</w:t>
      </w:r>
      <w:r w:rsidR="007D14B0" w:rsidRPr="000E34A5">
        <w:rPr>
          <w:rFonts w:ascii="Times New Roman" w:hAnsi="Times New Roman" w:cs="Times New Roman"/>
          <w:sz w:val="24"/>
          <w:szCs w:val="24"/>
        </w:rPr>
        <w:t xml:space="preserve"> of groups by the need of learning session by using post-session questionnaires and other reviews that could add to the satisfaction of the results.</w:t>
      </w:r>
      <w:r w:rsidR="005B68C7" w:rsidRPr="000E34A5">
        <w:rPr>
          <w:rFonts w:ascii="Times New Roman" w:hAnsi="Times New Roman" w:cs="Times New Roman"/>
          <w:sz w:val="24"/>
          <w:szCs w:val="24"/>
        </w:rPr>
        <w:t xml:space="preserve"> In this stage, feedback is given to adjust the course of content and other techniques of learning that are necessary for the achievement of desired goals.</w:t>
      </w:r>
      <w:r w:rsidRPr="000E34A5">
        <w:rPr>
          <w:rFonts w:ascii="Times New Roman" w:hAnsi="Times New Roman" w:cs="Times New Roman"/>
          <w:sz w:val="24"/>
          <w:szCs w:val="24"/>
        </w:rPr>
        <w:t xml:space="preserve"> It is a one-way procedure in which the trainees can help to modify or shift the stance of the material and other accessories that are used by the trainer.</w:t>
      </w:r>
    </w:p>
    <w:p w:rsidR="00093542" w:rsidRPr="000E34A5" w:rsidRDefault="00AC316C" w:rsidP="00DC5EE9">
      <w:pPr>
        <w:pStyle w:val="Heading2"/>
        <w:rPr>
          <w:rFonts w:ascii="Times New Roman" w:hAnsi="Times New Roman" w:cs="Times New Roman"/>
          <w:i/>
          <w:color w:val="auto"/>
          <w:sz w:val="24"/>
          <w:szCs w:val="24"/>
        </w:rPr>
      </w:pPr>
      <w:bookmarkStart w:id="7" w:name="_Toc9522366"/>
      <w:r w:rsidRPr="000E34A5">
        <w:rPr>
          <w:rFonts w:ascii="Times New Roman" w:hAnsi="Times New Roman" w:cs="Times New Roman"/>
          <w:i/>
          <w:color w:val="auto"/>
          <w:sz w:val="24"/>
          <w:szCs w:val="24"/>
        </w:rPr>
        <w:t>Level 2</w:t>
      </w:r>
      <w:bookmarkEnd w:id="7"/>
    </w:p>
    <w:p w:rsidR="00093542"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It is the second stage of evaluation, taking</w:t>
      </w:r>
      <w:r w:rsidRPr="000E34A5">
        <w:rPr>
          <w:rFonts w:ascii="Times New Roman" w:hAnsi="Times New Roman" w:cs="Times New Roman"/>
          <w:sz w:val="24"/>
          <w:szCs w:val="24"/>
        </w:rPr>
        <w:t xml:space="preserve"> into account that will ensu</w:t>
      </w:r>
      <w:r w:rsidR="009C1BE1" w:rsidRPr="000E34A5">
        <w:rPr>
          <w:rFonts w:ascii="Times New Roman" w:hAnsi="Times New Roman" w:cs="Times New Roman"/>
          <w:sz w:val="24"/>
          <w:szCs w:val="24"/>
        </w:rPr>
        <w:t xml:space="preserve">re evaluation would be successful </w:t>
      </w:r>
      <w:r w:rsidR="0091645B" w:rsidRPr="000E34A5">
        <w:rPr>
          <w:rFonts w:ascii="Times New Roman" w:hAnsi="Times New Roman" w:cs="Times New Roman"/>
          <w:sz w:val="24"/>
          <w:szCs w:val="24"/>
        </w:rPr>
        <w:t>only</w:t>
      </w:r>
      <w:r w:rsidRPr="000E34A5">
        <w:rPr>
          <w:rFonts w:ascii="Times New Roman" w:hAnsi="Times New Roman" w:cs="Times New Roman"/>
          <w:sz w:val="24"/>
          <w:szCs w:val="24"/>
        </w:rPr>
        <w:t xml:space="preserve"> with the evaluation of the qualitative data of pre and post-training skill test and other objectives of the written tests.</w:t>
      </w:r>
      <w:r w:rsidR="001878A6" w:rsidRPr="000E34A5">
        <w:rPr>
          <w:rFonts w:ascii="Times New Roman" w:hAnsi="Times New Roman" w:cs="Times New Roman"/>
          <w:sz w:val="24"/>
          <w:szCs w:val="24"/>
        </w:rPr>
        <w:t xml:space="preserve"> In this stage, the participants will be given some concrete platform so that they can share thei</w:t>
      </w:r>
      <w:r w:rsidR="009C1BE1" w:rsidRPr="000E34A5">
        <w:rPr>
          <w:rFonts w:ascii="Times New Roman" w:hAnsi="Times New Roman" w:cs="Times New Roman"/>
          <w:sz w:val="24"/>
          <w:szCs w:val="24"/>
        </w:rPr>
        <w:t>r feedback and provide concret</w:t>
      </w:r>
      <w:r w:rsidR="001878A6" w:rsidRPr="000E34A5">
        <w:rPr>
          <w:rFonts w:ascii="Times New Roman" w:hAnsi="Times New Roman" w:cs="Times New Roman"/>
          <w:sz w:val="24"/>
          <w:szCs w:val="24"/>
        </w:rPr>
        <w:t>e written and oral skill-based assessment</w:t>
      </w:r>
      <w:r w:rsidR="00A654B0" w:rsidRPr="000E34A5">
        <w:rPr>
          <w:rFonts w:ascii="Times New Roman" w:hAnsi="Times New Roman" w:cs="Times New Roman"/>
          <w:sz w:val="24"/>
          <w:szCs w:val="24"/>
        </w:rPr>
        <w:t xml:space="preserve"> in order</w:t>
      </w:r>
      <w:r w:rsidR="009C1BE1" w:rsidRPr="000E34A5">
        <w:rPr>
          <w:rFonts w:ascii="Times New Roman" w:hAnsi="Times New Roman" w:cs="Times New Roman"/>
          <w:sz w:val="24"/>
          <w:szCs w:val="24"/>
        </w:rPr>
        <w:t xml:space="preserve"> to identify the current skills, </w:t>
      </w:r>
      <w:r w:rsidR="00A654B0" w:rsidRPr="000E34A5">
        <w:rPr>
          <w:rFonts w:ascii="Times New Roman" w:hAnsi="Times New Roman" w:cs="Times New Roman"/>
          <w:sz w:val="24"/>
          <w:szCs w:val="24"/>
        </w:rPr>
        <w:t xml:space="preserve">attitude and knowledge of the participants that could be a source of measuring the increased learning. </w:t>
      </w:r>
      <w:r w:rsidR="005362C5" w:rsidRPr="000E34A5">
        <w:rPr>
          <w:rFonts w:ascii="Times New Roman" w:hAnsi="Times New Roman" w:cs="Times New Roman"/>
          <w:sz w:val="24"/>
          <w:szCs w:val="24"/>
        </w:rPr>
        <w:t xml:space="preserve"> It is asserted that the success of any project </w:t>
      </w:r>
      <w:r w:rsidR="009C1BE1" w:rsidRPr="000E34A5">
        <w:rPr>
          <w:rFonts w:ascii="Times New Roman" w:hAnsi="Times New Roman" w:cs="Times New Roman"/>
          <w:sz w:val="24"/>
          <w:szCs w:val="24"/>
        </w:rPr>
        <w:t>can be made by the analysis o</w:t>
      </w:r>
      <w:r w:rsidR="005362C5" w:rsidRPr="000E34A5">
        <w:rPr>
          <w:rFonts w:ascii="Times New Roman" w:hAnsi="Times New Roman" w:cs="Times New Roman"/>
          <w:sz w:val="24"/>
          <w:szCs w:val="24"/>
        </w:rPr>
        <w:t>f the action of the participants such a</w:t>
      </w:r>
      <w:r w:rsidR="009C1BE1" w:rsidRPr="000E34A5">
        <w:rPr>
          <w:rFonts w:ascii="Times New Roman" w:hAnsi="Times New Roman" w:cs="Times New Roman"/>
          <w:sz w:val="24"/>
          <w:szCs w:val="24"/>
        </w:rPr>
        <w:t xml:space="preserve">s if the participants will </w:t>
      </w:r>
      <w:r w:rsidR="0091645B" w:rsidRPr="000E34A5">
        <w:rPr>
          <w:rFonts w:ascii="Times New Roman" w:hAnsi="Times New Roman" w:cs="Times New Roman"/>
          <w:sz w:val="24"/>
          <w:szCs w:val="24"/>
        </w:rPr>
        <w:t>repeat</w:t>
      </w:r>
      <w:r w:rsidR="005362C5" w:rsidRPr="000E34A5">
        <w:rPr>
          <w:rFonts w:ascii="Times New Roman" w:hAnsi="Times New Roman" w:cs="Times New Roman"/>
          <w:sz w:val="24"/>
          <w:szCs w:val="24"/>
        </w:rPr>
        <w:t xml:space="preserve"> whatever is assigned to them in the most directed and feasible form.</w:t>
      </w:r>
      <w:r w:rsidR="00F957D4" w:rsidRPr="000E34A5">
        <w:rPr>
          <w:rFonts w:ascii="Times New Roman" w:hAnsi="Times New Roman" w:cs="Times New Roman"/>
          <w:sz w:val="24"/>
          <w:szCs w:val="24"/>
        </w:rPr>
        <w:t xml:space="preserve"> It is more like a repetition of level 1 but it is a more modified form where there are pre-planned tests and a simplified qualitative and quanti</w:t>
      </w:r>
      <w:r w:rsidR="0091645B">
        <w:rPr>
          <w:rFonts w:ascii="Times New Roman" w:hAnsi="Times New Roman" w:cs="Times New Roman"/>
          <w:sz w:val="24"/>
          <w:szCs w:val="24"/>
        </w:rPr>
        <w:t>ta</w:t>
      </w:r>
      <w:r w:rsidR="00F957D4" w:rsidRPr="000E34A5">
        <w:rPr>
          <w:rFonts w:ascii="Times New Roman" w:hAnsi="Times New Roman" w:cs="Times New Roman"/>
          <w:sz w:val="24"/>
          <w:szCs w:val="24"/>
        </w:rPr>
        <w:t>tive data is provided.</w:t>
      </w:r>
      <w:r w:rsidR="00A5290F" w:rsidRPr="000E34A5">
        <w:rPr>
          <w:rFonts w:ascii="Times New Roman" w:hAnsi="Times New Roman" w:cs="Times New Roman"/>
          <w:sz w:val="24"/>
          <w:szCs w:val="24"/>
        </w:rPr>
        <w:t xml:space="preserve">   </w:t>
      </w:r>
    </w:p>
    <w:p w:rsidR="00A5290F" w:rsidRPr="000E34A5" w:rsidRDefault="00AC316C" w:rsidP="00DC5EE9">
      <w:pPr>
        <w:pStyle w:val="Heading2"/>
        <w:rPr>
          <w:rFonts w:ascii="Times New Roman" w:hAnsi="Times New Roman" w:cs="Times New Roman"/>
          <w:i/>
          <w:color w:val="auto"/>
          <w:sz w:val="24"/>
          <w:szCs w:val="24"/>
        </w:rPr>
      </w:pPr>
      <w:bookmarkStart w:id="8" w:name="_Toc9522367"/>
      <w:r w:rsidRPr="000E34A5">
        <w:rPr>
          <w:rFonts w:ascii="Times New Roman" w:hAnsi="Times New Roman" w:cs="Times New Roman"/>
          <w:i/>
          <w:color w:val="auto"/>
          <w:sz w:val="24"/>
          <w:szCs w:val="24"/>
        </w:rPr>
        <w:t>Level 3</w:t>
      </w:r>
      <w:bookmarkEnd w:id="8"/>
    </w:p>
    <w:p w:rsidR="00A5290F" w:rsidRPr="000E34A5" w:rsidRDefault="00AC316C" w:rsidP="000E34A5">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It is one of the most difficult section to evaluate taking into account that there is great complexity in the collection of</w:t>
      </w:r>
      <w:r w:rsidRPr="000E34A5">
        <w:rPr>
          <w:rFonts w:ascii="Times New Roman" w:hAnsi="Times New Roman" w:cs="Times New Roman"/>
          <w:sz w:val="24"/>
          <w:szCs w:val="24"/>
        </w:rPr>
        <w:t xml:space="preserve"> data</w:t>
      </w:r>
      <w:r w:rsidR="00C35155" w:rsidRPr="000E34A5">
        <w:rPr>
          <w:rFonts w:ascii="Times New Roman" w:hAnsi="Times New Roman" w:cs="Times New Roman"/>
          <w:sz w:val="24"/>
          <w:szCs w:val="24"/>
        </w:rPr>
        <w:t xml:space="preserve"> and uncertainty when a change will occur in the realms of a workplace. It is significant to note that the validity of the data is one of the major tools in the effectiveness of the training session. </w:t>
      </w:r>
      <w:r w:rsidR="0091645B" w:rsidRPr="000E34A5">
        <w:rPr>
          <w:rFonts w:ascii="Times New Roman" w:hAnsi="Times New Roman" w:cs="Times New Roman"/>
          <w:sz w:val="24"/>
          <w:szCs w:val="24"/>
        </w:rPr>
        <w:t>This step</w:t>
      </w:r>
      <w:r w:rsidR="009C1BE1" w:rsidRPr="000E34A5">
        <w:rPr>
          <w:rFonts w:ascii="Times New Roman" w:hAnsi="Times New Roman" w:cs="Times New Roman"/>
          <w:sz w:val="24"/>
          <w:szCs w:val="24"/>
        </w:rPr>
        <w:t xml:space="preserve"> i</w:t>
      </w:r>
      <w:r w:rsidR="00995D47" w:rsidRPr="000E34A5">
        <w:rPr>
          <w:rFonts w:ascii="Times New Roman" w:hAnsi="Times New Roman" w:cs="Times New Roman"/>
          <w:sz w:val="24"/>
          <w:szCs w:val="24"/>
        </w:rPr>
        <w:t xml:space="preserve">s a more complex form of </w:t>
      </w:r>
      <w:r w:rsidR="009C1BE1" w:rsidRPr="000E34A5">
        <w:rPr>
          <w:rFonts w:ascii="Times New Roman" w:hAnsi="Times New Roman" w:cs="Times New Roman"/>
          <w:sz w:val="24"/>
          <w:szCs w:val="24"/>
        </w:rPr>
        <w:t>e</w:t>
      </w:r>
      <w:r w:rsidR="00995D47" w:rsidRPr="000E34A5">
        <w:rPr>
          <w:rFonts w:ascii="Times New Roman" w:hAnsi="Times New Roman" w:cs="Times New Roman"/>
          <w:sz w:val="24"/>
          <w:szCs w:val="24"/>
        </w:rPr>
        <w:t xml:space="preserve">valuation as compared to level 1 and level 2, taking into account that it involves the collection of techniques to indicate </w:t>
      </w:r>
      <w:r w:rsidR="00995D47" w:rsidRPr="000E34A5">
        <w:rPr>
          <w:rFonts w:ascii="Times New Roman" w:hAnsi="Times New Roman" w:cs="Times New Roman"/>
          <w:sz w:val="24"/>
          <w:szCs w:val="24"/>
        </w:rPr>
        <w:lastRenderedPageBreak/>
        <w:t>a change in the culture of the workplace.</w:t>
      </w:r>
      <w:r w:rsidR="009577DC" w:rsidRPr="000E34A5">
        <w:rPr>
          <w:rFonts w:ascii="Times New Roman" w:hAnsi="Times New Roman" w:cs="Times New Roman"/>
          <w:sz w:val="24"/>
          <w:szCs w:val="24"/>
        </w:rPr>
        <w:t xml:space="preserve"> Such tec</w:t>
      </w:r>
      <w:r w:rsidR="009C1BE1" w:rsidRPr="000E34A5">
        <w:rPr>
          <w:rFonts w:ascii="Times New Roman" w:hAnsi="Times New Roman" w:cs="Times New Roman"/>
          <w:sz w:val="24"/>
          <w:szCs w:val="24"/>
        </w:rPr>
        <w:t>h</w:t>
      </w:r>
      <w:r w:rsidR="009577DC" w:rsidRPr="000E34A5">
        <w:rPr>
          <w:rFonts w:ascii="Times New Roman" w:hAnsi="Times New Roman" w:cs="Times New Roman"/>
          <w:sz w:val="24"/>
          <w:szCs w:val="24"/>
        </w:rPr>
        <w:t>niques include using pre and post-traini</w:t>
      </w:r>
      <w:r w:rsidR="009C1BE1" w:rsidRPr="000E34A5">
        <w:rPr>
          <w:rFonts w:ascii="Times New Roman" w:hAnsi="Times New Roman" w:cs="Times New Roman"/>
          <w:sz w:val="24"/>
          <w:szCs w:val="24"/>
        </w:rPr>
        <w:t>ng performance appraisals and fe</w:t>
      </w:r>
      <w:r w:rsidR="009577DC" w:rsidRPr="000E34A5">
        <w:rPr>
          <w:rFonts w:ascii="Times New Roman" w:hAnsi="Times New Roman" w:cs="Times New Roman"/>
          <w:sz w:val="24"/>
          <w:szCs w:val="24"/>
        </w:rPr>
        <w:t xml:space="preserve">edback forms. </w:t>
      </w:r>
      <w:r w:rsidR="00464EEA" w:rsidRPr="000E34A5">
        <w:rPr>
          <w:rFonts w:ascii="Times New Roman" w:hAnsi="Times New Roman" w:cs="Times New Roman"/>
          <w:sz w:val="24"/>
          <w:szCs w:val="24"/>
        </w:rPr>
        <w:t xml:space="preserve"> This evaluation is made effective by the inclusion of online surveys of the department </w:t>
      </w:r>
      <w:r w:rsidR="0045416C" w:rsidRPr="000E34A5">
        <w:rPr>
          <w:rFonts w:ascii="Times New Roman" w:hAnsi="Times New Roman" w:cs="Times New Roman"/>
          <w:sz w:val="24"/>
          <w:szCs w:val="24"/>
        </w:rPr>
        <w:t>managers</w:t>
      </w:r>
      <w:r w:rsidR="00464EEA" w:rsidRPr="000E34A5">
        <w:rPr>
          <w:rFonts w:ascii="Times New Roman" w:hAnsi="Times New Roman" w:cs="Times New Roman"/>
          <w:sz w:val="24"/>
          <w:szCs w:val="24"/>
        </w:rPr>
        <w:t xml:space="preserve"> in order to make observations and independent analysis of the </w:t>
      </w:r>
      <w:r w:rsidR="0045416C" w:rsidRPr="000E34A5">
        <w:rPr>
          <w:rFonts w:ascii="Times New Roman" w:hAnsi="Times New Roman" w:cs="Times New Roman"/>
          <w:sz w:val="24"/>
          <w:szCs w:val="24"/>
        </w:rPr>
        <w:t>behavioural change</w:t>
      </w:r>
      <w:r w:rsidR="00464EEA"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that</w:t>
      </w:r>
      <w:r w:rsidR="00464EEA" w:rsidRPr="000E34A5">
        <w:rPr>
          <w:rFonts w:ascii="Times New Roman" w:hAnsi="Times New Roman" w:cs="Times New Roman"/>
          <w:sz w:val="24"/>
          <w:szCs w:val="24"/>
        </w:rPr>
        <w:t xml:space="preserve"> is the result in behavioural change in the workplace.</w:t>
      </w:r>
      <w:r w:rsidR="007563B6" w:rsidRPr="000E34A5">
        <w:rPr>
          <w:rFonts w:ascii="Times New Roman" w:hAnsi="Times New Roman" w:cs="Times New Roman"/>
          <w:sz w:val="24"/>
          <w:szCs w:val="24"/>
        </w:rPr>
        <w:t xml:space="preserve"> </w:t>
      </w:r>
    </w:p>
    <w:p w:rsidR="007563B6" w:rsidRPr="000E34A5" w:rsidRDefault="00AC316C" w:rsidP="00DC5EE9">
      <w:pPr>
        <w:pStyle w:val="Heading2"/>
        <w:rPr>
          <w:rFonts w:ascii="Times New Roman" w:hAnsi="Times New Roman" w:cs="Times New Roman"/>
          <w:i/>
          <w:color w:val="auto"/>
          <w:sz w:val="24"/>
          <w:szCs w:val="24"/>
        </w:rPr>
      </w:pPr>
      <w:bookmarkStart w:id="9" w:name="_Toc9522368"/>
      <w:r w:rsidRPr="000E34A5">
        <w:rPr>
          <w:rFonts w:ascii="Times New Roman" w:hAnsi="Times New Roman" w:cs="Times New Roman"/>
          <w:i/>
          <w:color w:val="auto"/>
          <w:sz w:val="24"/>
          <w:szCs w:val="24"/>
        </w:rPr>
        <w:t>Level 4</w:t>
      </w:r>
      <w:bookmarkEnd w:id="9"/>
    </w:p>
    <w:p w:rsidR="002E218A" w:rsidRPr="000E34A5" w:rsidRDefault="00AC316C" w:rsidP="00DC5EE9">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 xml:space="preserve">Level 3 is </w:t>
      </w:r>
      <w:r w:rsidR="0045416C" w:rsidRPr="000E34A5">
        <w:rPr>
          <w:rFonts w:ascii="Times New Roman" w:hAnsi="Times New Roman" w:cs="Times New Roman"/>
          <w:sz w:val="24"/>
          <w:szCs w:val="24"/>
        </w:rPr>
        <w:t>then proceeded</w:t>
      </w:r>
      <w:r w:rsidRPr="000E34A5">
        <w:rPr>
          <w:rFonts w:ascii="Times New Roman" w:hAnsi="Times New Roman" w:cs="Times New Roman"/>
          <w:sz w:val="24"/>
          <w:szCs w:val="24"/>
        </w:rPr>
        <w:t xml:space="preserve"> by </w:t>
      </w:r>
      <w:r w:rsidR="0045416C" w:rsidRPr="000E34A5">
        <w:rPr>
          <w:rFonts w:ascii="Times New Roman" w:hAnsi="Times New Roman" w:cs="Times New Roman"/>
          <w:sz w:val="24"/>
          <w:szCs w:val="24"/>
        </w:rPr>
        <w:t>level</w:t>
      </w:r>
      <w:r w:rsidRPr="000E34A5">
        <w:rPr>
          <w:rFonts w:ascii="Times New Roman" w:hAnsi="Times New Roman" w:cs="Times New Roman"/>
          <w:sz w:val="24"/>
          <w:szCs w:val="24"/>
        </w:rPr>
        <w:t xml:space="preserve"> 4 which is </w:t>
      </w:r>
      <w:r w:rsidR="0045416C" w:rsidRPr="000E34A5">
        <w:rPr>
          <w:rFonts w:ascii="Times New Roman" w:hAnsi="Times New Roman" w:cs="Times New Roman"/>
          <w:sz w:val="24"/>
          <w:szCs w:val="24"/>
        </w:rPr>
        <w:t>considered</w:t>
      </w:r>
      <w:r w:rsidRPr="000E34A5">
        <w:rPr>
          <w:rFonts w:ascii="Times New Roman" w:hAnsi="Times New Roman" w:cs="Times New Roman"/>
          <w:sz w:val="24"/>
          <w:szCs w:val="24"/>
        </w:rPr>
        <w:t xml:space="preserve"> even more difficult than the level 3 taking</w:t>
      </w:r>
      <w:r w:rsidR="0045416C" w:rsidRPr="000E34A5">
        <w:rPr>
          <w:rFonts w:ascii="Times New Roman" w:hAnsi="Times New Roman" w:cs="Times New Roman"/>
          <w:sz w:val="24"/>
          <w:szCs w:val="24"/>
        </w:rPr>
        <w:t xml:space="preserve">   into</w:t>
      </w:r>
      <w:r w:rsidR="009C1BE1" w:rsidRPr="000E34A5">
        <w:rPr>
          <w:rFonts w:ascii="Times New Roman" w:hAnsi="Times New Roman" w:cs="Times New Roman"/>
          <w:sz w:val="24"/>
          <w:szCs w:val="24"/>
        </w:rPr>
        <w:t xml:space="preserve"> account </w:t>
      </w:r>
      <w:r w:rsidR="0091645B" w:rsidRPr="000E34A5">
        <w:rPr>
          <w:rFonts w:ascii="Times New Roman" w:hAnsi="Times New Roman" w:cs="Times New Roman"/>
          <w:sz w:val="24"/>
          <w:szCs w:val="24"/>
        </w:rPr>
        <w:t>that time</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constraints</w:t>
      </w:r>
      <w:r w:rsidR="009C1BE1" w:rsidRPr="000E34A5">
        <w:rPr>
          <w:rFonts w:ascii="Times New Roman" w:hAnsi="Times New Roman" w:cs="Times New Roman"/>
          <w:sz w:val="24"/>
          <w:szCs w:val="24"/>
        </w:rPr>
        <w:t xml:space="preserve"> and </w:t>
      </w:r>
      <w:r w:rsidRPr="000E34A5">
        <w:rPr>
          <w:rFonts w:ascii="Times New Roman" w:hAnsi="Times New Roman" w:cs="Times New Roman"/>
          <w:sz w:val="24"/>
          <w:szCs w:val="24"/>
        </w:rPr>
        <w:t xml:space="preserve">complexity of the data analysis taking </w:t>
      </w:r>
      <w:r w:rsidR="0045416C" w:rsidRPr="000E34A5">
        <w:rPr>
          <w:rFonts w:ascii="Times New Roman" w:hAnsi="Times New Roman" w:cs="Times New Roman"/>
          <w:sz w:val="24"/>
          <w:szCs w:val="24"/>
        </w:rPr>
        <w:t>into account</w:t>
      </w:r>
      <w:r w:rsidRPr="000E34A5">
        <w:rPr>
          <w:rFonts w:ascii="Times New Roman" w:hAnsi="Times New Roman" w:cs="Times New Roman"/>
          <w:sz w:val="24"/>
          <w:szCs w:val="24"/>
        </w:rPr>
        <w:t xml:space="preserve"> that the same </w:t>
      </w:r>
      <w:r w:rsidR="0045416C" w:rsidRPr="000E34A5">
        <w:rPr>
          <w:rFonts w:ascii="Times New Roman" w:hAnsi="Times New Roman" w:cs="Times New Roman"/>
          <w:sz w:val="24"/>
          <w:szCs w:val="24"/>
        </w:rPr>
        <w:t>measures</w:t>
      </w:r>
      <w:r w:rsidRPr="000E34A5">
        <w:rPr>
          <w:rFonts w:ascii="Times New Roman" w:hAnsi="Times New Roman" w:cs="Times New Roman"/>
          <w:sz w:val="24"/>
          <w:szCs w:val="24"/>
        </w:rPr>
        <w:t xml:space="preserve"> are </w:t>
      </w:r>
      <w:r w:rsidR="0045416C" w:rsidRPr="000E34A5">
        <w:rPr>
          <w:rFonts w:ascii="Times New Roman" w:hAnsi="Times New Roman" w:cs="Times New Roman"/>
          <w:sz w:val="24"/>
          <w:szCs w:val="24"/>
        </w:rPr>
        <w:t>employed</w:t>
      </w:r>
      <w:r w:rsidRPr="000E34A5">
        <w:rPr>
          <w:rFonts w:ascii="Times New Roman" w:hAnsi="Times New Roman" w:cs="Times New Roman"/>
          <w:sz w:val="24"/>
          <w:szCs w:val="24"/>
        </w:rPr>
        <w:t xml:space="preserve"> to assess </w:t>
      </w:r>
      <w:r w:rsidR="009C1BE1" w:rsidRPr="000E34A5">
        <w:rPr>
          <w:rFonts w:ascii="Times New Roman" w:hAnsi="Times New Roman" w:cs="Times New Roman"/>
          <w:sz w:val="24"/>
          <w:szCs w:val="24"/>
        </w:rPr>
        <w:t>the changes i</w:t>
      </w:r>
      <w:r w:rsidRPr="000E34A5">
        <w:rPr>
          <w:rFonts w:ascii="Times New Roman" w:hAnsi="Times New Roman" w:cs="Times New Roman"/>
          <w:sz w:val="24"/>
          <w:szCs w:val="24"/>
        </w:rPr>
        <w:t xml:space="preserve">n the </w:t>
      </w:r>
      <w:r w:rsidR="0045416C" w:rsidRPr="000E34A5">
        <w:rPr>
          <w:rFonts w:ascii="Times New Roman" w:hAnsi="Times New Roman" w:cs="Times New Roman"/>
          <w:sz w:val="24"/>
          <w:szCs w:val="24"/>
        </w:rPr>
        <w:t>participants It</w:t>
      </w:r>
      <w:r w:rsidR="00C805D8" w:rsidRPr="000E34A5">
        <w:rPr>
          <w:rFonts w:ascii="Times New Roman" w:hAnsi="Times New Roman" w:cs="Times New Roman"/>
          <w:sz w:val="24"/>
          <w:szCs w:val="24"/>
        </w:rPr>
        <w:t xml:space="preserve"> refers to both pre and post Human Resource Development Need </w:t>
      </w:r>
      <w:r w:rsidR="0045416C" w:rsidRPr="000E34A5">
        <w:rPr>
          <w:rFonts w:ascii="Times New Roman" w:hAnsi="Times New Roman" w:cs="Times New Roman"/>
          <w:sz w:val="24"/>
          <w:szCs w:val="24"/>
        </w:rPr>
        <w:t>Investigation</w:t>
      </w:r>
      <w:r w:rsidR="00C805D8"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measures</w:t>
      </w:r>
      <w:r w:rsidR="00C805D8" w:rsidRPr="000E34A5">
        <w:rPr>
          <w:rFonts w:ascii="Times New Roman" w:hAnsi="Times New Roman" w:cs="Times New Roman"/>
          <w:sz w:val="24"/>
          <w:szCs w:val="24"/>
        </w:rPr>
        <w:t xml:space="preserve"> in order to know the change </w:t>
      </w:r>
      <w:r w:rsidR="0045416C" w:rsidRPr="000E34A5">
        <w:rPr>
          <w:rFonts w:ascii="Times New Roman" w:hAnsi="Times New Roman" w:cs="Times New Roman"/>
          <w:sz w:val="24"/>
          <w:szCs w:val="24"/>
        </w:rPr>
        <w:t>in terms</w:t>
      </w:r>
      <w:r w:rsidR="00C805D8"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culture</w:t>
      </w:r>
      <w:r w:rsidR="00C805D8" w:rsidRPr="000E34A5">
        <w:rPr>
          <w:rFonts w:ascii="Times New Roman" w:hAnsi="Times New Roman" w:cs="Times New Roman"/>
          <w:sz w:val="24"/>
          <w:szCs w:val="24"/>
        </w:rPr>
        <w:t xml:space="preserve">, communication and approach </w:t>
      </w:r>
      <w:r w:rsidR="0045416C" w:rsidRPr="000E34A5">
        <w:rPr>
          <w:rFonts w:ascii="Times New Roman" w:hAnsi="Times New Roman" w:cs="Times New Roman"/>
          <w:sz w:val="24"/>
          <w:szCs w:val="24"/>
        </w:rPr>
        <w:t>towards</w:t>
      </w:r>
      <w:r w:rsidR="00C805D8" w:rsidRPr="000E34A5">
        <w:rPr>
          <w:rFonts w:ascii="Times New Roman" w:hAnsi="Times New Roman" w:cs="Times New Roman"/>
          <w:sz w:val="24"/>
          <w:szCs w:val="24"/>
        </w:rPr>
        <w:t xml:space="preserve"> the </w:t>
      </w:r>
      <w:r w:rsidR="001B1014" w:rsidRPr="000E34A5">
        <w:rPr>
          <w:rFonts w:ascii="Times New Roman" w:hAnsi="Times New Roman" w:cs="Times New Roman"/>
          <w:sz w:val="24"/>
          <w:szCs w:val="24"/>
        </w:rPr>
        <w:t>productivity.</w:t>
      </w:r>
      <w:r w:rsidR="00A8128B" w:rsidRPr="000E34A5">
        <w:rPr>
          <w:rFonts w:ascii="Times New Roman" w:hAnsi="Times New Roman" w:cs="Times New Roman"/>
          <w:sz w:val="24"/>
          <w:szCs w:val="24"/>
        </w:rPr>
        <w:t xml:space="preserve"> It is</w:t>
      </w:r>
      <w:r w:rsidRPr="000E34A5">
        <w:rPr>
          <w:rFonts w:ascii="Times New Roman" w:hAnsi="Times New Roman" w:cs="Times New Roman"/>
          <w:sz w:val="24"/>
          <w:szCs w:val="24"/>
        </w:rPr>
        <w:t xml:space="preserve"> </w:t>
      </w:r>
      <w:r w:rsidR="00FA18A8" w:rsidRPr="000E34A5">
        <w:rPr>
          <w:rFonts w:ascii="Times New Roman" w:hAnsi="Times New Roman" w:cs="Times New Roman"/>
          <w:sz w:val="24"/>
          <w:szCs w:val="24"/>
        </w:rPr>
        <w:t xml:space="preserve">significant to note that </w:t>
      </w:r>
      <w:r w:rsidR="0045416C" w:rsidRPr="000E34A5">
        <w:rPr>
          <w:rFonts w:ascii="Times New Roman" w:hAnsi="Times New Roman" w:cs="Times New Roman"/>
          <w:sz w:val="24"/>
          <w:szCs w:val="24"/>
        </w:rPr>
        <w:t>t</w:t>
      </w:r>
      <w:r w:rsidR="00FA18A8" w:rsidRPr="000E34A5">
        <w:rPr>
          <w:rFonts w:ascii="Times New Roman" w:hAnsi="Times New Roman" w:cs="Times New Roman"/>
          <w:sz w:val="24"/>
          <w:szCs w:val="24"/>
        </w:rPr>
        <w:t xml:space="preserve">he </w:t>
      </w:r>
      <w:r w:rsidR="0045416C" w:rsidRPr="000E34A5">
        <w:rPr>
          <w:rFonts w:ascii="Times New Roman" w:hAnsi="Times New Roman" w:cs="Times New Roman"/>
          <w:sz w:val="24"/>
          <w:szCs w:val="24"/>
        </w:rPr>
        <w:t>features</w:t>
      </w:r>
      <w:r w:rsidR="00FA18A8" w:rsidRPr="000E34A5">
        <w:rPr>
          <w:rFonts w:ascii="Times New Roman" w:hAnsi="Times New Roman" w:cs="Times New Roman"/>
          <w:sz w:val="24"/>
          <w:szCs w:val="24"/>
        </w:rPr>
        <w:t xml:space="preserve"> of business </w:t>
      </w:r>
      <w:r w:rsidR="0045416C" w:rsidRPr="000E34A5">
        <w:rPr>
          <w:rFonts w:ascii="Times New Roman" w:hAnsi="Times New Roman" w:cs="Times New Roman"/>
          <w:sz w:val="24"/>
          <w:szCs w:val="24"/>
        </w:rPr>
        <w:t>analysis</w:t>
      </w:r>
      <w:r w:rsidR="00FA18A8"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will</w:t>
      </w:r>
      <w:r w:rsidR="00FA18A8" w:rsidRPr="000E34A5">
        <w:rPr>
          <w:rFonts w:ascii="Times New Roman" w:hAnsi="Times New Roman" w:cs="Times New Roman"/>
          <w:sz w:val="24"/>
          <w:szCs w:val="24"/>
        </w:rPr>
        <w:t xml:space="preserve"> be added </w:t>
      </w:r>
      <w:r w:rsidR="0045416C" w:rsidRPr="000E34A5">
        <w:rPr>
          <w:rFonts w:ascii="Times New Roman" w:hAnsi="Times New Roman" w:cs="Times New Roman"/>
          <w:sz w:val="24"/>
          <w:szCs w:val="24"/>
        </w:rPr>
        <w:t>to</w:t>
      </w:r>
      <w:r w:rsidR="00FA18A8" w:rsidRPr="000E34A5">
        <w:rPr>
          <w:rFonts w:ascii="Times New Roman" w:hAnsi="Times New Roman" w:cs="Times New Roman"/>
          <w:sz w:val="24"/>
          <w:szCs w:val="24"/>
        </w:rPr>
        <w:t xml:space="preserve"> seek and know changes that can </w:t>
      </w:r>
      <w:r w:rsidR="0045416C" w:rsidRPr="000E34A5">
        <w:rPr>
          <w:rFonts w:ascii="Times New Roman" w:hAnsi="Times New Roman" w:cs="Times New Roman"/>
          <w:sz w:val="24"/>
          <w:szCs w:val="24"/>
        </w:rPr>
        <w:t>highlight</w:t>
      </w:r>
      <w:r w:rsidR="00FA18A8" w:rsidRPr="000E34A5">
        <w:rPr>
          <w:rFonts w:ascii="Times New Roman" w:hAnsi="Times New Roman" w:cs="Times New Roman"/>
          <w:sz w:val="24"/>
          <w:szCs w:val="24"/>
        </w:rPr>
        <w:t xml:space="preserve"> the </w:t>
      </w:r>
      <w:r w:rsidR="0045416C" w:rsidRPr="000E34A5">
        <w:rPr>
          <w:rFonts w:ascii="Times New Roman" w:hAnsi="Times New Roman" w:cs="Times New Roman"/>
          <w:sz w:val="24"/>
          <w:szCs w:val="24"/>
        </w:rPr>
        <w:t>strengths</w:t>
      </w:r>
      <w:r w:rsidR="00FA18A8" w:rsidRPr="000E34A5">
        <w:rPr>
          <w:rFonts w:ascii="Times New Roman" w:hAnsi="Times New Roman" w:cs="Times New Roman"/>
          <w:sz w:val="24"/>
          <w:szCs w:val="24"/>
        </w:rPr>
        <w:t xml:space="preserve"> and weaknesses </w:t>
      </w:r>
      <w:r w:rsidR="0045416C" w:rsidRPr="000E34A5">
        <w:rPr>
          <w:rFonts w:ascii="Times New Roman" w:hAnsi="Times New Roman" w:cs="Times New Roman"/>
          <w:sz w:val="24"/>
          <w:szCs w:val="24"/>
        </w:rPr>
        <w:t>along</w:t>
      </w:r>
      <w:r w:rsidR="00FA18A8" w:rsidRPr="000E34A5">
        <w:rPr>
          <w:rFonts w:ascii="Times New Roman" w:hAnsi="Times New Roman" w:cs="Times New Roman"/>
          <w:sz w:val="24"/>
          <w:szCs w:val="24"/>
        </w:rPr>
        <w:t xml:space="preserve"> with the </w:t>
      </w:r>
      <w:r w:rsidR="0045416C" w:rsidRPr="000E34A5">
        <w:rPr>
          <w:rFonts w:ascii="Times New Roman" w:hAnsi="Times New Roman" w:cs="Times New Roman"/>
          <w:sz w:val="24"/>
          <w:szCs w:val="24"/>
        </w:rPr>
        <w:t>value</w:t>
      </w:r>
      <w:r w:rsidR="00FA18A8" w:rsidRPr="000E34A5">
        <w:rPr>
          <w:rFonts w:ascii="Times New Roman" w:hAnsi="Times New Roman" w:cs="Times New Roman"/>
          <w:sz w:val="24"/>
          <w:szCs w:val="24"/>
        </w:rPr>
        <w:t xml:space="preserve"> of investing in the Learning Development Plan.</w:t>
      </w:r>
      <w:r w:rsidR="006A6DD7" w:rsidRPr="000E34A5">
        <w:rPr>
          <w:rFonts w:ascii="Times New Roman" w:hAnsi="Times New Roman" w:cs="Times New Roman"/>
          <w:sz w:val="24"/>
          <w:szCs w:val="24"/>
        </w:rPr>
        <w:t xml:space="preserve">  In a </w:t>
      </w:r>
      <w:r w:rsidR="004F73A8" w:rsidRPr="000E34A5">
        <w:rPr>
          <w:rFonts w:ascii="Times New Roman" w:hAnsi="Times New Roman" w:cs="Times New Roman"/>
          <w:sz w:val="24"/>
          <w:szCs w:val="24"/>
        </w:rPr>
        <w:t>nutshell,</w:t>
      </w:r>
      <w:r w:rsidR="006A6DD7" w:rsidRPr="000E34A5">
        <w:rPr>
          <w:rFonts w:ascii="Times New Roman" w:hAnsi="Times New Roman" w:cs="Times New Roman"/>
          <w:sz w:val="24"/>
          <w:szCs w:val="24"/>
        </w:rPr>
        <w:t xml:space="preserve"> it </w:t>
      </w:r>
      <w:r w:rsidR="0045416C" w:rsidRPr="000E34A5">
        <w:rPr>
          <w:rFonts w:ascii="Times New Roman" w:hAnsi="Times New Roman" w:cs="Times New Roman"/>
          <w:sz w:val="24"/>
          <w:szCs w:val="24"/>
        </w:rPr>
        <w:t>is</w:t>
      </w:r>
      <w:r w:rsidR="006A6DD7"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highlighted</w:t>
      </w:r>
      <w:r w:rsidR="006A6DD7" w:rsidRPr="000E34A5">
        <w:rPr>
          <w:rFonts w:ascii="Times New Roman" w:hAnsi="Times New Roman" w:cs="Times New Roman"/>
          <w:sz w:val="24"/>
          <w:szCs w:val="24"/>
        </w:rPr>
        <w:t xml:space="preserve"> that the sole </w:t>
      </w:r>
      <w:r w:rsidR="0045416C" w:rsidRPr="000E34A5">
        <w:rPr>
          <w:rFonts w:ascii="Times New Roman" w:hAnsi="Times New Roman" w:cs="Times New Roman"/>
          <w:sz w:val="24"/>
          <w:szCs w:val="24"/>
        </w:rPr>
        <w:t>aim</w:t>
      </w:r>
      <w:r w:rsidR="006A6DD7" w:rsidRPr="000E34A5">
        <w:rPr>
          <w:rFonts w:ascii="Times New Roman" w:hAnsi="Times New Roman" w:cs="Times New Roman"/>
          <w:sz w:val="24"/>
          <w:szCs w:val="24"/>
        </w:rPr>
        <w:t xml:space="preserve"> of certain measures and these levels of </w:t>
      </w:r>
      <w:r w:rsidR="0045416C" w:rsidRPr="000E34A5">
        <w:rPr>
          <w:rFonts w:ascii="Times New Roman" w:hAnsi="Times New Roman" w:cs="Times New Roman"/>
          <w:sz w:val="24"/>
          <w:szCs w:val="24"/>
        </w:rPr>
        <w:t>evaluation</w:t>
      </w:r>
      <w:r w:rsidR="006A6DD7" w:rsidRPr="000E34A5">
        <w:rPr>
          <w:rFonts w:ascii="Times New Roman" w:hAnsi="Times New Roman" w:cs="Times New Roman"/>
          <w:sz w:val="24"/>
          <w:szCs w:val="24"/>
        </w:rPr>
        <w:t xml:space="preserve"> </w:t>
      </w:r>
      <w:r w:rsidR="009C1BE1" w:rsidRPr="000E34A5">
        <w:rPr>
          <w:rFonts w:ascii="Times New Roman" w:hAnsi="Times New Roman" w:cs="Times New Roman"/>
          <w:sz w:val="24"/>
          <w:szCs w:val="24"/>
        </w:rPr>
        <w:t xml:space="preserve">is </w:t>
      </w:r>
      <w:r w:rsidR="006A6DD7" w:rsidRPr="000E34A5">
        <w:rPr>
          <w:rFonts w:ascii="Times New Roman" w:hAnsi="Times New Roman" w:cs="Times New Roman"/>
          <w:sz w:val="24"/>
          <w:szCs w:val="24"/>
        </w:rPr>
        <w:t xml:space="preserve">to </w:t>
      </w:r>
      <w:r w:rsidR="0045416C" w:rsidRPr="000E34A5">
        <w:rPr>
          <w:rFonts w:ascii="Times New Roman" w:hAnsi="Times New Roman" w:cs="Times New Roman"/>
          <w:sz w:val="24"/>
          <w:szCs w:val="24"/>
        </w:rPr>
        <w:t>indicate</w:t>
      </w:r>
      <w:r w:rsidR="006A6DD7" w:rsidRPr="000E34A5">
        <w:rPr>
          <w:rFonts w:ascii="Times New Roman" w:hAnsi="Times New Roman" w:cs="Times New Roman"/>
          <w:sz w:val="24"/>
          <w:szCs w:val="24"/>
        </w:rPr>
        <w:t xml:space="preserve"> the hidden attributes that can </w:t>
      </w:r>
      <w:r w:rsidR="0045416C" w:rsidRPr="000E34A5">
        <w:rPr>
          <w:rFonts w:ascii="Times New Roman" w:hAnsi="Times New Roman" w:cs="Times New Roman"/>
          <w:sz w:val="24"/>
          <w:szCs w:val="24"/>
        </w:rPr>
        <w:t>highlight</w:t>
      </w:r>
      <w:r w:rsidR="006A6DD7"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strengths</w:t>
      </w:r>
      <w:r w:rsidR="006A6DD7" w:rsidRPr="000E34A5">
        <w:rPr>
          <w:rFonts w:ascii="Times New Roman" w:hAnsi="Times New Roman" w:cs="Times New Roman"/>
          <w:sz w:val="24"/>
          <w:szCs w:val="24"/>
        </w:rPr>
        <w:t xml:space="preserve"> and weaknesses.</w:t>
      </w:r>
    </w:p>
    <w:p w:rsidR="00F728BB" w:rsidRPr="000E34A5" w:rsidRDefault="00AC316C" w:rsidP="00DC5EE9">
      <w:pPr>
        <w:pStyle w:val="Heading1"/>
        <w:rPr>
          <w:rFonts w:ascii="Times New Roman" w:hAnsi="Times New Roman" w:cs="Times New Roman"/>
          <w:b/>
          <w:i/>
          <w:color w:val="auto"/>
          <w:sz w:val="24"/>
          <w:szCs w:val="24"/>
        </w:rPr>
      </w:pPr>
      <w:bookmarkStart w:id="10" w:name="_Toc9522369"/>
      <w:r w:rsidRPr="000E34A5">
        <w:rPr>
          <w:rFonts w:ascii="Times New Roman" w:hAnsi="Times New Roman" w:cs="Times New Roman"/>
          <w:b/>
          <w:i/>
          <w:color w:val="auto"/>
          <w:sz w:val="24"/>
          <w:szCs w:val="24"/>
        </w:rPr>
        <w:t xml:space="preserve">Transfer of </w:t>
      </w:r>
      <w:r w:rsidR="0045416C" w:rsidRPr="000E34A5">
        <w:rPr>
          <w:rFonts w:ascii="Times New Roman" w:hAnsi="Times New Roman" w:cs="Times New Roman"/>
          <w:b/>
          <w:i/>
          <w:color w:val="auto"/>
          <w:sz w:val="24"/>
          <w:szCs w:val="24"/>
        </w:rPr>
        <w:t>learning</w:t>
      </w:r>
      <w:bookmarkEnd w:id="10"/>
    </w:p>
    <w:p w:rsidR="00DC5EE9" w:rsidRPr="000E34A5" w:rsidRDefault="00DC5EE9" w:rsidP="00DC5EE9">
      <w:pPr>
        <w:rPr>
          <w:rFonts w:ascii="Times New Roman" w:hAnsi="Times New Roman" w:cs="Times New Roman"/>
          <w:sz w:val="24"/>
          <w:szCs w:val="24"/>
        </w:rPr>
      </w:pPr>
    </w:p>
    <w:p w:rsidR="00F728BB" w:rsidRPr="000E34A5" w:rsidRDefault="00AC316C" w:rsidP="000E34A5">
      <w:pPr>
        <w:spacing w:after="0" w:line="480" w:lineRule="auto"/>
        <w:ind w:firstLine="720"/>
        <w:rPr>
          <w:rFonts w:ascii="Times New Roman" w:hAnsi="Times New Roman" w:cs="Times New Roman"/>
          <w:color w:val="222222"/>
          <w:sz w:val="24"/>
          <w:szCs w:val="24"/>
          <w:shd w:val="clear" w:color="auto" w:fill="FFFFFF"/>
        </w:rPr>
      </w:pPr>
      <w:r w:rsidRPr="000E34A5">
        <w:rPr>
          <w:rFonts w:ascii="Times New Roman" w:hAnsi="Times New Roman" w:cs="Times New Roman"/>
          <w:sz w:val="24"/>
          <w:szCs w:val="24"/>
        </w:rPr>
        <w:t>Transfer o</w:t>
      </w:r>
      <w:r w:rsidR="00A66505" w:rsidRPr="000E34A5">
        <w:rPr>
          <w:rFonts w:ascii="Times New Roman" w:hAnsi="Times New Roman" w:cs="Times New Roman"/>
          <w:sz w:val="24"/>
          <w:szCs w:val="24"/>
        </w:rPr>
        <w:t xml:space="preserve">f </w:t>
      </w:r>
      <w:r w:rsidR="0045416C" w:rsidRPr="000E34A5">
        <w:rPr>
          <w:rFonts w:ascii="Times New Roman" w:hAnsi="Times New Roman" w:cs="Times New Roman"/>
          <w:sz w:val="24"/>
          <w:szCs w:val="24"/>
        </w:rPr>
        <w:t>learning</w:t>
      </w:r>
      <w:r w:rsidR="00A66505" w:rsidRPr="000E34A5">
        <w:rPr>
          <w:rFonts w:ascii="Times New Roman" w:hAnsi="Times New Roman" w:cs="Times New Roman"/>
          <w:sz w:val="24"/>
          <w:szCs w:val="24"/>
        </w:rPr>
        <w:t xml:space="preserve"> is the core ideology behind any </w:t>
      </w:r>
      <w:r w:rsidR="0045416C" w:rsidRPr="000E34A5">
        <w:rPr>
          <w:rFonts w:ascii="Times New Roman" w:hAnsi="Times New Roman" w:cs="Times New Roman"/>
          <w:sz w:val="24"/>
          <w:szCs w:val="24"/>
        </w:rPr>
        <w:t>learning</w:t>
      </w:r>
      <w:r w:rsidR="00A66505" w:rsidRPr="000E34A5">
        <w:rPr>
          <w:rFonts w:ascii="Times New Roman" w:hAnsi="Times New Roman" w:cs="Times New Roman"/>
          <w:sz w:val="24"/>
          <w:szCs w:val="24"/>
        </w:rPr>
        <w:t xml:space="preserve"> plan taking into account that </w:t>
      </w:r>
      <w:r w:rsidRPr="000E34A5">
        <w:rPr>
          <w:rFonts w:ascii="Times New Roman" w:hAnsi="Times New Roman" w:cs="Times New Roman"/>
          <w:sz w:val="24"/>
          <w:szCs w:val="24"/>
        </w:rPr>
        <w:t>despite</w:t>
      </w:r>
      <w:r w:rsidR="0045416C" w:rsidRPr="000E34A5">
        <w:rPr>
          <w:rFonts w:ascii="Times New Roman" w:hAnsi="Times New Roman" w:cs="Times New Roman"/>
          <w:sz w:val="24"/>
          <w:szCs w:val="24"/>
        </w:rPr>
        <w:t xml:space="preserve"> a lot</w:t>
      </w:r>
      <w:r w:rsidR="00A66505" w:rsidRPr="000E34A5">
        <w:rPr>
          <w:rFonts w:ascii="Times New Roman" w:hAnsi="Times New Roman" w:cs="Times New Roman"/>
          <w:sz w:val="24"/>
          <w:szCs w:val="24"/>
        </w:rPr>
        <w:t xml:space="preserve"> of intervention, know</w:t>
      </w:r>
      <w:r w:rsidR="0045416C" w:rsidRPr="000E34A5">
        <w:rPr>
          <w:rFonts w:ascii="Times New Roman" w:hAnsi="Times New Roman" w:cs="Times New Roman"/>
          <w:sz w:val="24"/>
          <w:szCs w:val="24"/>
        </w:rPr>
        <w:t>le</w:t>
      </w:r>
      <w:r w:rsidR="00A66505" w:rsidRPr="000E34A5">
        <w:rPr>
          <w:rFonts w:ascii="Times New Roman" w:hAnsi="Times New Roman" w:cs="Times New Roman"/>
          <w:sz w:val="24"/>
          <w:szCs w:val="24"/>
        </w:rPr>
        <w:t xml:space="preserve">dge and abilities of the </w:t>
      </w:r>
      <w:r w:rsidR="0045416C" w:rsidRPr="000E34A5">
        <w:rPr>
          <w:rFonts w:ascii="Times New Roman" w:hAnsi="Times New Roman" w:cs="Times New Roman"/>
          <w:sz w:val="24"/>
          <w:szCs w:val="24"/>
        </w:rPr>
        <w:t>workplace</w:t>
      </w:r>
      <w:r w:rsidR="00A66505" w:rsidRPr="000E34A5">
        <w:rPr>
          <w:rFonts w:ascii="Times New Roman" w:hAnsi="Times New Roman" w:cs="Times New Roman"/>
          <w:sz w:val="24"/>
          <w:szCs w:val="24"/>
        </w:rPr>
        <w:t>, there is no ap</w:t>
      </w:r>
      <w:r w:rsidRPr="000E34A5">
        <w:rPr>
          <w:rFonts w:ascii="Times New Roman" w:hAnsi="Times New Roman" w:cs="Times New Roman"/>
          <w:sz w:val="24"/>
          <w:szCs w:val="24"/>
        </w:rPr>
        <w:t xml:space="preserve">parent change and modification </w:t>
      </w:r>
      <w:r w:rsidR="00A66505" w:rsidRPr="000E34A5">
        <w:rPr>
          <w:rFonts w:ascii="Times New Roman" w:hAnsi="Times New Roman" w:cs="Times New Roman"/>
          <w:sz w:val="24"/>
          <w:szCs w:val="24"/>
        </w:rPr>
        <w:t>in the collective results.</w:t>
      </w:r>
      <w:r w:rsidR="00DB4F89" w:rsidRPr="000E34A5">
        <w:rPr>
          <w:rFonts w:ascii="Times New Roman" w:hAnsi="Times New Roman" w:cs="Times New Roman"/>
          <w:sz w:val="24"/>
          <w:szCs w:val="24"/>
        </w:rPr>
        <w:t xml:space="preserve"> It is inferred that </w:t>
      </w:r>
      <w:r w:rsidR="0045416C" w:rsidRPr="000E34A5">
        <w:rPr>
          <w:rFonts w:ascii="Times New Roman" w:hAnsi="Times New Roman" w:cs="Times New Roman"/>
          <w:sz w:val="24"/>
          <w:szCs w:val="24"/>
        </w:rPr>
        <w:t>there</w:t>
      </w:r>
      <w:r w:rsidR="00DB4F89" w:rsidRPr="000E34A5">
        <w:rPr>
          <w:rFonts w:ascii="Times New Roman" w:hAnsi="Times New Roman" w:cs="Times New Roman"/>
          <w:sz w:val="24"/>
          <w:szCs w:val="24"/>
        </w:rPr>
        <w:t xml:space="preserve"> are a </w:t>
      </w:r>
      <w:r w:rsidR="0045416C" w:rsidRPr="000E34A5">
        <w:rPr>
          <w:rFonts w:ascii="Times New Roman" w:hAnsi="Times New Roman" w:cs="Times New Roman"/>
          <w:sz w:val="24"/>
          <w:szCs w:val="24"/>
        </w:rPr>
        <w:t>number</w:t>
      </w:r>
      <w:r w:rsidRPr="000E34A5">
        <w:rPr>
          <w:rFonts w:ascii="Times New Roman" w:hAnsi="Times New Roman" w:cs="Times New Roman"/>
          <w:sz w:val="24"/>
          <w:szCs w:val="24"/>
        </w:rPr>
        <w:t xml:space="preserve"> of cases i</w:t>
      </w:r>
      <w:r w:rsidR="00DB4F89" w:rsidRPr="000E34A5">
        <w:rPr>
          <w:rFonts w:ascii="Times New Roman" w:hAnsi="Times New Roman" w:cs="Times New Roman"/>
          <w:sz w:val="24"/>
          <w:szCs w:val="24"/>
        </w:rPr>
        <w:t xml:space="preserve">n which the aim and objectives </w:t>
      </w:r>
      <w:r w:rsidR="0045416C" w:rsidRPr="000E34A5">
        <w:rPr>
          <w:rFonts w:ascii="Times New Roman" w:hAnsi="Times New Roman" w:cs="Times New Roman"/>
          <w:sz w:val="24"/>
          <w:szCs w:val="24"/>
        </w:rPr>
        <w:t>of</w:t>
      </w:r>
      <w:r w:rsidR="00DB4F89" w:rsidRPr="000E34A5">
        <w:rPr>
          <w:rFonts w:ascii="Times New Roman" w:hAnsi="Times New Roman" w:cs="Times New Roman"/>
          <w:sz w:val="24"/>
          <w:szCs w:val="24"/>
        </w:rPr>
        <w:t xml:space="preserve"> the training are not fulfilled.</w:t>
      </w:r>
      <w:r w:rsidR="00574F11" w:rsidRPr="000E34A5">
        <w:rPr>
          <w:rFonts w:ascii="Times New Roman" w:hAnsi="Times New Roman" w:cs="Times New Roman"/>
          <w:sz w:val="24"/>
          <w:szCs w:val="24"/>
        </w:rPr>
        <w:t xml:space="preserve"> According to </w:t>
      </w:r>
      <w:r w:rsidR="0045416C" w:rsidRPr="000E34A5">
        <w:rPr>
          <w:rFonts w:ascii="Times New Roman" w:hAnsi="Times New Roman" w:cs="Times New Roman"/>
          <w:sz w:val="24"/>
          <w:szCs w:val="24"/>
        </w:rPr>
        <w:t>research</w:t>
      </w:r>
      <w:r w:rsidR="00574F11" w:rsidRPr="000E34A5">
        <w:rPr>
          <w:rFonts w:ascii="Times New Roman" w:hAnsi="Times New Roman" w:cs="Times New Roman"/>
          <w:sz w:val="24"/>
          <w:szCs w:val="24"/>
        </w:rPr>
        <w:t xml:space="preserve">, the measure of the transfer of </w:t>
      </w:r>
      <w:r w:rsidR="0045416C" w:rsidRPr="000E34A5">
        <w:rPr>
          <w:rFonts w:ascii="Times New Roman" w:hAnsi="Times New Roman" w:cs="Times New Roman"/>
          <w:sz w:val="24"/>
          <w:szCs w:val="24"/>
        </w:rPr>
        <w:t>learning</w:t>
      </w:r>
      <w:r w:rsidR="00574F11" w:rsidRPr="000E34A5">
        <w:rPr>
          <w:rFonts w:ascii="Times New Roman" w:hAnsi="Times New Roman" w:cs="Times New Roman"/>
          <w:sz w:val="24"/>
          <w:szCs w:val="24"/>
        </w:rPr>
        <w:t xml:space="preserve"> within an </w:t>
      </w:r>
      <w:r w:rsidR="0045416C" w:rsidRPr="000E34A5">
        <w:rPr>
          <w:rFonts w:ascii="Times New Roman" w:hAnsi="Times New Roman" w:cs="Times New Roman"/>
          <w:sz w:val="24"/>
          <w:szCs w:val="24"/>
        </w:rPr>
        <w:t>organization</w:t>
      </w:r>
      <w:r w:rsidR="00574F11" w:rsidRPr="000E34A5">
        <w:rPr>
          <w:rFonts w:ascii="Times New Roman" w:hAnsi="Times New Roman" w:cs="Times New Roman"/>
          <w:sz w:val="24"/>
          <w:szCs w:val="24"/>
        </w:rPr>
        <w:t xml:space="preserve"> is only 20 to 25%, where ample money is </w:t>
      </w:r>
      <w:r w:rsidR="0045416C" w:rsidRPr="000E34A5">
        <w:rPr>
          <w:rFonts w:ascii="Times New Roman" w:hAnsi="Times New Roman" w:cs="Times New Roman"/>
          <w:sz w:val="24"/>
          <w:szCs w:val="24"/>
        </w:rPr>
        <w:t>spent</w:t>
      </w:r>
      <w:r w:rsidR="00574F11" w:rsidRPr="000E34A5">
        <w:rPr>
          <w:rFonts w:ascii="Times New Roman" w:hAnsi="Times New Roman" w:cs="Times New Roman"/>
          <w:sz w:val="24"/>
          <w:szCs w:val="24"/>
        </w:rPr>
        <w:t xml:space="preserve"> on the </w:t>
      </w:r>
      <w:r w:rsidR="0045416C" w:rsidRPr="000E34A5">
        <w:rPr>
          <w:rFonts w:ascii="Times New Roman" w:hAnsi="Times New Roman" w:cs="Times New Roman"/>
          <w:sz w:val="24"/>
          <w:szCs w:val="24"/>
        </w:rPr>
        <w:t>achievement</w:t>
      </w:r>
      <w:r w:rsidR="00574F11"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certain</w:t>
      </w:r>
      <w:r w:rsidR="00574F11" w:rsidRPr="000E34A5">
        <w:rPr>
          <w:rFonts w:ascii="Times New Roman" w:hAnsi="Times New Roman" w:cs="Times New Roman"/>
          <w:sz w:val="24"/>
          <w:szCs w:val="24"/>
        </w:rPr>
        <w:t xml:space="preserve"> goals.</w:t>
      </w:r>
      <w:r w:rsidR="00823C13" w:rsidRPr="000E34A5">
        <w:rPr>
          <w:rFonts w:ascii="Times New Roman" w:hAnsi="Times New Roman" w:cs="Times New Roman"/>
          <w:sz w:val="24"/>
          <w:szCs w:val="24"/>
        </w:rPr>
        <w:t xml:space="preserve">  </w:t>
      </w:r>
      <w:r w:rsidR="000E34A5" w:rsidRPr="000E34A5">
        <w:rPr>
          <w:rFonts w:ascii="Times New Roman" w:hAnsi="Times New Roman" w:cs="Times New Roman"/>
          <w:color w:val="222222"/>
          <w:sz w:val="24"/>
          <w:szCs w:val="24"/>
          <w:shd w:val="clear" w:color="auto" w:fill="FFFFFF"/>
        </w:rPr>
        <w:t xml:space="preserve">(Shamir, et, al.  2018, pp. 51-76). </w:t>
      </w:r>
      <w:r w:rsidR="005A7F8C" w:rsidRPr="000E34A5">
        <w:rPr>
          <w:rFonts w:ascii="Times New Roman" w:hAnsi="Times New Roman" w:cs="Times New Roman"/>
          <w:sz w:val="24"/>
          <w:szCs w:val="24"/>
        </w:rPr>
        <w:t xml:space="preserve">It is significant to note that </w:t>
      </w:r>
      <w:r w:rsidR="0045416C" w:rsidRPr="000E34A5">
        <w:rPr>
          <w:rFonts w:ascii="Times New Roman" w:hAnsi="Times New Roman" w:cs="Times New Roman"/>
          <w:sz w:val="24"/>
          <w:szCs w:val="24"/>
        </w:rPr>
        <w:t>learning</w:t>
      </w:r>
      <w:r w:rsidR="005A7F8C" w:rsidRPr="000E34A5">
        <w:rPr>
          <w:rFonts w:ascii="Times New Roman" w:hAnsi="Times New Roman" w:cs="Times New Roman"/>
          <w:sz w:val="24"/>
          <w:szCs w:val="24"/>
        </w:rPr>
        <w:t xml:space="preserve"> theory and </w:t>
      </w:r>
      <w:r w:rsidR="0045416C" w:rsidRPr="000E34A5">
        <w:rPr>
          <w:rFonts w:ascii="Times New Roman" w:hAnsi="Times New Roman" w:cs="Times New Roman"/>
          <w:sz w:val="24"/>
          <w:szCs w:val="24"/>
        </w:rPr>
        <w:t>learning</w:t>
      </w:r>
      <w:r w:rsidR="005A7F8C" w:rsidRPr="000E34A5">
        <w:rPr>
          <w:rFonts w:ascii="Times New Roman" w:hAnsi="Times New Roman" w:cs="Times New Roman"/>
          <w:sz w:val="24"/>
          <w:szCs w:val="24"/>
        </w:rPr>
        <w:t xml:space="preserve"> plan can only </w:t>
      </w:r>
      <w:r w:rsidRPr="000E34A5">
        <w:rPr>
          <w:rFonts w:ascii="Times New Roman" w:hAnsi="Times New Roman" w:cs="Times New Roman"/>
          <w:sz w:val="24"/>
          <w:szCs w:val="24"/>
        </w:rPr>
        <w:t>b</w:t>
      </w:r>
      <w:r w:rsidR="005A7F8C" w:rsidRPr="000E34A5">
        <w:rPr>
          <w:rFonts w:ascii="Times New Roman" w:hAnsi="Times New Roman" w:cs="Times New Roman"/>
          <w:sz w:val="24"/>
          <w:szCs w:val="24"/>
        </w:rPr>
        <w:t xml:space="preserve">e </w:t>
      </w:r>
      <w:r w:rsidR="0045416C" w:rsidRPr="000E34A5">
        <w:rPr>
          <w:rFonts w:ascii="Times New Roman" w:hAnsi="Times New Roman" w:cs="Times New Roman"/>
          <w:sz w:val="24"/>
          <w:szCs w:val="24"/>
        </w:rPr>
        <w:t>treated</w:t>
      </w:r>
      <w:r w:rsidR="005A7F8C" w:rsidRPr="000E34A5">
        <w:rPr>
          <w:rFonts w:ascii="Times New Roman" w:hAnsi="Times New Roman" w:cs="Times New Roman"/>
          <w:sz w:val="24"/>
          <w:szCs w:val="24"/>
        </w:rPr>
        <w:t xml:space="preserve"> as a successful approach only if there </w:t>
      </w:r>
      <w:r w:rsidR="005A7F8C" w:rsidRPr="000E34A5">
        <w:rPr>
          <w:rFonts w:ascii="Times New Roman" w:hAnsi="Times New Roman" w:cs="Times New Roman"/>
          <w:sz w:val="24"/>
          <w:szCs w:val="24"/>
        </w:rPr>
        <w:lastRenderedPageBreak/>
        <w:t xml:space="preserve">are certain changes observed in the overall setting and </w:t>
      </w:r>
      <w:r w:rsidR="00F70D10" w:rsidRPr="000E34A5">
        <w:rPr>
          <w:rFonts w:ascii="Times New Roman" w:hAnsi="Times New Roman" w:cs="Times New Roman"/>
          <w:sz w:val="24"/>
          <w:szCs w:val="24"/>
        </w:rPr>
        <w:t xml:space="preserve">there is </w:t>
      </w:r>
      <w:r w:rsidR="0045416C" w:rsidRPr="000E34A5">
        <w:rPr>
          <w:rFonts w:ascii="Times New Roman" w:hAnsi="Times New Roman" w:cs="Times New Roman"/>
          <w:sz w:val="24"/>
          <w:szCs w:val="24"/>
        </w:rPr>
        <w:t>an</w:t>
      </w:r>
      <w:r w:rsidR="00F70D10" w:rsidRPr="000E34A5">
        <w:rPr>
          <w:rFonts w:ascii="Times New Roman" w:hAnsi="Times New Roman" w:cs="Times New Roman"/>
          <w:sz w:val="24"/>
          <w:szCs w:val="24"/>
        </w:rPr>
        <w:t xml:space="preserve"> evidence of the application of </w:t>
      </w:r>
      <w:r w:rsidR="0045416C" w:rsidRPr="000E34A5">
        <w:rPr>
          <w:rFonts w:ascii="Times New Roman" w:hAnsi="Times New Roman" w:cs="Times New Roman"/>
          <w:sz w:val="24"/>
          <w:szCs w:val="24"/>
        </w:rPr>
        <w:t>techniques</w:t>
      </w:r>
      <w:r w:rsidR="00F70D10" w:rsidRPr="000E34A5">
        <w:rPr>
          <w:rFonts w:ascii="Times New Roman" w:hAnsi="Times New Roman" w:cs="Times New Roman"/>
          <w:sz w:val="24"/>
          <w:szCs w:val="24"/>
        </w:rPr>
        <w:t>.</w:t>
      </w:r>
      <w:r w:rsidR="003F6D92" w:rsidRPr="000E34A5">
        <w:rPr>
          <w:rFonts w:ascii="Times New Roman" w:hAnsi="Times New Roman" w:cs="Times New Roman"/>
          <w:sz w:val="24"/>
          <w:szCs w:val="24"/>
        </w:rPr>
        <w:t xml:space="preserve"> It is asserted that the sole aim of </w:t>
      </w:r>
      <w:r w:rsidR="0045416C" w:rsidRPr="000E34A5">
        <w:rPr>
          <w:rFonts w:ascii="Times New Roman" w:hAnsi="Times New Roman" w:cs="Times New Roman"/>
          <w:sz w:val="24"/>
          <w:szCs w:val="24"/>
        </w:rPr>
        <w:t>learning</w:t>
      </w:r>
      <w:r w:rsidR="003F6D92"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transfer</w:t>
      </w:r>
      <w:r w:rsidR="003F6D92" w:rsidRPr="000E34A5">
        <w:rPr>
          <w:rFonts w:ascii="Times New Roman" w:hAnsi="Times New Roman" w:cs="Times New Roman"/>
          <w:sz w:val="24"/>
          <w:szCs w:val="24"/>
        </w:rPr>
        <w:t xml:space="preserve"> is </w:t>
      </w:r>
      <w:r w:rsidR="0045416C" w:rsidRPr="000E34A5">
        <w:rPr>
          <w:rFonts w:ascii="Times New Roman" w:hAnsi="Times New Roman" w:cs="Times New Roman"/>
          <w:sz w:val="24"/>
          <w:szCs w:val="24"/>
        </w:rPr>
        <w:t>not</w:t>
      </w:r>
      <w:r w:rsidR="003F6D92" w:rsidRPr="000E34A5">
        <w:rPr>
          <w:rFonts w:ascii="Times New Roman" w:hAnsi="Times New Roman" w:cs="Times New Roman"/>
          <w:sz w:val="24"/>
          <w:szCs w:val="24"/>
        </w:rPr>
        <w:t xml:space="preserve"> just to transfer whatever is learnt in fact it is a</w:t>
      </w:r>
      <w:r w:rsidR="007F40BD" w:rsidRPr="000E34A5">
        <w:rPr>
          <w:rFonts w:ascii="Times New Roman" w:hAnsi="Times New Roman" w:cs="Times New Roman"/>
          <w:sz w:val="24"/>
          <w:szCs w:val="24"/>
        </w:rPr>
        <w:t xml:space="preserve"> stance to bring a </w:t>
      </w:r>
      <w:r w:rsidR="0045416C" w:rsidRPr="000E34A5">
        <w:rPr>
          <w:rFonts w:ascii="Times New Roman" w:hAnsi="Times New Roman" w:cs="Times New Roman"/>
          <w:sz w:val="24"/>
          <w:szCs w:val="24"/>
        </w:rPr>
        <w:t>shift</w:t>
      </w:r>
      <w:r w:rsidR="007F40BD" w:rsidRPr="000E34A5">
        <w:rPr>
          <w:rFonts w:ascii="Times New Roman" w:hAnsi="Times New Roman" w:cs="Times New Roman"/>
          <w:sz w:val="24"/>
          <w:szCs w:val="24"/>
        </w:rPr>
        <w:t xml:space="preserve"> in the behaviour and cognitive skills taking into consideration that it can improve </w:t>
      </w:r>
      <w:r w:rsidR="004F73A8" w:rsidRPr="000E34A5">
        <w:rPr>
          <w:rFonts w:ascii="Times New Roman" w:hAnsi="Times New Roman" w:cs="Times New Roman"/>
          <w:sz w:val="24"/>
          <w:szCs w:val="24"/>
        </w:rPr>
        <w:t>employee’s</w:t>
      </w:r>
      <w:r w:rsidR="007F40BD" w:rsidRPr="000E34A5">
        <w:rPr>
          <w:rFonts w:ascii="Times New Roman" w:hAnsi="Times New Roman" w:cs="Times New Roman"/>
          <w:sz w:val="24"/>
          <w:szCs w:val="24"/>
        </w:rPr>
        <w:t xml:space="preserve"> performance along with a change in the </w:t>
      </w:r>
      <w:r w:rsidR="0045416C" w:rsidRPr="000E34A5">
        <w:rPr>
          <w:rFonts w:ascii="Times New Roman" w:hAnsi="Times New Roman" w:cs="Times New Roman"/>
          <w:sz w:val="24"/>
          <w:szCs w:val="24"/>
        </w:rPr>
        <w:t>organizational</w:t>
      </w:r>
      <w:r w:rsidR="007F40BD" w:rsidRPr="000E34A5">
        <w:rPr>
          <w:rFonts w:ascii="Times New Roman" w:hAnsi="Times New Roman" w:cs="Times New Roman"/>
          <w:sz w:val="24"/>
          <w:szCs w:val="24"/>
        </w:rPr>
        <w:t xml:space="preserve"> culture.</w:t>
      </w:r>
      <w:r w:rsidR="009A4147" w:rsidRPr="000E34A5">
        <w:rPr>
          <w:rFonts w:ascii="Times New Roman" w:hAnsi="Times New Roman" w:cs="Times New Roman"/>
          <w:sz w:val="24"/>
          <w:szCs w:val="24"/>
        </w:rPr>
        <w:t xml:space="preserve"> </w:t>
      </w:r>
    </w:p>
    <w:p w:rsidR="009A4147"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t xml:space="preserve">It is </w:t>
      </w:r>
      <w:r w:rsidR="0045416C" w:rsidRPr="000E34A5">
        <w:rPr>
          <w:rFonts w:ascii="Times New Roman" w:hAnsi="Times New Roman" w:cs="Times New Roman"/>
          <w:sz w:val="24"/>
          <w:szCs w:val="24"/>
        </w:rPr>
        <w:t>asserted</w:t>
      </w:r>
      <w:r w:rsidRPr="000E34A5">
        <w:rPr>
          <w:rFonts w:ascii="Times New Roman" w:hAnsi="Times New Roman" w:cs="Times New Roman"/>
          <w:sz w:val="24"/>
          <w:szCs w:val="24"/>
        </w:rPr>
        <w:t xml:space="preserve"> that</w:t>
      </w:r>
      <w:r w:rsidRPr="000E34A5">
        <w:rPr>
          <w:rFonts w:ascii="Times New Roman" w:hAnsi="Times New Roman" w:cs="Times New Roman"/>
          <w:sz w:val="24"/>
          <w:szCs w:val="24"/>
        </w:rPr>
        <w:t xml:space="preserve"> there are a number of </w:t>
      </w:r>
      <w:r w:rsidR="0045416C" w:rsidRPr="000E34A5">
        <w:rPr>
          <w:rFonts w:ascii="Times New Roman" w:hAnsi="Times New Roman" w:cs="Times New Roman"/>
          <w:sz w:val="24"/>
          <w:szCs w:val="24"/>
        </w:rPr>
        <w:t>factors</w:t>
      </w:r>
      <w:r w:rsidRPr="000E34A5">
        <w:rPr>
          <w:rFonts w:ascii="Times New Roman" w:hAnsi="Times New Roman" w:cs="Times New Roman"/>
          <w:sz w:val="24"/>
          <w:szCs w:val="24"/>
        </w:rPr>
        <w:t xml:space="preserve"> that influence </w:t>
      </w:r>
      <w:r w:rsidR="00D73EE5" w:rsidRPr="000E34A5">
        <w:rPr>
          <w:rFonts w:ascii="Times New Roman" w:hAnsi="Times New Roman" w:cs="Times New Roman"/>
          <w:sz w:val="24"/>
          <w:szCs w:val="24"/>
        </w:rPr>
        <w:t>lea</w:t>
      </w:r>
      <w:r w:rsidR="0045416C" w:rsidRPr="000E34A5">
        <w:rPr>
          <w:rFonts w:ascii="Times New Roman" w:hAnsi="Times New Roman" w:cs="Times New Roman"/>
          <w:sz w:val="24"/>
          <w:szCs w:val="24"/>
        </w:rPr>
        <w:t>rning</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transfer and</w:t>
      </w:r>
      <w:r w:rsidRPr="000E34A5">
        <w:rPr>
          <w:rFonts w:ascii="Times New Roman" w:hAnsi="Times New Roman" w:cs="Times New Roman"/>
          <w:sz w:val="24"/>
          <w:szCs w:val="24"/>
        </w:rPr>
        <w:t xml:space="preserve"> they are classified into three major </w:t>
      </w:r>
      <w:r w:rsidR="0045416C" w:rsidRPr="000E34A5">
        <w:rPr>
          <w:rFonts w:ascii="Times New Roman" w:hAnsi="Times New Roman" w:cs="Times New Roman"/>
          <w:sz w:val="24"/>
          <w:szCs w:val="24"/>
        </w:rPr>
        <w:t>categories</w:t>
      </w:r>
    </w:p>
    <w:p w:rsidR="009A4147" w:rsidRPr="000E34A5" w:rsidRDefault="00AC316C" w:rsidP="00DC5EE9">
      <w:pPr>
        <w:pStyle w:val="Heading2"/>
        <w:rPr>
          <w:rFonts w:ascii="Times New Roman" w:hAnsi="Times New Roman" w:cs="Times New Roman"/>
          <w:i/>
          <w:color w:val="auto"/>
          <w:sz w:val="24"/>
          <w:szCs w:val="24"/>
        </w:rPr>
      </w:pPr>
      <w:bookmarkStart w:id="11" w:name="_Toc9522370"/>
      <w:r w:rsidRPr="000E34A5">
        <w:rPr>
          <w:rFonts w:ascii="Times New Roman" w:hAnsi="Times New Roman" w:cs="Times New Roman"/>
          <w:i/>
          <w:color w:val="auto"/>
          <w:sz w:val="24"/>
          <w:szCs w:val="24"/>
        </w:rPr>
        <w:t xml:space="preserve">Employee </w:t>
      </w:r>
      <w:r w:rsidR="0045416C" w:rsidRPr="000E34A5">
        <w:rPr>
          <w:rFonts w:ascii="Times New Roman" w:hAnsi="Times New Roman" w:cs="Times New Roman"/>
          <w:i/>
          <w:color w:val="auto"/>
          <w:sz w:val="24"/>
          <w:szCs w:val="24"/>
        </w:rPr>
        <w:t>Characteristics</w:t>
      </w:r>
      <w:bookmarkEnd w:id="11"/>
    </w:p>
    <w:p w:rsidR="00DC5EE9" w:rsidRPr="000E34A5" w:rsidRDefault="00DC5EE9" w:rsidP="00DC5EE9">
      <w:pPr>
        <w:rPr>
          <w:rFonts w:ascii="Times New Roman" w:hAnsi="Times New Roman" w:cs="Times New Roman"/>
          <w:sz w:val="24"/>
          <w:szCs w:val="24"/>
        </w:rPr>
      </w:pPr>
    </w:p>
    <w:p w:rsidR="009A4147"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It </w:t>
      </w:r>
      <w:r w:rsidR="0045416C" w:rsidRPr="000E34A5">
        <w:rPr>
          <w:rFonts w:ascii="Times New Roman" w:hAnsi="Times New Roman" w:cs="Times New Roman"/>
          <w:sz w:val="24"/>
          <w:szCs w:val="24"/>
        </w:rPr>
        <w:t>refers</w:t>
      </w:r>
      <w:r w:rsidRPr="000E34A5">
        <w:rPr>
          <w:rFonts w:ascii="Times New Roman" w:hAnsi="Times New Roman" w:cs="Times New Roman"/>
          <w:sz w:val="24"/>
          <w:szCs w:val="24"/>
        </w:rPr>
        <w:t xml:space="preserve"> to the inclusion of </w:t>
      </w:r>
      <w:r w:rsidR="0045416C" w:rsidRPr="000E34A5">
        <w:rPr>
          <w:rFonts w:ascii="Times New Roman" w:hAnsi="Times New Roman" w:cs="Times New Roman"/>
          <w:sz w:val="24"/>
          <w:szCs w:val="24"/>
        </w:rPr>
        <w:t>attributes</w:t>
      </w:r>
      <w:r w:rsidRPr="000E34A5">
        <w:rPr>
          <w:rFonts w:ascii="Times New Roman" w:hAnsi="Times New Roman" w:cs="Times New Roman"/>
          <w:sz w:val="24"/>
          <w:szCs w:val="24"/>
        </w:rPr>
        <w:t xml:space="preserve"> such as motivation to </w:t>
      </w:r>
      <w:r w:rsidR="0045416C" w:rsidRPr="000E34A5">
        <w:rPr>
          <w:rFonts w:ascii="Times New Roman" w:hAnsi="Times New Roman" w:cs="Times New Roman"/>
          <w:sz w:val="24"/>
          <w:szCs w:val="24"/>
        </w:rPr>
        <w:t>learn</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characteristics</w:t>
      </w:r>
      <w:r w:rsidRPr="000E34A5">
        <w:rPr>
          <w:rFonts w:ascii="Times New Roman" w:hAnsi="Times New Roman" w:cs="Times New Roman"/>
          <w:sz w:val="24"/>
          <w:szCs w:val="24"/>
        </w:rPr>
        <w:t xml:space="preserve"> of the employees </w:t>
      </w:r>
      <w:r w:rsidR="0045416C" w:rsidRPr="000E34A5">
        <w:rPr>
          <w:rFonts w:ascii="Times New Roman" w:hAnsi="Times New Roman" w:cs="Times New Roman"/>
          <w:sz w:val="24"/>
          <w:szCs w:val="24"/>
        </w:rPr>
        <w:t>and work</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environment</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taking</w:t>
      </w:r>
      <w:r w:rsidRPr="000E34A5">
        <w:rPr>
          <w:rFonts w:ascii="Times New Roman" w:hAnsi="Times New Roman" w:cs="Times New Roman"/>
          <w:sz w:val="24"/>
          <w:szCs w:val="24"/>
        </w:rPr>
        <w:t xml:space="preserve"> into account that it has a direct </w:t>
      </w:r>
      <w:r w:rsidR="0045416C" w:rsidRPr="000E34A5">
        <w:rPr>
          <w:rFonts w:ascii="Times New Roman" w:hAnsi="Times New Roman" w:cs="Times New Roman"/>
          <w:sz w:val="24"/>
          <w:szCs w:val="24"/>
        </w:rPr>
        <w:t>influence</w:t>
      </w:r>
      <w:r w:rsidRPr="000E34A5">
        <w:rPr>
          <w:rFonts w:ascii="Times New Roman" w:hAnsi="Times New Roman" w:cs="Times New Roman"/>
          <w:sz w:val="24"/>
          <w:szCs w:val="24"/>
        </w:rPr>
        <w:t xml:space="preserve"> on the </w:t>
      </w:r>
      <w:r w:rsidR="0045416C" w:rsidRPr="000E34A5">
        <w:rPr>
          <w:rFonts w:ascii="Times New Roman" w:hAnsi="Times New Roman" w:cs="Times New Roman"/>
          <w:sz w:val="24"/>
          <w:szCs w:val="24"/>
        </w:rPr>
        <w:t>working</w:t>
      </w:r>
      <w:r w:rsidRPr="000E34A5">
        <w:rPr>
          <w:rFonts w:ascii="Times New Roman" w:hAnsi="Times New Roman" w:cs="Times New Roman"/>
          <w:sz w:val="24"/>
          <w:szCs w:val="24"/>
        </w:rPr>
        <w:t xml:space="preserve"> efficiencies of the employees.</w:t>
      </w:r>
    </w:p>
    <w:p w:rsidR="009A4147" w:rsidRPr="000E34A5" w:rsidRDefault="00AC316C" w:rsidP="00DC5EE9">
      <w:pPr>
        <w:pStyle w:val="Heading2"/>
        <w:rPr>
          <w:rFonts w:ascii="Times New Roman" w:hAnsi="Times New Roman" w:cs="Times New Roman"/>
          <w:i/>
          <w:color w:val="auto"/>
          <w:sz w:val="24"/>
          <w:szCs w:val="24"/>
        </w:rPr>
      </w:pPr>
      <w:bookmarkStart w:id="12" w:name="_Toc9522371"/>
      <w:r w:rsidRPr="000E34A5">
        <w:rPr>
          <w:rFonts w:ascii="Times New Roman" w:hAnsi="Times New Roman" w:cs="Times New Roman"/>
          <w:i/>
          <w:color w:val="auto"/>
          <w:sz w:val="24"/>
          <w:szCs w:val="24"/>
        </w:rPr>
        <w:t>Training Design</w:t>
      </w:r>
      <w:bookmarkEnd w:id="12"/>
    </w:p>
    <w:p w:rsidR="003175D6" w:rsidRPr="000E34A5" w:rsidRDefault="00AC316C" w:rsidP="00DC5EE9">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 xml:space="preserve">Training Design highlights opportunities </w:t>
      </w:r>
      <w:r w:rsidR="0045416C" w:rsidRPr="000E34A5">
        <w:rPr>
          <w:rFonts w:ascii="Times New Roman" w:hAnsi="Times New Roman" w:cs="Times New Roman"/>
          <w:sz w:val="24"/>
          <w:szCs w:val="24"/>
        </w:rPr>
        <w:t>that</w:t>
      </w:r>
      <w:r w:rsidRPr="000E34A5">
        <w:rPr>
          <w:rFonts w:ascii="Times New Roman" w:hAnsi="Times New Roman" w:cs="Times New Roman"/>
          <w:sz w:val="24"/>
          <w:szCs w:val="24"/>
        </w:rPr>
        <w:t xml:space="preserve"> can infer opportunities for the </w:t>
      </w:r>
      <w:r w:rsidR="0045416C" w:rsidRPr="000E34A5">
        <w:rPr>
          <w:rFonts w:ascii="Times New Roman" w:hAnsi="Times New Roman" w:cs="Times New Roman"/>
          <w:sz w:val="24"/>
          <w:szCs w:val="24"/>
        </w:rPr>
        <w:t>modelling</w:t>
      </w:r>
      <w:r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behaviour</w:t>
      </w:r>
      <w:r w:rsidRPr="000E34A5">
        <w:rPr>
          <w:rFonts w:ascii="Times New Roman" w:hAnsi="Times New Roman" w:cs="Times New Roman"/>
          <w:sz w:val="24"/>
          <w:szCs w:val="24"/>
        </w:rPr>
        <w:t xml:space="preserve">, discussion regarding the </w:t>
      </w:r>
      <w:r w:rsidR="0045416C" w:rsidRPr="000E34A5">
        <w:rPr>
          <w:rFonts w:ascii="Times New Roman" w:hAnsi="Times New Roman" w:cs="Times New Roman"/>
          <w:sz w:val="24"/>
          <w:szCs w:val="24"/>
        </w:rPr>
        <w:t>application</w:t>
      </w:r>
      <w:r w:rsidRPr="000E34A5">
        <w:rPr>
          <w:rFonts w:ascii="Times New Roman" w:hAnsi="Times New Roman" w:cs="Times New Roman"/>
          <w:sz w:val="24"/>
          <w:szCs w:val="24"/>
        </w:rPr>
        <w:t xml:space="preserve"> of certain attribute in the workplace using </w:t>
      </w:r>
      <w:r w:rsidR="0045416C" w:rsidRPr="000E34A5">
        <w:rPr>
          <w:rFonts w:ascii="Times New Roman" w:hAnsi="Times New Roman" w:cs="Times New Roman"/>
          <w:sz w:val="24"/>
          <w:szCs w:val="24"/>
        </w:rPr>
        <w:t>content</w:t>
      </w:r>
      <w:r w:rsidRPr="000E34A5">
        <w:rPr>
          <w:rFonts w:ascii="Times New Roman" w:hAnsi="Times New Roman" w:cs="Times New Roman"/>
          <w:sz w:val="24"/>
          <w:szCs w:val="24"/>
        </w:rPr>
        <w:t xml:space="preserve"> that is relevant and help</w:t>
      </w:r>
      <w:r w:rsidR="00D73EE5" w:rsidRPr="000E34A5">
        <w:rPr>
          <w:rFonts w:ascii="Times New Roman" w:hAnsi="Times New Roman" w:cs="Times New Roman"/>
          <w:sz w:val="24"/>
          <w:szCs w:val="24"/>
        </w:rPr>
        <w:t>ful</w:t>
      </w:r>
      <w:r w:rsidRPr="000E34A5">
        <w:rPr>
          <w:rFonts w:ascii="Times New Roman" w:hAnsi="Times New Roman" w:cs="Times New Roman"/>
          <w:sz w:val="24"/>
          <w:szCs w:val="24"/>
        </w:rPr>
        <w:t xml:space="preserve"> to achieve the desired </w:t>
      </w:r>
      <w:r w:rsidR="0045416C" w:rsidRPr="000E34A5">
        <w:rPr>
          <w:rFonts w:ascii="Times New Roman" w:hAnsi="Times New Roman" w:cs="Times New Roman"/>
          <w:sz w:val="24"/>
          <w:szCs w:val="24"/>
        </w:rPr>
        <w:t>goals</w:t>
      </w:r>
      <w:r w:rsidRPr="000E34A5">
        <w:rPr>
          <w:rFonts w:ascii="Times New Roman" w:hAnsi="Times New Roman" w:cs="Times New Roman"/>
          <w:sz w:val="24"/>
          <w:szCs w:val="24"/>
        </w:rPr>
        <w:t>.</w:t>
      </w:r>
    </w:p>
    <w:p w:rsidR="009A4147" w:rsidRPr="000E34A5" w:rsidRDefault="00AC316C" w:rsidP="00DC5EE9">
      <w:pPr>
        <w:pStyle w:val="Heading2"/>
        <w:rPr>
          <w:rFonts w:ascii="Times New Roman" w:hAnsi="Times New Roman" w:cs="Times New Roman"/>
          <w:i/>
          <w:color w:val="auto"/>
          <w:sz w:val="24"/>
          <w:szCs w:val="24"/>
        </w:rPr>
      </w:pPr>
      <w:bookmarkStart w:id="13" w:name="_Toc9522372"/>
      <w:r w:rsidRPr="000E34A5">
        <w:rPr>
          <w:rFonts w:ascii="Times New Roman" w:hAnsi="Times New Roman" w:cs="Times New Roman"/>
          <w:i/>
          <w:color w:val="auto"/>
          <w:sz w:val="24"/>
          <w:szCs w:val="24"/>
        </w:rPr>
        <w:t>Work Environment</w:t>
      </w:r>
      <w:bookmarkEnd w:id="13"/>
      <w:r w:rsidRPr="000E34A5">
        <w:rPr>
          <w:rFonts w:ascii="Times New Roman" w:hAnsi="Times New Roman" w:cs="Times New Roman"/>
          <w:i/>
          <w:color w:val="auto"/>
          <w:sz w:val="24"/>
          <w:szCs w:val="24"/>
        </w:rPr>
        <w:t xml:space="preserve"> </w:t>
      </w:r>
    </w:p>
    <w:p w:rsidR="00BA0E7E" w:rsidRPr="000E34A5" w:rsidRDefault="00AC316C" w:rsidP="00DC5EE9">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 xml:space="preserve">It is another </w:t>
      </w:r>
      <w:r w:rsidR="0045416C" w:rsidRPr="000E34A5">
        <w:rPr>
          <w:rFonts w:ascii="Times New Roman" w:hAnsi="Times New Roman" w:cs="Times New Roman"/>
          <w:sz w:val="24"/>
          <w:szCs w:val="24"/>
        </w:rPr>
        <w:t>aspect</w:t>
      </w:r>
      <w:r w:rsidRPr="000E34A5">
        <w:rPr>
          <w:rFonts w:ascii="Times New Roman" w:hAnsi="Times New Roman" w:cs="Times New Roman"/>
          <w:sz w:val="24"/>
          <w:szCs w:val="24"/>
        </w:rPr>
        <w:t xml:space="preserve"> that plays a major </w:t>
      </w:r>
      <w:r w:rsidR="0045416C" w:rsidRPr="000E34A5">
        <w:rPr>
          <w:rFonts w:ascii="Times New Roman" w:hAnsi="Times New Roman" w:cs="Times New Roman"/>
          <w:sz w:val="24"/>
          <w:szCs w:val="24"/>
        </w:rPr>
        <w:t>role</w:t>
      </w:r>
      <w:r w:rsidRPr="000E34A5">
        <w:rPr>
          <w:rFonts w:ascii="Times New Roman" w:hAnsi="Times New Roman" w:cs="Times New Roman"/>
          <w:sz w:val="24"/>
          <w:szCs w:val="24"/>
        </w:rPr>
        <w:t xml:space="preserve"> in the </w:t>
      </w:r>
      <w:r w:rsidR="0045416C" w:rsidRPr="000E34A5">
        <w:rPr>
          <w:rFonts w:ascii="Times New Roman" w:hAnsi="Times New Roman" w:cs="Times New Roman"/>
          <w:sz w:val="24"/>
          <w:szCs w:val="24"/>
        </w:rPr>
        <w:t>analysis</w:t>
      </w:r>
      <w:r w:rsidR="00D73EE5" w:rsidRPr="000E34A5">
        <w:rPr>
          <w:rFonts w:ascii="Times New Roman" w:hAnsi="Times New Roman" w:cs="Times New Roman"/>
          <w:sz w:val="24"/>
          <w:szCs w:val="24"/>
        </w:rPr>
        <w:t xml:space="preserve"> o</w:t>
      </w:r>
      <w:r w:rsidRPr="000E34A5">
        <w:rPr>
          <w:rFonts w:ascii="Times New Roman" w:hAnsi="Times New Roman" w:cs="Times New Roman"/>
          <w:sz w:val="24"/>
          <w:szCs w:val="24"/>
        </w:rPr>
        <w:t>f the tr</w:t>
      </w:r>
      <w:r w:rsidR="0045416C" w:rsidRPr="000E34A5">
        <w:rPr>
          <w:rFonts w:ascii="Times New Roman" w:hAnsi="Times New Roman" w:cs="Times New Roman"/>
          <w:sz w:val="24"/>
          <w:szCs w:val="24"/>
        </w:rPr>
        <w:t>ans</w:t>
      </w:r>
      <w:r w:rsidRPr="000E34A5">
        <w:rPr>
          <w:rFonts w:ascii="Times New Roman" w:hAnsi="Times New Roman" w:cs="Times New Roman"/>
          <w:sz w:val="24"/>
          <w:szCs w:val="24"/>
        </w:rPr>
        <w:t xml:space="preserve">fer of </w:t>
      </w:r>
      <w:r w:rsidR="0045416C" w:rsidRPr="000E34A5">
        <w:rPr>
          <w:rFonts w:ascii="Times New Roman" w:hAnsi="Times New Roman" w:cs="Times New Roman"/>
          <w:sz w:val="24"/>
          <w:szCs w:val="24"/>
        </w:rPr>
        <w:t>learning</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because</w:t>
      </w:r>
      <w:r w:rsidRPr="000E34A5">
        <w:rPr>
          <w:rFonts w:ascii="Times New Roman" w:hAnsi="Times New Roman" w:cs="Times New Roman"/>
          <w:sz w:val="24"/>
          <w:szCs w:val="24"/>
        </w:rPr>
        <w:t xml:space="preserve"> a positive workplace can </w:t>
      </w:r>
      <w:r w:rsidR="0045416C" w:rsidRPr="000E34A5">
        <w:rPr>
          <w:rFonts w:ascii="Times New Roman" w:hAnsi="Times New Roman" w:cs="Times New Roman"/>
          <w:sz w:val="24"/>
          <w:szCs w:val="24"/>
        </w:rPr>
        <w:t>transfer</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learnability</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environment</w:t>
      </w:r>
      <w:r w:rsidRPr="000E34A5">
        <w:rPr>
          <w:rFonts w:ascii="Times New Roman" w:hAnsi="Times New Roman" w:cs="Times New Roman"/>
          <w:sz w:val="24"/>
          <w:szCs w:val="24"/>
        </w:rPr>
        <w:t xml:space="preserve"> in which both managers and peers will support </w:t>
      </w:r>
      <w:r w:rsidR="0045416C" w:rsidRPr="000E34A5">
        <w:rPr>
          <w:rFonts w:ascii="Times New Roman" w:hAnsi="Times New Roman" w:cs="Times New Roman"/>
          <w:sz w:val="24"/>
          <w:szCs w:val="24"/>
        </w:rPr>
        <w:t>each other in</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order</w:t>
      </w:r>
      <w:r w:rsidRPr="000E34A5">
        <w:rPr>
          <w:rFonts w:ascii="Times New Roman" w:hAnsi="Times New Roman" w:cs="Times New Roman"/>
          <w:sz w:val="24"/>
          <w:szCs w:val="24"/>
        </w:rPr>
        <w:t xml:space="preserve"> to apply </w:t>
      </w:r>
      <w:r w:rsidR="0045416C" w:rsidRPr="000E34A5">
        <w:rPr>
          <w:rFonts w:ascii="Times New Roman" w:hAnsi="Times New Roman" w:cs="Times New Roman"/>
          <w:sz w:val="24"/>
          <w:szCs w:val="24"/>
        </w:rPr>
        <w:t>to learn</w:t>
      </w:r>
      <w:r w:rsidRPr="000E34A5">
        <w:rPr>
          <w:rFonts w:ascii="Times New Roman" w:hAnsi="Times New Roman" w:cs="Times New Roman"/>
          <w:sz w:val="24"/>
          <w:szCs w:val="24"/>
        </w:rPr>
        <w:t xml:space="preserve"> and achieve desired </w:t>
      </w:r>
      <w:r w:rsidR="0045416C" w:rsidRPr="000E34A5">
        <w:rPr>
          <w:rFonts w:ascii="Times New Roman" w:hAnsi="Times New Roman" w:cs="Times New Roman"/>
          <w:sz w:val="24"/>
          <w:szCs w:val="24"/>
        </w:rPr>
        <w:t>goals</w:t>
      </w:r>
      <w:r w:rsidRPr="000E34A5">
        <w:rPr>
          <w:rFonts w:ascii="Times New Roman" w:hAnsi="Times New Roman" w:cs="Times New Roman"/>
          <w:sz w:val="24"/>
          <w:szCs w:val="24"/>
        </w:rPr>
        <w:t>.</w:t>
      </w:r>
      <w:r w:rsidR="00401E8C" w:rsidRPr="000E34A5">
        <w:rPr>
          <w:rFonts w:ascii="Times New Roman" w:hAnsi="Times New Roman" w:cs="Times New Roman"/>
          <w:sz w:val="24"/>
          <w:szCs w:val="24"/>
        </w:rPr>
        <w:t xml:space="preserve"> </w:t>
      </w:r>
    </w:p>
    <w:p w:rsidR="00D76DA7" w:rsidRPr="000E34A5" w:rsidRDefault="00AC316C" w:rsidP="000E34A5">
      <w:pPr>
        <w:spacing w:after="0" w:line="480" w:lineRule="auto"/>
        <w:ind w:firstLine="720"/>
        <w:rPr>
          <w:rFonts w:ascii="Times New Roman" w:hAnsi="Times New Roman" w:cs="Times New Roman"/>
          <w:color w:val="222222"/>
          <w:sz w:val="24"/>
          <w:szCs w:val="24"/>
          <w:shd w:val="clear" w:color="auto" w:fill="FFFFFF"/>
        </w:rPr>
      </w:pPr>
      <w:r w:rsidRPr="000E34A5">
        <w:rPr>
          <w:rFonts w:ascii="Times New Roman" w:hAnsi="Times New Roman" w:cs="Times New Roman"/>
          <w:sz w:val="24"/>
          <w:szCs w:val="24"/>
        </w:rPr>
        <w:t xml:space="preserve">It is highlighted that the collection of these factors will </w:t>
      </w:r>
      <w:r w:rsidR="0045416C" w:rsidRPr="000E34A5">
        <w:rPr>
          <w:rFonts w:ascii="Times New Roman" w:hAnsi="Times New Roman" w:cs="Times New Roman"/>
          <w:sz w:val="24"/>
          <w:szCs w:val="24"/>
        </w:rPr>
        <w:t>not</w:t>
      </w:r>
      <w:r w:rsidRPr="000E34A5">
        <w:rPr>
          <w:rFonts w:ascii="Times New Roman" w:hAnsi="Times New Roman" w:cs="Times New Roman"/>
          <w:sz w:val="24"/>
          <w:szCs w:val="24"/>
        </w:rPr>
        <w:t xml:space="preserve"> only</w:t>
      </w:r>
      <w:r w:rsidR="00D73EE5" w:rsidRPr="000E34A5">
        <w:rPr>
          <w:rFonts w:ascii="Times New Roman" w:hAnsi="Times New Roman" w:cs="Times New Roman"/>
          <w:sz w:val="24"/>
          <w:szCs w:val="24"/>
        </w:rPr>
        <w:t xml:space="preserve"> be</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relevant</w:t>
      </w:r>
      <w:r w:rsidRPr="000E34A5">
        <w:rPr>
          <w:rFonts w:ascii="Times New Roman" w:hAnsi="Times New Roman" w:cs="Times New Roman"/>
          <w:sz w:val="24"/>
          <w:szCs w:val="24"/>
        </w:rPr>
        <w:t xml:space="preserve"> to adult </w:t>
      </w:r>
      <w:r w:rsidR="0045416C" w:rsidRPr="000E34A5">
        <w:rPr>
          <w:rFonts w:ascii="Times New Roman" w:hAnsi="Times New Roman" w:cs="Times New Roman"/>
          <w:sz w:val="24"/>
          <w:szCs w:val="24"/>
        </w:rPr>
        <w:t>learning</w:t>
      </w:r>
      <w:r w:rsidRPr="000E34A5">
        <w:rPr>
          <w:rFonts w:ascii="Times New Roman" w:hAnsi="Times New Roman" w:cs="Times New Roman"/>
          <w:sz w:val="24"/>
          <w:szCs w:val="24"/>
        </w:rPr>
        <w:t xml:space="preserve">, in </w:t>
      </w:r>
      <w:r w:rsidR="0045416C" w:rsidRPr="000E34A5">
        <w:rPr>
          <w:rFonts w:ascii="Times New Roman" w:hAnsi="Times New Roman" w:cs="Times New Roman"/>
          <w:sz w:val="24"/>
          <w:szCs w:val="24"/>
        </w:rPr>
        <w:t>fact</w:t>
      </w:r>
      <w:r w:rsidR="00D73EE5" w:rsidRPr="000E34A5">
        <w:rPr>
          <w:rFonts w:ascii="Times New Roman" w:hAnsi="Times New Roman" w:cs="Times New Roman"/>
          <w:sz w:val="24"/>
          <w:szCs w:val="24"/>
        </w:rPr>
        <w:t xml:space="preserve">, </w:t>
      </w:r>
      <w:r w:rsidRPr="000E34A5">
        <w:rPr>
          <w:rFonts w:ascii="Times New Roman" w:hAnsi="Times New Roman" w:cs="Times New Roman"/>
          <w:sz w:val="24"/>
          <w:szCs w:val="24"/>
        </w:rPr>
        <w:t>it is also a stance that can incorporate</w:t>
      </w:r>
      <w:r w:rsidR="000A19EC"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the</w:t>
      </w:r>
      <w:r w:rsidR="000A19EC" w:rsidRPr="000E34A5">
        <w:rPr>
          <w:rFonts w:ascii="Times New Roman" w:hAnsi="Times New Roman" w:cs="Times New Roman"/>
          <w:sz w:val="24"/>
          <w:szCs w:val="24"/>
        </w:rPr>
        <w:t xml:space="preserve"> transfer of </w:t>
      </w:r>
      <w:r w:rsidR="0045416C" w:rsidRPr="000E34A5">
        <w:rPr>
          <w:rFonts w:ascii="Times New Roman" w:hAnsi="Times New Roman" w:cs="Times New Roman"/>
          <w:sz w:val="24"/>
          <w:szCs w:val="24"/>
        </w:rPr>
        <w:t>learning</w:t>
      </w:r>
      <w:r w:rsidR="000A19EC" w:rsidRPr="000E34A5">
        <w:rPr>
          <w:rFonts w:ascii="Times New Roman" w:hAnsi="Times New Roman" w:cs="Times New Roman"/>
          <w:sz w:val="24"/>
          <w:szCs w:val="24"/>
        </w:rPr>
        <w:t xml:space="preserve"> by </w:t>
      </w:r>
      <w:r w:rsidR="0045416C" w:rsidRPr="000E34A5">
        <w:rPr>
          <w:rFonts w:ascii="Times New Roman" w:hAnsi="Times New Roman" w:cs="Times New Roman"/>
          <w:sz w:val="24"/>
          <w:szCs w:val="24"/>
        </w:rPr>
        <w:t>adhering</w:t>
      </w:r>
      <w:r w:rsidR="000A19EC" w:rsidRPr="000E34A5">
        <w:rPr>
          <w:rFonts w:ascii="Times New Roman" w:hAnsi="Times New Roman" w:cs="Times New Roman"/>
          <w:sz w:val="24"/>
          <w:szCs w:val="24"/>
        </w:rPr>
        <w:t xml:space="preserve"> to the set pattern of </w:t>
      </w:r>
      <w:r w:rsidR="0045416C" w:rsidRPr="000E34A5">
        <w:rPr>
          <w:rFonts w:ascii="Times New Roman" w:hAnsi="Times New Roman" w:cs="Times New Roman"/>
          <w:sz w:val="24"/>
          <w:szCs w:val="24"/>
        </w:rPr>
        <w:t>strategies</w:t>
      </w:r>
      <w:r w:rsidR="00601092" w:rsidRPr="000E34A5">
        <w:rPr>
          <w:rFonts w:ascii="Times New Roman" w:hAnsi="Times New Roman" w:cs="Times New Roman"/>
          <w:sz w:val="24"/>
          <w:szCs w:val="24"/>
        </w:rPr>
        <w:t xml:space="preserve"> and </w:t>
      </w:r>
      <w:r w:rsidR="0045416C" w:rsidRPr="000E34A5">
        <w:rPr>
          <w:rFonts w:ascii="Times New Roman" w:hAnsi="Times New Roman" w:cs="Times New Roman"/>
          <w:sz w:val="24"/>
          <w:szCs w:val="24"/>
        </w:rPr>
        <w:t>techniques</w:t>
      </w:r>
      <w:r w:rsidR="00601092" w:rsidRPr="000E34A5">
        <w:rPr>
          <w:rFonts w:ascii="Times New Roman" w:hAnsi="Times New Roman" w:cs="Times New Roman"/>
          <w:sz w:val="24"/>
          <w:szCs w:val="24"/>
        </w:rPr>
        <w:t>.</w:t>
      </w:r>
      <w:r w:rsidR="00DD7383" w:rsidRPr="000E34A5">
        <w:rPr>
          <w:rFonts w:ascii="Times New Roman" w:hAnsi="Times New Roman" w:cs="Times New Roman"/>
          <w:sz w:val="24"/>
          <w:szCs w:val="24"/>
        </w:rPr>
        <w:t xml:space="preserve"> </w:t>
      </w:r>
      <w:r w:rsidR="0041219B" w:rsidRPr="000E34A5">
        <w:rPr>
          <w:rFonts w:ascii="Times New Roman" w:hAnsi="Times New Roman" w:cs="Times New Roman"/>
          <w:sz w:val="24"/>
          <w:szCs w:val="24"/>
        </w:rPr>
        <w:t xml:space="preserve"> </w:t>
      </w:r>
      <w:r w:rsidR="00B82AE4" w:rsidRPr="000E34A5">
        <w:rPr>
          <w:rFonts w:ascii="Times New Roman" w:hAnsi="Times New Roman" w:cs="Times New Roman"/>
          <w:sz w:val="24"/>
          <w:szCs w:val="24"/>
        </w:rPr>
        <w:t xml:space="preserve">All these factors can </w:t>
      </w:r>
      <w:r w:rsidR="0045416C" w:rsidRPr="000E34A5">
        <w:rPr>
          <w:rFonts w:ascii="Times New Roman" w:hAnsi="Times New Roman" w:cs="Times New Roman"/>
          <w:sz w:val="24"/>
          <w:szCs w:val="24"/>
        </w:rPr>
        <w:t>play a</w:t>
      </w:r>
      <w:r w:rsidR="00B82AE4" w:rsidRPr="000E34A5">
        <w:rPr>
          <w:rFonts w:ascii="Times New Roman" w:hAnsi="Times New Roman" w:cs="Times New Roman"/>
          <w:sz w:val="24"/>
          <w:szCs w:val="24"/>
        </w:rPr>
        <w:t xml:space="preserve"> significant role in the </w:t>
      </w:r>
      <w:r w:rsidR="0045416C" w:rsidRPr="000E34A5">
        <w:rPr>
          <w:rFonts w:ascii="Times New Roman" w:hAnsi="Times New Roman" w:cs="Times New Roman"/>
          <w:sz w:val="24"/>
          <w:szCs w:val="24"/>
        </w:rPr>
        <w:t>analysis</w:t>
      </w:r>
      <w:r w:rsidR="00B82AE4" w:rsidRPr="000E34A5">
        <w:rPr>
          <w:rFonts w:ascii="Times New Roman" w:hAnsi="Times New Roman" w:cs="Times New Roman"/>
          <w:sz w:val="24"/>
          <w:szCs w:val="24"/>
        </w:rPr>
        <w:t xml:space="preserve"> of the </w:t>
      </w:r>
      <w:r w:rsidR="0045416C" w:rsidRPr="000E34A5">
        <w:rPr>
          <w:rFonts w:ascii="Times New Roman" w:hAnsi="Times New Roman" w:cs="Times New Roman"/>
          <w:sz w:val="24"/>
          <w:szCs w:val="24"/>
        </w:rPr>
        <w:t>strategies</w:t>
      </w:r>
      <w:r w:rsidR="00B82AE4" w:rsidRPr="000E34A5">
        <w:rPr>
          <w:rFonts w:ascii="Times New Roman" w:hAnsi="Times New Roman" w:cs="Times New Roman"/>
          <w:sz w:val="24"/>
          <w:szCs w:val="24"/>
        </w:rPr>
        <w:t xml:space="preserve"> and </w:t>
      </w:r>
      <w:r w:rsidR="0045416C" w:rsidRPr="000E34A5">
        <w:rPr>
          <w:rFonts w:ascii="Times New Roman" w:hAnsi="Times New Roman" w:cs="Times New Roman"/>
          <w:sz w:val="24"/>
          <w:szCs w:val="24"/>
        </w:rPr>
        <w:t>techniques that</w:t>
      </w:r>
      <w:r w:rsidR="00B82AE4" w:rsidRPr="000E34A5">
        <w:rPr>
          <w:rFonts w:ascii="Times New Roman" w:hAnsi="Times New Roman" w:cs="Times New Roman"/>
          <w:sz w:val="24"/>
          <w:szCs w:val="24"/>
        </w:rPr>
        <w:t xml:space="preserve"> are used for achieving set goals from the program design.</w:t>
      </w:r>
      <w:r w:rsidRPr="000E34A5">
        <w:rPr>
          <w:rFonts w:ascii="Times New Roman" w:hAnsi="Times New Roman" w:cs="Times New Roman"/>
          <w:sz w:val="24"/>
          <w:szCs w:val="24"/>
        </w:rPr>
        <w:t xml:space="preserve"> There are different stages in the </w:t>
      </w:r>
      <w:r w:rsidR="0045416C" w:rsidRPr="000E34A5">
        <w:rPr>
          <w:rFonts w:ascii="Times New Roman" w:hAnsi="Times New Roman" w:cs="Times New Roman"/>
          <w:sz w:val="24"/>
          <w:szCs w:val="24"/>
        </w:rPr>
        <w:t>training</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program</w:t>
      </w:r>
      <w:r w:rsidRPr="000E34A5">
        <w:rPr>
          <w:rFonts w:ascii="Times New Roman" w:hAnsi="Times New Roman" w:cs="Times New Roman"/>
          <w:sz w:val="24"/>
          <w:szCs w:val="24"/>
        </w:rPr>
        <w:t xml:space="preserve"> and each stage reflect a different </w:t>
      </w:r>
      <w:r w:rsidRPr="000E34A5">
        <w:rPr>
          <w:rFonts w:ascii="Times New Roman" w:hAnsi="Times New Roman" w:cs="Times New Roman"/>
          <w:sz w:val="24"/>
          <w:szCs w:val="24"/>
        </w:rPr>
        <w:lastRenderedPageBreak/>
        <w:t>ideology, takin</w:t>
      </w:r>
      <w:r w:rsidR="00D73EE5" w:rsidRPr="000E34A5">
        <w:rPr>
          <w:rFonts w:ascii="Times New Roman" w:hAnsi="Times New Roman" w:cs="Times New Roman"/>
          <w:sz w:val="24"/>
          <w:szCs w:val="24"/>
        </w:rPr>
        <w:t>g</w:t>
      </w:r>
      <w:r w:rsidRPr="000E34A5">
        <w:rPr>
          <w:rFonts w:ascii="Times New Roman" w:hAnsi="Times New Roman" w:cs="Times New Roman"/>
          <w:sz w:val="24"/>
          <w:szCs w:val="24"/>
        </w:rPr>
        <w:t xml:space="preserve"> into account that the CEO session will highlight the engagement of </w:t>
      </w:r>
      <w:r w:rsidR="0045416C" w:rsidRPr="000E34A5">
        <w:rPr>
          <w:rFonts w:ascii="Times New Roman" w:hAnsi="Times New Roman" w:cs="Times New Roman"/>
          <w:sz w:val="24"/>
          <w:szCs w:val="24"/>
        </w:rPr>
        <w:t>participant</w:t>
      </w:r>
      <w:r w:rsidR="00D73EE5" w:rsidRPr="000E34A5">
        <w:rPr>
          <w:rFonts w:ascii="Times New Roman" w:hAnsi="Times New Roman" w:cs="Times New Roman"/>
          <w:sz w:val="24"/>
          <w:szCs w:val="24"/>
        </w:rPr>
        <w:t>s</w:t>
      </w:r>
      <w:r w:rsidR="0045416C" w:rsidRPr="000E34A5">
        <w:rPr>
          <w:rFonts w:ascii="Times New Roman" w:hAnsi="Times New Roman" w:cs="Times New Roman"/>
          <w:sz w:val="24"/>
          <w:szCs w:val="24"/>
        </w:rPr>
        <w:t xml:space="preserve"> </w:t>
      </w:r>
      <w:r w:rsidRPr="000E34A5">
        <w:rPr>
          <w:rFonts w:ascii="Times New Roman" w:hAnsi="Times New Roman" w:cs="Times New Roman"/>
          <w:sz w:val="24"/>
          <w:szCs w:val="24"/>
        </w:rPr>
        <w:t xml:space="preserve">by explaining </w:t>
      </w:r>
      <w:r w:rsidRPr="000E34A5">
        <w:rPr>
          <w:rFonts w:ascii="Times New Roman" w:hAnsi="Times New Roman" w:cs="Times New Roman"/>
          <w:sz w:val="24"/>
          <w:szCs w:val="24"/>
        </w:rPr>
        <w:t xml:space="preserve">their </w:t>
      </w:r>
      <w:r w:rsidR="0045416C" w:rsidRPr="000E34A5">
        <w:rPr>
          <w:rFonts w:ascii="Times New Roman" w:hAnsi="Times New Roman" w:cs="Times New Roman"/>
          <w:sz w:val="24"/>
          <w:szCs w:val="24"/>
        </w:rPr>
        <w:t>feedback</w:t>
      </w:r>
      <w:r w:rsidRPr="000E34A5">
        <w:rPr>
          <w:rFonts w:ascii="Times New Roman" w:hAnsi="Times New Roman" w:cs="Times New Roman"/>
          <w:sz w:val="24"/>
          <w:szCs w:val="24"/>
        </w:rPr>
        <w:t xml:space="preserve"> and final review with </w:t>
      </w:r>
      <w:r w:rsidR="0045416C" w:rsidRPr="000E34A5">
        <w:rPr>
          <w:rFonts w:ascii="Times New Roman" w:hAnsi="Times New Roman" w:cs="Times New Roman"/>
          <w:sz w:val="24"/>
          <w:szCs w:val="24"/>
        </w:rPr>
        <w:t>a</w:t>
      </w:r>
      <w:r w:rsidRPr="000E34A5">
        <w:rPr>
          <w:rFonts w:ascii="Times New Roman" w:hAnsi="Times New Roman" w:cs="Times New Roman"/>
          <w:sz w:val="24"/>
          <w:szCs w:val="24"/>
        </w:rPr>
        <w:t xml:space="preserve">n aim </w:t>
      </w:r>
      <w:r w:rsidR="00D73EE5" w:rsidRPr="000E34A5">
        <w:rPr>
          <w:rFonts w:ascii="Times New Roman" w:hAnsi="Times New Roman" w:cs="Times New Roman"/>
          <w:sz w:val="24"/>
          <w:szCs w:val="24"/>
        </w:rPr>
        <w:t>to empower</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self-efficiency</w:t>
      </w:r>
      <w:r w:rsidRPr="000E34A5">
        <w:rPr>
          <w:rFonts w:ascii="Times New Roman" w:hAnsi="Times New Roman" w:cs="Times New Roman"/>
          <w:sz w:val="24"/>
          <w:szCs w:val="24"/>
        </w:rPr>
        <w:t xml:space="preserve"> and goal setting.</w:t>
      </w:r>
      <w:r w:rsidR="009E0F9E" w:rsidRPr="000E34A5">
        <w:rPr>
          <w:rFonts w:ascii="Times New Roman" w:hAnsi="Times New Roman" w:cs="Times New Roman"/>
          <w:sz w:val="24"/>
          <w:szCs w:val="24"/>
        </w:rPr>
        <w:t xml:space="preserve"> It is </w:t>
      </w:r>
      <w:r w:rsidR="0045416C" w:rsidRPr="000E34A5">
        <w:rPr>
          <w:rFonts w:ascii="Times New Roman" w:hAnsi="Times New Roman" w:cs="Times New Roman"/>
          <w:sz w:val="24"/>
          <w:szCs w:val="24"/>
        </w:rPr>
        <w:t>important to</w:t>
      </w:r>
      <w:r w:rsidR="009E0F9E" w:rsidRPr="000E34A5">
        <w:rPr>
          <w:rFonts w:ascii="Times New Roman" w:hAnsi="Times New Roman" w:cs="Times New Roman"/>
          <w:sz w:val="24"/>
          <w:szCs w:val="24"/>
        </w:rPr>
        <w:t xml:space="preserve"> know that the GROW </w:t>
      </w:r>
      <w:r w:rsidR="00D347DC" w:rsidRPr="000E34A5">
        <w:rPr>
          <w:rFonts w:ascii="Times New Roman" w:hAnsi="Times New Roman" w:cs="Times New Roman"/>
          <w:sz w:val="24"/>
          <w:szCs w:val="24"/>
        </w:rPr>
        <w:t xml:space="preserve">model and </w:t>
      </w:r>
      <w:r w:rsidR="0045416C" w:rsidRPr="000E34A5">
        <w:rPr>
          <w:rFonts w:ascii="Times New Roman" w:hAnsi="Times New Roman" w:cs="Times New Roman"/>
          <w:sz w:val="24"/>
          <w:szCs w:val="24"/>
        </w:rPr>
        <w:t>role</w:t>
      </w:r>
      <w:r w:rsidR="00D73EE5" w:rsidRPr="000E34A5">
        <w:rPr>
          <w:rFonts w:ascii="Times New Roman" w:hAnsi="Times New Roman" w:cs="Times New Roman"/>
          <w:sz w:val="24"/>
          <w:szCs w:val="24"/>
        </w:rPr>
        <w:t xml:space="preserve"> play</w:t>
      </w:r>
      <w:r w:rsidR="00D347DC" w:rsidRPr="000E34A5">
        <w:rPr>
          <w:rFonts w:ascii="Times New Roman" w:hAnsi="Times New Roman" w:cs="Times New Roman"/>
          <w:sz w:val="24"/>
          <w:szCs w:val="24"/>
        </w:rPr>
        <w:t xml:space="preserve">s also play a </w:t>
      </w:r>
      <w:r w:rsidR="0045416C" w:rsidRPr="000E34A5">
        <w:rPr>
          <w:rFonts w:ascii="Times New Roman" w:hAnsi="Times New Roman" w:cs="Times New Roman"/>
          <w:sz w:val="24"/>
          <w:szCs w:val="24"/>
        </w:rPr>
        <w:t>significant</w:t>
      </w:r>
      <w:r w:rsidR="00D347DC"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role</w:t>
      </w:r>
      <w:r w:rsidR="00D347DC" w:rsidRPr="000E34A5">
        <w:rPr>
          <w:rFonts w:ascii="Times New Roman" w:hAnsi="Times New Roman" w:cs="Times New Roman"/>
          <w:sz w:val="24"/>
          <w:szCs w:val="24"/>
        </w:rPr>
        <w:t xml:space="preserve"> in the </w:t>
      </w:r>
      <w:r w:rsidR="0045416C" w:rsidRPr="000E34A5">
        <w:rPr>
          <w:rFonts w:ascii="Times New Roman" w:hAnsi="Times New Roman" w:cs="Times New Roman"/>
          <w:sz w:val="24"/>
          <w:szCs w:val="24"/>
        </w:rPr>
        <w:t>transfer</w:t>
      </w:r>
      <w:r w:rsidR="00D347DC"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learning</w:t>
      </w:r>
      <w:r w:rsidR="00D347DC" w:rsidRPr="000E34A5">
        <w:rPr>
          <w:rFonts w:ascii="Times New Roman" w:hAnsi="Times New Roman" w:cs="Times New Roman"/>
          <w:sz w:val="24"/>
          <w:szCs w:val="24"/>
        </w:rPr>
        <w:t xml:space="preserve">. Role plays are a tool to practice new behaviours by </w:t>
      </w:r>
      <w:r w:rsidR="0045416C" w:rsidRPr="000E34A5">
        <w:rPr>
          <w:rFonts w:ascii="Times New Roman" w:hAnsi="Times New Roman" w:cs="Times New Roman"/>
          <w:sz w:val="24"/>
          <w:szCs w:val="24"/>
        </w:rPr>
        <w:t>the</w:t>
      </w:r>
      <w:r w:rsidR="00D347DC"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achievement</w:t>
      </w:r>
      <w:r w:rsidR="00D347DC"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feedback</w:t>
      </w:r>
      <w:r w:rsidR="00D347DC" w:rsidRPr="000E34A5">
        <w:rPr>
          <w:rFonts w:ascii="Times New Roman" w:hAnsi="Times New Roman" w:cs="Times New Roman"/>
          <w:sz w:val="24"/>
          <w:szCs w:val="24"/>
        </w:rPr>
        <w:t xml:space="preserve"> when </w:t>
      </w:r>
      <w:r w:rsidR="00D73EE5" w:rsidRPr="000E34A5">
        <w:rPr>
          <w:rFonts w:ascii="Times New Roman" w:hAnsi="Times New Roman" w:cs="Times New Roman"/>
          <w:sz w:val="24"/>
          <w:szCs w:val="24"/>
        </w:rPr>
        <w:t>a</w:t>
      </w:r>
      <w:r w:rsidR="00D347DC" w:rsidRPr="000E34A5">
        <w:rPr>
          <w:rFonts w:ascii="Times New Roman" w:hAnsi="Times New Roman" w:cs="Times New Roman"/>
          <w:sz w:val="24"/>
          <w:szCs w:val="24"/>
        </w:rPr>
        <w:t>n individual is</w:t>
      </w:r>
      <w:r w:rsidR="0045416C" w:rsidRPr="000E34A5">
        <w:rPr>
          <w:rFonts w:ascii="Times New Roman" w:hAnsi="Times New Roman" w:cs="Times New Roman"/>
          <w:sz w:val="24"/>
          <w:szCs w:val="24"/>
        </w:rPr>
        <w:t xml:space="preserve"> </w:t>
      </w:r>
      <w:r w:rsidR="00D347DC" w:rsidRPr="000E34A5">
        <w:rPr>
          <w:rFonts w:ascii="Times New Roman" w:hAnsi="Times New Roman" w:cs="Times New Roman"/>
          <w:sz w:val="24"/>
          <w:szCs w:val="24"/>
        </w:rPr>
        <w:t xml:space="preserve">made to act in a particular </w:t>
      </w:r>
      <w:r w:rsidR="0045416C" w:rsidRPr="000E34A5">
        <w:rPr>
          <w:rFonts w:ascii="Times New Roman" w:hAnsi="Times New Roman" w:cs="Times New Roman"/>
          <w:sz w:val="24"/>
          <w:szCs w:val="24"/>
        </w:rPr>
        <w:t>stance</w:t>
      </w:r>
      <w:r w:rsidR="00D347DC"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of</w:t>
      </w:r>
      <w:r w:rsidR="00D347DC" w:rsidRPr="000E34A5">
        <w:rPr>
          <w:rFonts w:ascii="Times New Roman" w:hAnsi="Times New Roman" w:cs="Times New Roman"/>
          <w:sz w:val="24"/>
          <w:szCs w:val="24"/>
        </w:rPr>
        <w:t xml:space="preserve"> the role.</w:t>
      </w:r>
      <w:r w:rsidR="003B6BA5" w:rsidRPr="000E34A5">
        <w:rPr>
          <w:rFonts w:ascii="Times New Roman" w:hAnsi="Times New Roman" w:cs="Times New Roman"/>
          <w:sz w:val="24"/>
          <w:szCs w:val="24"/>
        </w:rPr>
        <w:t xml:space="preserve"> Role plays are a </w:t>
      </w:r>
      <w:r w:rsidR="0045416C" w:rsidRPr="000E34A5">
        <w:rPr>
          <w:rFonts w:ascii="Times New Roman" w:hAnsi="Times New Roman" w:cs="Times New Roman"/>
          <w:sz w:val="24"/>
          <w:szCs w:val="24"/>
        </w:rPr>
        <w:t>major</w:t>
      </w:r>
      <w:r w:rsidR="003B6BA5" w:rsidRPr="000E34A5">
        <w:rPr>
          <w:rFonts w:ascii="Times New Roman" w:hAnsi="Times New Roman" w:cs="Times New Roman"/>
          <w:sz w:val="24"/>
          <w:szCs w:val="24"/>
        </w:rPr>
        <w:t xml:space="preserve"> tool </w:t>
      </w:r>
      <w:r w:rsidR="00D73EE5" w:rsidRPr="000E34A5">
        <w:rPr>
          <w:rFonts w:ascii="Times New Roman" w:hAnsi="Times New Roman" w:cs="Times New Roman"/>
          <w:sz w:val="24"/>
          <w:szCs w:val="24"/>
        </w:rPr>
        <w:t xml:space="preserve">because </w:t>
      </w:r>
      <w:r w:rsidR="0045416C" w:rsidRPr="000E34A5">
        <w:rPr>
          <w:rFonts w:ascii="Times New Roman" w:hAnsi="Times New Roman" w:cs="Times New Roman"/>
          <w:sz w:val="24"/>
          <w:szCs w:val="24"/>
        </w:rPr>
        <w:t>it</w:t>
      </w:r>
      <w:r w:rsidR="003B6BA5"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infers</w:t>
      </w:r>
      <w:r w:rsidR="003B6BA5" w:rsidRPr="000E34A5">
        <w:rPr>
          <w:rFonts w:ascii="Times New Roman" w:hAnsi="Times New Roman" w:cs="Times New Roman"/>
          <w:sz w:val="24"/>
          <w:szCs w:val="24"/>
        </w:rPr>
        <w:t xml:space="preserve"> real-life </w:t>
      </w:r>
      <w:r w:rsidR="0045416C" w:rsidRPr="000E34A5">
        <w:rPr>
          <w:rFonts w:ascii="Times New Roman" w:hAnsi="Times New Roman" w:cs="Times New Roman"/>
          <w:sz w:val="24"/>
          <w:szCs w:val="24"/>
        </w:rPr>
        <w:t>situations</w:t>
      </w:r>
      <w:r w:rsidR="003B6BA5" w:rsidRPr="000E34A5">
        <w:rPr>
          <w:rFonts w:ascii="Times New Roman" w:hAnsi="Times New Roman" w:cs="Times New Roman"/>
          <w:sz w:val="24"/>
          <w:szCs w:val="24"/>
        </w:rPr>
        <w:t xml:space="preserve"> that can help develop </w:t>
      </w:r>
      <w:r w:rsidR="0045416C" w:rsidRPr="000E34A5">
        <w:rPr>
          <w:rFonts w:ascii="Times New Roman" w:hAnsi="Times New Roman" w:cs="Times New Roman"/>
          <w:sz w:val="24"/>
          <w:szCs w:val="24"/>
        </w:rPr>
        <w:t>self-efficacy</w:t>
      </w:r>
      <w:r w:rsidR="003B6BA5" w:rsidRPr="000E34A5">
        <w:rPr>
          <w:rFonts w:ascii="Times New Roman" w:hAnsi="Times New Roman" w:cs="Times New Roman"/>
          <w:sz w:val="24"/>
          <w:szCs w:val="24"/>
        </w:rPr>
        <w:t>.</w:t>
      </w:r>
      <w:r w:rsidR="00874799" w:rsidRPr="000E34A5">
        <w:rPr>
          <w:rFonts w:ascii="Times New Roman" w:hAnsi="Times New Roman" w:cs="Times New Roman"/>
          <w:sz w:val="24"/>
          <w:szCs w:val="24"/>
        </w:rPr>
        <w:t xml:space="preserve"> GROW model, on the other hand, </w:t>
      </w:r>
      <w:r w:rsidR="0045416C" w:rsidRPr="000E34A5">
        <w:rPr>
          <w:rFonts w:ascii="Times New Roman" w:hAnsi="Times New Roman" w:cs="Times New Roman"/>
          <w:sz w:val="24"/>
          <w:szCs w:val="24"/>
        </w:rPr>
        <w:t>increases</w:t>
      </w:r>
      <w:r w:rsidR="00874799" w:rsidRPr="000E34A5">
        <w:rPr>
          <w:rFonts w:ascii="Times New Roman" w:hAnsi="Times New Roman" w:cs="Times New Roman"/>
          <w:sz w:val="24"/>
          <w:szCs w:val="24"/>
        </w:rPr>
        <w:t xml:space="preserve"> the </w:t>
      </w:r>
      <w:r w:rsidR="0045416C" w:rsidRPr="000E34A5">
        <w:rPr>
          <w:rFonts w:ascii="Times New Roman" w:hAnsi="Times New Roman" w:cs="Times New Roman"/>
          <w:sz w:val="24"/>
          <w:szCs w:val="24"/>
        </w:rPr>
        <w:t>transfer</w:t>
      </w:r>
      <w:r w:rsidR="00874799"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knowledge</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in the workplace</w:t>
      </w:r>
      <w:r w:rsidR="00874799" w:rsidRPr="000E34A5">
        <w:rPr>
          <w:rFonts w:ascii="Times New Roman" w:hAnsi="Times New Roman" w:cs="Times New Roman"/>
          <w:sz w:val="24"/>
          <w:szCs w:val="24"/>
        </w:rPr>
        <w:t xml:space="preserve"> by </w:t>
      </w:r>
      <w:r w:rsidR="0045416C" w:rsidRPr="000E34A5">
        <w:rPr>
          <w:rFonts w:ascii="Times New Roman" w:hAnsi="Times New Roman" w:cs="Times New Roman"/>
          <w:sz w:val="24"/>
          <w:szCs w:val="24"/>
        </w:rPr>
        <w:t>building</w:t>
      </w:r>
      <w:r w:rsidR="00874799" w:rsidRPr="000E34A5">
        <w:rPr>
          <w:rFonts w:ascii="Times New Roman" w:hAnsi="Times New Roman" w:cs="Times New Roman"/>
          <w:sz w:val="24"/>
          <w:szCs w:val="24"/>
        </w:rPr>
        <w:t xml:space="preserve"> the desired coaching culture. It is </w:t>
      </w:r>
      <w:r w:rsidR="0045416C" w:rsidRPr="000E34A5">
        <w:rPr>
          <w:rFonts w:ascii="Times New Roman" w:hAnsi="Times New Roman" w:cs="Times New Roman"/>
          <w:sz w:val="24"/>
          <w:szCs w:val="24"/>
        </w:rPr>
        <w:t>asserted</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that</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evaluation</w:t>
      </w:r>
      <w:r w:rsidR="00874799" w:rsidRPr="000E34A5">
        <w:rPr>
          <w:rFonts w:ascii="Times New Roman" w:hAnsi="Times New Roman" w:cs="Times New Roman"/>
          <w:sz w:val="24"/>
          <w:szCs w:val="24"/>
        </w:rPr>
        <w:t xml:space="preserve"> also facilitates </w:t>
      </w:r>
      <w:r w:rsidR="0045416C" w:rsidRPr="000E34A5">
        <w:rPr>
          <w:rFonts w:ascii="Times New Roman" w:hAnsi="Times New Roman" w:cs="Times New Roman"/>
          <w:sz w:val="24"/>
          <w:szCs w:val="24"/>
        </w:rPr>
        <w:t>transfer</w:t>
      </w:r>
      <w:r w:rsidR="00874799" w:rsidRPr="000E34A5">
        <w:rPr>
          <w:rFonts w:ascii="Times New Roman" w:hAnsi="Times New Roman" w:cs="Times New Roman"/>
          <w:sz w:val="24"/>
          <w:szCs w:val="24"/>
        </w:rPr>
        <w:t xml:space="preserve"> or </w:t>
      </w:r>
      <w:r w:rsidR="0045416C" w:rsidRPr="000E34A5">
        <w:rPr>
          <w:rFonts w:ascii="Times New Roman" w:hAnsi="Times New Roman" w:cs="Times New Roman"/>
          <w:sz w:val="24"/>
          <w:szCs w:val="24"/>
        </w:rPr>
        <w:t>learning</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because</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participants</w:t>
      </w:r>
      <w:r w:rsidR="00874799" w:rsidRPr="000E34A5">
        <w:rPr>
          <w:rFonts w:ascii="Times New Roman" w:hAnsi="Times New Roman" w:cs="Times New Roman"/>
          <w:sz w:val="24"/>
          <w:szCs w:val="24"/>
        </w:rPr>
        <w:t xml:space="preserve"> will focus on the </w:t>
      </w:r>
      <w:r w:rsidR="0045416C" w:rsidRPr="000E34A5">
        <w:rPr>
          <w:rFonts w:ascii="Times New Roman" w:hAnsi="Times New Roman" w:cs="Times New Roman"/>
          <w:sz w:val="24"/>
          <w:szCs w:val="24"/>
        </w:rPr>
        <w:t>learned</w:t>
      </w:r>
      <w:r w:rsidR="0087479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behaviour</w:t>
      </w:r>
      <w:r w:rsidR="00874799" w:rsidRPr="000E34A5">
        <w:rPr>
          <w:rFonts w:ascii="Times New Roman" w:hAnsi="Times New Roman" w:cs="Times New Roman"/>
          <w:sz w:val="24"/>
          <w:szCs w:val="24"/>
        </w:rPr>
        <w:t xml:space="preserve"> and opportunities that can impart the desired behaviour. </w:t>
      </w:r>
      <w:r w:rsidR="000E34A5" w:rsidRPr="000E34A5">
        <w:rPr>
          <w:rFonts w:ascii="Times New Roman" w:hAnsi="Times New Roman" w:cs="Times New Roman"/>
          <w:color w:val="222222"/>
          <w:sz w:val="24"/>
          <w:szCs w:val="24"/>
          <w:shd w:val="clear" w:color="auto" w:fill="FFFFFF"/>
        </w:rPr>
        <w:t>(Shamir, et, al.  2018, pp. 51-76).</w:t>
      </w:r>
    </w:p>
    <w:p w:rsidR="000E34A5" w:rsidRPr="000E34A5" w:rsidRDefault="00AC316C" w:rsidP="000E34A5">
      <w:pPr>
        <w:pStyle w:val="Heading1"/>
        <w:rPr>
          <w:rFonts w:ascii="Times New Roman" w:hAnsi="Times New Roman" w:cs="Times New Roman"/>
          <w:b/>
          <w:i/>
          <w:color w:val="auto"/>
          <w:sz w:val="24"/>
          <w:szCs w:val="24"/>
        </w:rPr>
      </w:pPr>
      <w:bookmarkStart w:id="14" w:name="_Toc9522373"/>
      <w:r w:rsidRPr="000E34A5">
        <w:rPr>
          <w:rFonts w:ascii="Times New Roman" w:hAnsi="Times New Roman" w:cs="Times New Roman"/>
          <w:b/>
          <w:i/>
          <w:color w:val="auto"/>
          <w:sz w:val="24"/>
          <w:szCs w:val="24"/>
        </w:rPr>
        <w:t>Cost and Projected Benefits</w:t>
      </w:r>
      <w:bookmarkEnd w:id="14"/>
    </w:p>
    <w:p w:rsidR="007C0AD0" w:rsidRPr="000E34A5" w:rsidRDefault="00AC316C" w:rsidP="00DC5EE9">
      <w:pPr>
        <w:spacing w:after="0" w:line="480" w:lineRule="auto"/>
        <w:ind w:firstLine="720"/>
        <w:rPr>
          <w:rFonts w:ascii="Times New Roman" w:hAnsi="Times New Roman" w:cs="Times New Roman"/>
          <w:sz w:val="24"/>
          <w:szCs w:val="24"/>
        </w:rPr>
      </w:pPr>
      <w:r w:rsidRPr="000E34A5">
        <w:rPr>
          <w:rFonts w:ascii="Times New Roman" w:hAnsi="Times New Roman" w:cs="Times New Roman"/>
          <w:sz w:val="24"/>
          <w:szCs w:val="24"/>
        </w:rPr>
        <w:t xml:space="preserve">Cost and projected benefit is an illustration of the idea that connects </w:t>
      </w:r>
      <w:r w:rsidR="0045416C" w:rsidRPr="000E34A5">
        <w:rPr>
          <w:rFonts w:ascii="Times New Roman" w:hAnsi="Times New Roman" w:cs="Times New Roman"/>
          <w:sz w:val="24"/>
          <w:szCs w:val="24"/>
        </w:rPr>
        <w:t>the</w:t>
      </w:r>
      <w:r w:rsidR="00F574FC" w:rsidRPr="000E34A5">
        <w:rPr>
          <w:rFonts w:ascii="Times New Roman" w:hAnsi="Times New Roman" w:cs="Times New Roman"/>
          <w:sz w:val="24"/>
          <w:szCs w:val="24"/>
        </w:rPr>
        <w:t xml:space="preserve"> aim of the project to the </w:t>
      </w:r>
      <w:r w:rsidR="0045416C" w:rsidRPr="000E34A5">
        <w:rPr>
          <w:rFonts w:ascii="Times New Roman" w:hAnsi="Times New Roman" w:cs="Times New Roman"/>
          <w:sz w:val="24"/>
          <w:szCs w:val="24"/>
        </w:rPr>
        <w:t>availability</w:t>
      </w:r>
      <w:r w:rsidR="00F574FC" w:rsidRPr="000E34A5">
        <w:rPr>
          <w:rFonts w:ascii="Times New Roman" w:hAnsi="Times New Roman" w:cs="Times New Roman"/>
          <w:sz w:val="24"/>
          <w:szCs w:val="24"/>
        </w:rPr>
        <w:t xml:space="preserve"> of the resources.</w:t>
      </w:r>
      <w:r w:rsidR="00186B6A"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Traditionally, it</w:t>
      </w:r>
      <w:r w:rsidR="0064319E" w:rsidRPr="000E34A5">
        <w:rPr>
          <w:rFonts w:ascii="Times New Roman" w:hAnsi="Times New Roman" w:cs="Times New Roman"/>
          <w:sz w:val="24"/>
          <w:szCs w:val="24"/>
        </w:rPr>
        <w:t xml:space="preserve"> is assumed that a lot of </w:t>
      </w:r>
      <w:r w:rsidR="0045416C" w:rsidRPr="000E34A5">
        <w:rPr>
          <w:rFonts w:ascii="Times New Roman" w:hAnsi="Times New Roman" w:cs="Times New Roman"/>
          <w:sz w:val="24"/>
          <w:szCs w:val="24"/>
        </w:rPr>
        <w:t>investment</w:t>
      </w:r>
      <w:r w:rsidR="0064319E" w:rsidRPr="000E34A5">
        <w:rPr>
          <w:rFonts w:ascii="Times New Roman" w:hAnsi="Times New Roman" w:cs="Times New Roman"/>
          <w:sz w:val="24"/>
          <w:szCs w:val="24"/>
        </w:rPr>
        <w:t xml:space="preserve"> is required for the execution of the training</w:t>
      </w:r>
      <w:r w:rsidR="0045416C" w:rsidRPr="000E34A5">
        <w:rPr>
          <w:rFonts w:ascii="Times New Roman" w:hAnsi="Times New Roman" w:cs="Times New Roman"/>
          <w:sz w:val="24"/>
          <w:szCs w:val="24"/>
        </w:rPr>
        <w:t xml:space="preserve"> program</w:t>
      </w:r>
      <w:r w:rsidR="0064319E" w:rsidRPr="000E34A5">
        <w:rPr>
          <w:rFonts w:ascii="Times New Roman" w:hAnsi="Times New Roman" w:cs="Times New Roman"/>
          <w:sz w:val="24"/>
          <w:szCs w:val="24"/>
        </w:rPr>
        <w:t>.</w:t>
      </w:r>
      <w:r w:rsidR="00A27C29" w:rsidRPr="000E34A5">
        <w:rPr>
          <w:rFonts w:ascii="Times New Roman" w:hAnsi="Times New Roman" w:cs="Times New Roman"/>
          <w:sz w:val="24"/>
          <w:szCs w:val="24"/>
        </w:rPr>
        <w:t xml:space="preserve"> It is significant to note that both direct and </w:t>
      </w:r>
      <w:r w:rsidR="0045416C" w:rsidRPr="000E34A5">
        <w:rPr>
          <w:rFonts w:ascii="Times New Roman" w:hAnsi="Times New Roman" w:cs="Times New Roman"/>
          <w:sz w:val="24"/>
          <w:szCs w:val="24"/>
        </w:rPr>
        <w:t>indirect</w:t>
      </w:r>
      <w:r w:rsidR="00A27C29" w:rsidRPr="000E34A5">
        <w:rPr>
          <w:rFonts w:ascii="Times New Roman" w:hAnsi="Times New Roman" w:cs="Times New Roman"/>
          <w:sz w:val="24"/>
          <w:szCs w:val="24"/>
        </w:rPr>
        <w:t xml:space="preserve"> cost </w:t>
      </w:r>
      <w:r w:rsidR="0045416C" w:rsidRPr="000E34A5">
        <w:rPr>
          <w:rFonts w:ascii="Times New Roman" w:hAnsi="Times New Roman" w:cs="Times New Roman"/>
          <w:sz w:val="24"/>
          <w:szCs w:val="24"/>
        </w:rPr>
        <w:t>will</w:t>
      </w:r>
      <w:r w:rsidR="00A27C29" w:rsidRPr="000E34A5">
        <w:rPr>
          <w:rFonts w:ascii="Times New Roman" w:hAnsi="Times New Roman" w:cs="Times New Roman"/>
          <w:sz w:val="24"/>
          <w:szCs w:val="24"/>
        </w:rPr>
        <w:t xml:space="preserve"> be </w:t>
      </w:r>
      <w:r w:rsidR="0045416C" w:rsidRPr="000E34A5">
        <w:rPr>
          <w:rFonts w:ascii="Times New Roman" w:hAnsi="Times New Roman" w:cs="Times New Roman"/>
          <w:sz w:val="24"/>
          <w:szCs w:val="24"/>
        </w:rPr>
        <w:t>engaged</w:t>
      </w:r>
      <w:r w:rsidR="00A27C29" w:rsidRPr="000E34A5">
        <w:rPr>
          <w:rFonts w:ascii="Times New Roman" w:hAnsi="Times New Roman" w:cs="Times New Roman"/>
          <w:sz w:val="24"/>
          <w:szCs w:val="24"/>
        </w:rPr>
        <w:t xml:space="preserve"> in the execution of </w:t>
      </w:r>
      <w:r w:rsidR="0045416C" w:rsidRPr="000E34A5">
        <w:rPr>
          <w:rFonts w:ascii="Times New Roman" w:hAnsi="Times New Roman" w:cs="Times New Roman"/>
          <w:sz w:val="24"/>
          <w:szCs w:val="24"/>
        </w:rPr>
        <w:t>training</w:t>
      </w:r>
      <w:r w:rsidR="00A27C29" w:rsidRPr="000E34A5">
        <w:rPr>
          <w:rFonts w:ascii="Times New Roman" w:hAnsi="Times New Roman" w:cs="Times New Roman"/>
          <w:sz w:val="24"/>
          <w:szCs w:val="24"/>
        </w:rPr>
        <w:t xml:space="preserve"> taking into account that the CEO has to shun his normal routine in order to </w:t>
      </w:r>
      <w:r w:rsidR="0045416C" w:rsidRPr="000E34A5">
        <w:rPr>
          <w:rFonts w:ascii="Times New Roman" w:hAnsi="Times New Roman" w:cs="Times New Roman"/>
          <w:sz w:val="24"/>
          <w:szCs w:val="24"/>
        </w:rPr>
        <w:t>participate</w:t>
      </w:r>
      <w:r w:rsidR="00A27C29" w:rsidRPr="000E34A5">
        <w:rPr>
          <w:rFonts w:ascii="Times New Roman" w:hAnsi="Times New Roman" w:cs="Times New Roman"/>
          <w:sz w:val="24"/>
          <w:szCs w:val="24"/>
        </w:rPr>
        <w:t xml:space="preserve"> in the training </w:t>
      </w:r>
      <w:r w:rsidR="0045416C" w:rsidRPr="000E34A5">
        <w:rPr>
          <w:rFonts w:ascii="Times New Roman" w:hAnsi="Times New Roman" w:cs="Times New Roman"/>
          <w:sz w:val="24"/>
          <w:szCs w:val="24"/>
        </w:rPr>
        <w:t>session</w:t>
      </w:r>
      <w:r w:rsidR="00A27C29" w:rsidRPr="000E34A5">
        <w:rPr>
          <w:rFonts w:ascii="Times New Roman" w:hAnsi="Times New Roman" w:cs="Times New Roman"/>
          <w:sz w:val="24"/>
          <w:szCs w:val="24"/>
        </w:rPr>
        <w:t xml:space="preserve"> because the participation of CEO is </w:t>
      </w:r>
      <w:r w:rsidR="0045416C" w:rsidRPr="000E34A5">
        <w:rPr>
          <w:rFonts w:ascii="Times New Roman" w:hAnsi="Times New Roman" w:cs="Times New Roman"/>
          <w:sz w:val="24"/>
          <w:szCs w:val="24"/>
        </w:rPr>
        <w:t xml:space="preserve">necessary </w:t>
      </w:r>
      <w:r w:rsidR="00A27C29" w:rsidRPr="000E34A5">
        <w:rPr>
          <w:rFonts w:ascii="Times New Roman" w:hAnsi="Times New Roman" w:cs="Times New Roman"/>
          <w:sz w:val="24"/>
          <w:szCs w:val="24"/>
        </w:rPr>
        <w:t xml:space="preserve">to reinforce </w:t>
      </w:r>
      <w:r w:rsidR="0045416C" w:rsidRPr="000E34A5">
        <w:rPr>
          <w:rFonts w:ascii="Times New Roman" w:hAnsi="Times New Roman" w:cs="Times New Roman"/>
          <w:sz w:val="24"/>
          <w:szCs w:val="24"/>
        </w:rPr>
        <w:t>productivity</w:t>
      </w:r>
      <w:r w:rsidR="00A27C29" w:rsidRPr="000E34A5">
        <w:rPr>
          <w:rFonts w:ascii="Times New Roman" w:hAnsi="Times New Roman" w:cs="Times New Roman"/>
          <w:sz w:val="24"/>
          <w:szCs w:val="24"/>
        </w:rPr>
        <w:t xml:space="preserve"> and an analysis of the goals.</w:t>
      </w:r>
      <w:r w:rsidR="00252A05" w:rsidRPr="000E34A5">
        <w:rPr>
          <w:rFonts w:ascii="Times New Roman" w:hAnsi="Times New Roman" w:cs="Times New Roman"/>
          <w:sz w:val="24"/>
          <w:szCs w:val="24"/>
        </w:rPr>
        <w:t xml:space="preserve"> Another indirect cost is the inclusion of ten </w:t>
      </w:r>
      <w:r w:rsidR="0045416C" w:rsidRPr="000E34A5">
        <w:rPr>
          <w:rFonts w:ascii="Times New Roman" w:hAnsi="Times New Roman" w:cs="Times New Roman"/>
          <w:sz w:val="24"/>
          <w:szCs w:val="24"/>
        </w:rPr>
        <w:t>managers</w:t>
      </w:r>
      <w:r w:rsidR="00252A05" w:rsidRPr="000E34A5">
        <w:rPr>
          <w:rFonts w:ascii="Times New Roman" w:hAnsi="Times New Roman" w:cs="Times New Roman"/>
          <w:sz w:val="24"/>
          <w:szCs w:val="24"/>
        </w:rPr>
        <w:t xml:space="preserve"> taking into account that the involvement of these </w:t>
      </w:r>
      <w:r w:rsidR="0045416C" w:rsidRPr="000E34A5">
        <w:rPr>
          <w:rFonts w:ascii="Times New Roman" w:hAnsi="Times New Roman" w:cs="Times New Roman"/>
          <w:sz w:val="24"/>
          <w:szCs w:val="24"/>
        </w:rPr>
        <w:t>managers</w:t>
      </w:r>
      <w:r w:rsidR="00252A05" w:rsidRPr="000E34A5">
        <w:rPr>
          <w:rFonts w:ascii="Times New Roman" w:hAnsi="Times New Roman" w:cs="Times New Roman"/>
          <w:sz w:val="24"/>
          <w:szCs w:val="24"/>
        </w:rPr>
        <w:t xml:space="preserve"> will also a negation of the </w:t>
      </w:r>
      <w:r w:rsidR="0045416C" w:rsidRPr="000E34A5">
        <w:rPr>
          <w:rFonts w:ascii="Times New Roman" w:hAnsi="Times New Roman" w:cs="Times New Roman"/>
          <w:sz w:val="24"/>
          <w:szCs w:val="24"/>
        </w:rPr>
        <w:t>daily</w:t>
      </w:r>
      <w:r w:rsidR="00252A05" w:rsidRPr="000E34A5">
        <w:rPr>
          <w:rFonts w:ascii="Times New Roman" w:hAnsi="Times New Roman" w:cs="Times New Roman"/>
          <w:sz w:val="24"/>
          <w:szCs w:val="24"/>
        </w:rPr>
        <w:t xml:space="preserve"> work routine.</w:t>
      </w:r>
      <w:r w:rsidR="00441610" w:rsidRPr="000E34A5">
        <w:rPr>
          <w:rFonts w:ascii="Times New Roman" w:hAnsi="Times New Roman" w:cs="Times New Roman"/>
          <w:sz w:val="24"/>
          <w:szCs w:val="24"/>
        </w:rPr>
        <w:t xml:space="preserve"> It is one of the significant </w:t>
      </w:r>
      <w:r w:rsidR="0045416C" w:rsidRPr="000E34A5">
        <w:rPr>
          <w:rFonts w:ascii="Times New Roman" w:hAnsi="Times New Roman" w:cs="Times New Roman"/>
          <w:sz w:val="24"/>
          <w:szCs w:val="24"/>
        </w:rPr>
        <w:t>cost</w:t>
      </w:r>
      <w:r w:rsidR="00441610" w:rsidRPr="000E34A5">
        <w:rPr>
          <w:rFonts w:ascii="Times New Roman" w:hAnsi="Times New Roman" w:cs="Times New Roman"/>
          <w:sz w:val="24"/>
          <w:szCs w:val="24"/>
        </w:rPr>
        <w:t xml:space="preserve"> factors </w:t>
      </w:r>
      <w:r w:rsidR="0045416C" w:rsidRPr="000E34A5">
        <w:rPr>
          <w:rFonts w:ascii="Times New Roman" w:hAnsi="Times New Roman" w:cs="Times New Roman"/>
          <w:sz w:val="24"/>
          <w:szCs w:val="24"/>
        </w:rPr>
        <w:t>because</w:t>
      </w:r>
      <w:r w:rsidR="00441610" w:rsidRPr="000E34A5">
        <w:rPr>
          <w:rFonts w:ascii="Times New Roman" w:hAnsi="Times New Roman" w:cs="Times New Roman"/>
          <w:sz w:val="24"/>
          <w:szCs w:val="24"/>
        </w:rPr>
        <w:t xml:space="preserve"> </w:t>
      </w:r>
      <w:r w:rsidR="00670178" w:rsidRPr="000E34A5">
        <w:rPr>
          <w:rFonts w:ascii="Times New Roman" w:hAnsi="Times New Roman" w:cs="Times New Roman"/>
          <w:sz w:val="24"/>
          <w:szCs w:val="24"/>
        </w:rPr>
        <w:t xml:space="preserve">the </w:t>
      </w:r>
      <w:r w:rsidR="0045416C" w:rsidRPr="000E34A5">
        <w:rPr>
          <w:rFonts w:ascii="Times New Roman" w:hAnsi="Times New Roman" w:cs="Times New Roman"/>
          <w:sz w:val="24"/>
          <w:szCs w:val="24"/>
        </w:rPr>
        <w:t>employees</w:t>
      </w:r>
      <w:r w:rsidR="00670178" w:rsidRPr="000E34A5">
        <w:rPr>
          <w:rFonts w:ascii="Times New Roman" w:hAnsi="Times New Roman" w:cs="Times New Roman"/>
          <w:sz w:val="24"/>
          <w:szCs w:val="24"/>
        </w:rPr>
        <w:t xml:space="preserve"> will learn new skill and ideas that can add to the </w:t>
      </w:r>
      <w:r w:rsidR="0045416C" w:rsidRPr="000E34A5">
        <w:rPr>
          <w:rFonts w:ascii="Times New Roman" w:hAnsi="Times New Roman" w:cs="Times New Roman"/>
          <w:sz w:val="24"/>
          <w:szCs w:val="24"/>
        </w:rPr>
        <w:t>productivity</w:t>
      </w:r>
      <w:r w:rsidR="00670178" w:rsidRPr="000E34A5">
        <w:rPr>
          <w:rFonts w:ascii="Times New Roman" w:hAnsi="Times New Roman" w:cs="Times New Roman"/>
          <w:sz w:val="24"/>
          <w:szCs w:val="24"/>
        </w:rPr>
        <w:t xml:space="preserve"> of their work.</w:t>
      </w:r>
      <w:r w:rsidR="005C64A2" w:rsidRPr="000E34A5">
        <w:rPr>
          <w:rFonts w:ascii="Times New Roman" w:hAnsi="Times New Roman" w:cs="Times New Roman"/>
          <w:sz w:val="24"/>
          <w:szCs w:val="24"/>
        </w:rPr>
        <w:t xml:space="preserve"> It </w:t>
      </w:r>
      <w:r w:rsidR="0045416C" w:rsidRPr="000E34A5">
        <w:rPr>
          <w:rFonts w:ascii="Times New Roman" w:hAnsi="Times New Roman" w:cs="Times New Roman"/>
          <w:sz w:val="24"/>
          <w:szCs w:val="24"/>
        </w:rPr>
        <w:t>would</w:t>
      </w:r>
      <w:r w:rsidR="005C64A2" w:rsidRPr="000E34A5">
        <w:rPr>
          <w:rFonts w:ascii="Times New Roman" w:hAnsi="Times New Roman" w:cs="Times New Roman"/>
          <w:sz w:val="24"/>
          <w:szCs w:val="24"/>
        </w:rPr>
        <w:t xml:space="preserve"> not only communicate the skills but it will </w:t>
      </w:r>
      <w:r w:rsidR="0045416C" w:rsidRPr="000E34A5">
        <w:rPr>
          <w:rFonts w:ascii="Times New Roman" w:hAnsi="Times New Roman" w:cs="Times New Roman"/>
          <w:sz w:val="24"/>
          <w:szCs w:val="24"/>
        </w:rPr>
        <w:t>also</w:t>
      </w:r>
      <w:r w:rsidR="005C64A2" w:rsidRPr="000E34A5">
        <w:rPr>
          <w:rFonts w:ascii="Times New Roman" w:hAnsi="Times New Roman" w:cs="Times New Roman"/>
          <w:sz w:val="24"/>
          <w:szCs w:val="24"/>
        </w:rPr>
        <w:t xml:space="preserve"> identify the area in which the </w:t>
      </w:r>
      <w:r w:rsidR="0045416C" w:rsidRPr="000E34A5">
        <w:rPr>
          <w:rFonts w:ascii="Times New Roman" w:hAnsi="Times New Roman" w:cs="Times New Roman"/>
          <w:sz w:val="24"/>
          <w:szCs w:val="24"/>
        </w:rPr>
        <w:t>organization</w:t>
      </w:r>
      <w:r w:rsidR="005C64A2" w:rsidRPr="000E34A5">
        <w:rPr>
          <w:rFonts w:ascii="Times New Roman" w:hAnsi="Times New Roman" w:cs="Times New Roman"/>
          <w:sz w:val="24"/>
          <w:szCs w:val="24"/>
        </w:rPr>
        <w:t xml:space="preserve"> has to put in more</w:t>
      </w:r>
      <w:r w:rsidR="0045416C" w:rsidRPr="000E34A5">
        <w:rPr>
          <w:rFonts w:ascii="Times New Roman" w:hAnsi="Times New Roman" w:cs="Times New Roman"/>
          <w:sz w:val="24"/>
          <w:szCs w:val="24"/>
        </w:rPr>
        <w:t xml:space="preserve"> efforts</w:t>
      </w:r>
      <w:r w:rsidR="005C64A2" w:rsidRPr="000E34A5">
        <w:rPr>
          <w:rFonts w:ascii="Times New Roman" w:hAnsi="Times New Roman" w:cs="Times New Roman"/>
          <w:sz w:val="24"/>
          <w:szCs w:val="24"/>
        </w:rPr>
        <w:t xml:space="preserve"> in order </w:t>
      </w:r>
      <w:r w:rsidR="0045416C" w:rsidRPr="000E34A5">
        <w:rPr>
          <w:rFonts w:ascii="Times New Roman" w:hAnsi="Times New Roman" w:cs="Times New Roman"/>
          <w:sz w:val="24"/>
          <w:szCs w:val="24"/>
        </w:rPr>
        <w:t>t</w:t>
      </w:r>
      <w:r w:rsidR="005C64A2" w:rsidRPr="000E34A5">
        <w:rPr>
          <w:rFonts w:ascii="Times New Roman" w:hAnsi="Times New Roman" w:cs="Times New Roman"/>
          <w:sz w:val="24"/>
          <w:szCs w:val="24"/>
        </w:rPr>
        <w:t xml:space="preserve">o achieve </w:t>
      </w:r>
      <w:r w:rsidR="0045416C" w:rsidRPr="000E34A5">
        <w:rPr>
          <w:rFonts w:ascii="Times New Roman" w:hAnsi="Times New Roman" w:cs="Times New Roman"/>
          <w:sz w:val="24"/>
          <w:szCs w:val="24"/>
        </w:rPr>
        <w:t>the required</w:t>
      </w:r>
      <w:r w:rsidR="005C64A2" w:rsidRPr="000E34A5">
        <w:rPr>
          <w:rFonts w:ascii="Times New Roman" w:hAnsi="Times New Roman" w:cs="Times New Roman"/>
          <w:sz w:val="24"/>
          <w:szCs w:val="24"/>
        </w:rPr>
        <w:t xml:space="preserve"> results.</w:t>
      </w:r>
      <w:r w:rsidR="00A3509C" w:rsidRPr="000E34A5">
        <w:rPr>
          <w:rFonts w:ascii="Times New Roman" w:hAnsi="Times New Roman" w:cs="Times New Roman"/>
          <w:sz w:val="24"/>
          <w:szCs w:val="24"/>
        </w:rPr>
        <w:t xml:space="preserve"> The training of the employees will be more </w:t>
      </w:r>
      <w:r w:rsidR="0045416C" w:rsidRPr="000E34A5">
        <w:rPr>
          <w:rFonts w:ascii="Times New Roman" w:hAnsi="Times New Roman" w:cs="Times New Roman"/>
          <w:sz w:val="24"/>
          <w:szCs w:val="24"/>
        </w:rPr>
        <w:lastRenderedPageBreak/>
        <w:t>like a revival</w:t>
      </w:r>
      <w:r w:rsidR="00A3509C"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knowledge</w:t>
      </w:r>
      <w:r w:rsidR="00A3509C" w:rsidRPr="000E34A5">
        <w:rPr>
          <w:rFonts w:ascii="Times New Roman" w:hAnsi="Times New Roman" w:cs="Times New Roman"/>
          <w:sz w:val="24"/>
          <w:szCs w:val="24"/>
        </w:rPr>
        <w:t xml:space="preserve"> in the </w:t>
      </w:r>
      <w:r w:rsidR="0045416C" w:rsidRPr="000E34A5">
        <w:rPr>
          <w:rFonts w:ascii="Times New Roman" w:hAnsi="Times New Roman" w:cs="Times New Roman"/>
          <w:sz w:val="24"/>
          <w:szCs w:val="24"/>
        </w:rPr>
        <w:t>organization</w:t>
      </w:r>
      <w:r w:rsidR="00A3509C" w:rsidRPr="000E34A5">
        <w:rPr>
          <w:rFonts w:ascii="Times New Roman" w:hAnsi="Times New Roman" w:cs="Times New Roman"/>
          <w:sz w:val="24"/>
          <w:szCs w:val="24"/>
        </w:rPr>
        <w:t xml:space="preserve"> because the employees will </w:t>
      </w:r>
      <w:r w:rsidR="0091645B" w:rsidRPr="000E34A5">
        <w:rPr>
          <w:rFonts w:ascii="Times New Roman" w:hAnsi="Times New Roman" w:cs="Times New Roman"/>
          <w:sz w:val="24"/>
          <w:szCs w:val="24"/>
        </w:rPr>
        <w:t>forward</w:t>
      </w:r>
      <w:r w:rsidR="00A3509C" w:rsidRPr="000E34A5">
        <w:rPr>
          <w:rFonts w:ascii="Times New Roman" w:hAnsi="Times New Roman" w:cs="Times New Roman"/>
          <w:sz w:val="24"/>
          <w:szCs w:val="24"/>
        </w:rPr>
        <w:t xml:space="preserve"> the learnt skills to their </w:t>
      </w:r>
      <w:r w:rsidR="0045416C" w:rsidRPr="000E34A5">
        <w:rPr>
          <w:rFonts w:ascii="Times New Roman" w:hAnsi="Times New Roman" w:cs="Times New Roman"/>
          <w:sz w:val="24"/>
          <w:szCs w:val="24"/>
        </w:rPr>
        <w:t>departments</w:t>
      </w:r>
      <w:r w:rsidR="00A3509C" w:rsidRPr="000E34A5">
        <w:rPr>
          <w:rFonts w:ascii="Times New Roman" w:hAnsi="Times New Roman" w:cs="Times New Roman"/>
          <w:sz w:val="24"/>
          <w:szCs w:val="24"/>
        </w:rPr>
        <w:t xml:space="preserve"> and it will be an </w:t>
      </w:r>
      <w:r w:rsidR="0045416C" w:rsidRPr="000E34A5">
        <w:rPr>
          <w:rFonts w:ascii="Times New Roman" w:hAnsi="Times New Roman" w:cs="Times New Roman"/>
          <w:sz w:val="24"/>
          <w:szCs w:val="24"/>
        </w:rPr>
        <w:t>ultimate</w:t>
      </w:r>
      <w:r w:rsidR="00A3509C" w:rsidRPr="000E34A5">
        <w:rPr>
          <w:rFonts w:ascii="Times New Roman" w:hAnsi="Times New Roman" w:cs="Times New Roman"/>
          <w:sz w:val="24"/>
          <w:szCs w:val="24"/>
        </w:rPr>
        <w:t xml:space="preserve"> profit to the </w:t>
      </w:r>
      <w:r w:rsidR="0045416C" w:rsidRPr="000E34A5">
        <w:rPr>
          <w:rFonts w:ascii="Times New Roman" w:hAnsi="Times New Roman" w:cs="Times New Roman"/>
          <w:sz w:val="24"/>
          <w:szCs w:val="24"/>
        </w:rPr>
        <w:t>organization</w:t>
      </w:r>
      <w:r w:rsidR="00A3509C" w:rsidRPr="000E34A5">
        <w:rPr>
          <w:rFonts w:ascii="Times New Roman" w:hAnsi="Times New Roman" w:cs="Times New Roman"/>
          <w:sz w:val="24"/>
          <w:szCs w:val="24"/>
        </w:rPr>
        <w:t>.</w:t>
      </w:r>
      <w:r w:rsidR="00B2208D" w:rsidRPr="000E34A5">
        <w:rPr>
          <w:rFonts w:ascii="Times New Roman" w:hAnsi="Times New Roman" w:cs="Times New Roman"/>
          <w:sz w:val="24"/>
          <w:szCs w:val="24"/>
        </w:rPr>
        <w:t xml:space="preserve"> </w:t>
      </w:r>
    </w:p>
    <w:p w:rsidR="00B2208D"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 xml:space="preserve">An </w:t>
      </w:r>
      <w:r w:rsidR="0045416C" w:rsidRPr="000E34A5">
        <w:rPr>
          <w:rFonts w:ascii="Times New Roman" w:hAnsi="Times New Roman" w:cs="Times New Roman"/>
          <w:sz w:val="24"/>
          <w:szCs w:val="24"/>
        </w:rPr>
        <w:t>analysis</w:t>
      </w:r>
      <w:r w:rsidRPr="000E34A5">
        <w:rPr>
          <w:rFonts w:ascii="Times New Roman" w:hAnsi="Times New Roman" w:cs="Times New Roman"/>
          <w:sz w:val="24"/>
          <w:szCs w:val="24"/>
        </w:rPr>
        <w:t xml:space="preserve"> of the</w:t>
      </w:r>
      <w:r w:rsidR="009127EA" w:rsidRPr="000E34A5">
        <w:rPr>
          <w:rFonts w:ascii="Times New Roman" w:hAnsi="Times New Roman" w:cs="Times New Roman"/>
          <w:sz w:val="24"/>
          <w:szCs w:val="24"/>
        </w:rPr>
        <w:t xml:space="preserve"> direct cos</w:t>
      </w:r>
      <w:r w:rsidRPr="000E34A5">
        <w:rPr>
          <w:rFonts w:ascii="Times New Roman" w:hAnsi="Times New Roman" w:cs="Times New Roman"/>
          <w:sz w:val="24"/>
          <w:szCs w:val="24"/>
        </w:rPr>
        <w:t xml:space="preserve">t </w:t>
      </w:r>
      <w:r w:rsidR="0045416C" w:rsidRPr="000E34A5">
        <w:rPr>
          <w:rFonts w:ascii="Times New Roman" w:hAnsi="Times New Roman" w:cs="Times New Roman"/>
          <w:sz w:val="24"/>
          <w:szCs w:val="24"/>
        </w:rPr>
        <w:t>highlights</w:t>
      </w:r>
      <w:r w:rsidRPr="000E34A5">
        <w:rPr>
          <w:rFonts w:ascii="Times New Roman" w:hAnsi="Times New Roman" w:cs="Times New Roman"/>
          <w:sz w:val="24"/>
          <w:szCs w:val="24"/>
        </w:rPr>
        <w:t xml:space="preserve"> that “inclusion of external trainer” would be one of the major </w:t>
      </w:r>
      <w:r w:rsidR="0045416C" w:rsidRPr="000E34A5">
        <w:rPr>
          <w:rFonts w:ascii="Times New Roman" w:hAnsi="Times New Roman" w:cs="Times New Roman"/>
          <w:sz w:val="24"/>
          <w:szCs w:val="24"/>
        </w:rPr>
        <w:t>expense</w:t>
      </w:r>
      <w:r w:rsidRPr="000E34A5">
        <w:rPr>
          <w:rFonts w:ascii="Times New Roman" w:hAnsi="Times New Roman" w:cs="Times New Roman"/>
          <w:sz w:val="24"/>
          <w:szCs w:val="24"/>
        </w:rPr>
        <w:t xml:space="preserve"> to the </w:t>
      </w:r>
      <w:r w:rsidR="0045416C" w:rsidRPr="000E34A5">
        <w:rPr>
          <w:rFonts w:ascii="Times New Roman" w:hAnsi="Times New Roman" w:cs="Times New Roman"/>
          <w:sz w:val="24"/>
          <w:szCs w:val="24"/>
        </w:rPr>
        <w:t>organization</w:t>
      </w:r>
      <w:r w:rsidRPr="000E34A5">
        <w:rPr>
          <w:rFonts w:ascii="Times New Roman" w:hAnsi="Times New Roman" w:cs="Times New Roman"/>
          <w:sz w:val="24"/>
          <w:szCs w:val="24"/>
        </w:rPr>
        <w:t xml:space="preserve">.  It is necessary to hire an external trainer so that the </w:t>
      </w:r>
      <w:r w:rsidR="0045416C" w:rsidRPr="000E34A5">
        <w:rPr>
          <w:rFonts w:ascii="Times New Roman" w:hAnsi="Times New Roman" w:cs="Times New Roman"/>
          <w:sz w:val="24"/>
          <w:szCs w:val="24"/>
        </w:rPr>
        <w:t>gaps</w:t>
      </w:r>
      <w:r w:rsidRPr="000E34A5">
        <w:rPr>
          <w:rFonts w:ascii="Times New Roman" w:hAnsi="Times New Roman" w:cs="Times New Roman"/>
          <w:sz w:val="24"/>
          <w:szCs w:val="24"/>
        </w:rPr>
        <w:t xml:space="preserve"> within the </w:t>
      </w:r>
      <w:r w:rsidR="0045416C" w:rsidRPr="000E34A5">
        <w:rPr>
          <w:rFonts w:ascii="Times New Roman" w:hAnsi="Times New Roman" w:cs="Times New Roman"/>
          <w:sz w:val="24"/>
          <w:szCs w:val="24"/>
        </w:rPr>
        <w:t>organization</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can</w:t>
      </w:r>
      <w:r w:rsidRPr="000E34A5">
        <w:rPr>
          <w:rFonts w:ascii="Times New Roman" w:hAnsi="Times New Roman" w:cs="Times New Roman"/>
          <w:sz w:val="24"/>
          <w:szCs w:val="24"/>
        </w:rPr>
        <w:t xml:space="preserve"> be overcome </w:t>
      </w:r>
      <w:r w:rsidR="0045416C" w:rsidRPr="000E34A5">
        <w:rPr>
          <w:rFonts w:ascii="Times New Roman" w:hAnsi="Times New Roman" w:cs="Times New Roman"/>
          <w:sz w:val="24"/>
          <w:szCs w:val="24"/>
        </w:rPr>
        <w:t>by certain</w:t>
      </w:r>
      <w:r w:rsidRPr="000E34A5">
        <w:rPr>
          <w:rFonts w:ascii="Times New Roman" w:hAnsi="Times New Roman" w:cs="Times New Roman"/>
          <w:sz w:val="24"/>
          <w:szCs w:val="24"/>
        </w:rPr>
        <w:t xml:space="preserve"> </w:t>
      </w:r>
      <w:r w:rsidR="0091645B" w:rsidRPr="000E34A5">
        <w:rPr>
          <w:rFonts w:ascii="Times New Roman" w:hAnsi="Times New Roman" w:cs="Times New Roman"/>
          <w:sz w:val="24"/>
          <w:szCs w:val="24"/>
        </w:rPr>
        <w:t>strategies</w:t>
      </w:r>
      <w:r w:rsidRPr="000E34A5">
        <w:rPr>
          <w:rFonts w:ascii="Times New Roman" w:hAnsi="Times New Roman" w:cs="Times New Roman"/>
          <w:sz w:val="24"/>
          <w:szCs w:val="24"/>
        </w:rPr>
        <w:t xml:space="preserve"> and </w:t>
      </w:r>
      <w:r w:rsidR="0045416C" w:rsidRPr="000E34A5">
        <w:rPr>
          <w:rFonts w:ascii="Times New Roman" w:hAnsi="Times New Roman" w:cs="Times New Roman"/>
          <w:sz w:val="24"/>
          <w:szCs w:val="24"/>
        </w:rPr>
        <w:t>opportunities</w:t>
      </w:r>
      <w:r w:rsidRPr="000E34A5">
        <w:rPr>
          <w:rFonts w:ascii="Times New Roman" w:hAnsi="Times New Roman" w:cs="Times New Roman"/>
          <w:sz w:val="24"/>
          <w:szCs w:val="24"/>
        </w:rPr>
        <w:t>.</w:t>
      </w:r>
      <w:r w:rsidR="00C41CF6"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Although</w:t>
      </w:r>
      <w:r w:rsidR="00C41CF6" w:rsidRPr="000E34A5">
        <w:rPr>
          <w:rFonts w:ascii="Times New Roman" w:hAnsi="Times New Roman" w:cs="Times New Roman"/>
          <w:sz w:val="24"/>
          <w:szCs w:val="24"/>
        </w:rPr>
        <w:t xml:space="preserve"> it is a cost factor, </w:t>
      </w:r>
      <w:r w:rsidR="009127EA" w:rsidRPr="000E34A5">
        <w:rPr>
          <w:rFonts w:ascii="Times New Roman" w:hAnsi="Times New Roman" w:cs="Times New Roman"/>
          <w:sz w:val="24"/>
          <w:szCs w:val="24"/>
        </w:rPr>
        <w:t xml:space="preserve">still </w:t>
      </w:r>
      <w:r w:rsidR="00C41CF6" w:rsidRPr="000E34A5">
        <w:rPr>
          <w:rFonts w:ascii="Times New Roman" w:hAnsi="Times New Roman" w:cs="Times New Roman"/>
          <w:sz w:val="24"/>
          <w:szCs w:val="24"/>
        </w:rPr>
        <w:t xml:space="preserve">there are a </w:t>
      </w:r>
      <w:r w:rsidR="0045416C" w:rsidRPr="000E34A5">
        <w:rPr>
          <w:rFonts w:ascii="Times New Roman" w:hAnsi="Times New Roman" w:cs="Times New Roman"/>
          <w:sz w:val="24"/>
          <w:szCs w:val="24"/>
        </w:rPr>
        <w:t>number</w:t>
      </w:r>
      <w:r w:rsidR="00C41CF6" w:rsidRPr="000E34A5">
        <w:rPr>
          <w:rFonts w:ascii="Times New Roman" w:hAnsi="Times New Roman" w:cs="Times New Roman"/>
          <w:sz w:val="24"/>
          <w:szCs w:val="24"/>
        </w:rPr>
        <w:t xml:space="preserve"> of </w:t>
      </w:r>
      <w:r w:rsidR="0045416C" w:rsidRPr="000E34A5">
        <w:rPr>
          <w:rFonts w:ascii="Times New Roman" w:hAnsi="Times New Roman" w:cs="Times New Roman"/>
          <w:sz w:val="24"/>
          <w:szCs w:val="24"/>
        </w:rPr>
        <w:t>benefits</w:t>
      </w:r>
      <w:r w:rsidR="00C41CF6" w:rsidRPr="000E34A5">
        <w:rPr>
          <w:rFonts w:ascii="Times New Roman" w:hAnsi="Times New Roman" w:cs="Times New Roman"/>
          <w:sz w:val="24"/>
          <w:szCs w:val="24"/>
        </w:rPr>
        <w:t xml:space="preserve"> that are </w:t>
      </w:r>
      <w:r w:rsidR="0045416C" w:rsidRPr="000E34A5">
        <w:rPr>
          <w:rFonts w:ascii="Times New Roman" w:hAnsi="Times New Roman" w:cs="Times New Roman"/>
          <w:sz w:val="24"/>
          <w:szCs w:val="24"/>
        </w:rPr>
        <w:t>associated</w:t>
      </w:r>
      <w:r w:rsidR="009127EA" w:rsidRPr="000E34A5">
        <w:rPr>
          <w:rFonts w:ascii="Times New Roman" w:hAnsi="Times New Roman" w:cs="Times New Roman"/>
          <w:sz w:val="24"/>
          <w:szCs w:val="24"/>
        </w:rPr>
        <w:t xml:space="preserve"> with hiring external trainers</w:t>
      </w:r>
      <w:r w:rsidR="00C41CF6" w:rsidRPr="000E34A5">
        <w:rPr>
          <w:rFonts w:ascii="Times New Roman" w:hAnsi="Times New Roman" w:cs="Times New Roman"/>
          <w:sz w:val="24"/>
          <w:szCs w:val="24"/>
        </w:rPr>
        <w:t xml:space="preserve"> taking </w:t>
      </w:r>
      <w:r w:rsidR="0045416C" w:rsidRPr="000E34A5">
        <w:rPr>
          <w:rFonts w:ascii="Times New Roman" w:hAnsi="Times New Roman" w:cs="Times New Roman"/>
          <w:sz w:val="24"/>
          <w:szCs w:val="24"/>
        </w:rPr>
        <w:t>into</w:t>
      </w:r>
      <w:r w:rsidR="00C41CF6" w:rsidRPr="000E34A5">
        <w:rPr>
          <w:rFonts w:ascii="Times New Roman" w:hAnsi="Times New Roman" w:cs="Times New Roman"/>
          <w:sz w:val="24"/>
          <w:szCs w:val="24"/>
        </w:rPr>
        <w:t xml:space="preserve"> account that it will pave the way for the </w:t>
      </w:r>
      <w:r w:rsidR="0045416C" w:rsidRPr="000E34A5">
        <w:rPr>
          <w:rFonts w:ascii="Times New Roman" w:hAnsi="Times New Roman" w:cs="Times New Roman"/>
          <w:sz w:val="24"/>
          <w:szCs w:val="24"/>
        </w:rPr>
        <w:t>development</w:t>
      </w:r>
      <w:r w:rsidR="00C41CF6" w:rsidRPr="000E34A5">
        <w:rPr>
          <w:rFonts w:ascii="Times New Roman" w:hAnsi="Times New Roman" w:cs="Times New Roman"/>
          <w:sz w:val="24"/>
          <w:szCs w:val="24"/>
        </w:rPr>
        <w:t xml:space="preserve"> of training schedule within an organisation and it will facilitate the upcoming recruitment of the </w:t>
      </w:r>
      <w:r w:rsidR="0045416C" w:rsidRPr="000E34A5">
        <w:rPr>
          <w:rFonts w:ascii="Times New Roman" w:hAnsi="Times New Roman" w:cs="Times New Roman"/>
          <w:sz w:val="24"/>
          <w:szCs w:val="24"/>
        </w:rPr>
        <w:t>organization</w:t>
      </w:r>
      <w:r w:rsidR="00C41CF6" w:rsidRPr="000E34A5">
        <w:rPr>
          <w:rFonts w:ascii="Times New Roman" w:hAnsi="Times New Roman" w:cs="Times New Roman"/>
          <w:sz w:val="24"/>
          <w:szCs w:val="24"/>
        </w:rPr>
        <w:t>.</w:t>
      </w:r>
      <w:r w:rsidR="009720C1" w:rsidRPr="000E34A5">
        <w:rPr>
          <w:rFonts w:ascii="Times New Roman" w:hAnsi="Times New Roman" w:cs="Times New Roman"/>
          <w:sz w:val="24"/>
          <w:szCs w:val="24"/>
        </w:rPr>
        <w:t xml:space="preserve"> It is also important to note that the invitation of an external trainer is a platform to unite the stakeholders and managers for the realization of the necessity of the </w:t>
      </w:r>
      <w:r w:rsidR="0045416C" w:rsidRPr="000E34A5">
        <w:rPr>
          <w:rFonts w:ascii="Times New Roman" w:hAnsi="Times New Roman" w:cs="Times New Roman"/>
          <w:sz w:val="24"/>
          <w:szCs w:val="24"/>
        </w:rPr>
        <w:t>training</w:t>
      </w:r>
      <w:r w:rsidR="009720C1" w:rsidRPr="000E34A5">
        <w:rPr>
          <w:rFonts w:ascii="Times New Roman" w:hAnsi="Times New Roman" w:cs="Times New Roman"/>
          <w:sz w:val="24"/>
          <w:szCs w:val="24"/>
        </w:rPr>
        <w:t xml:space="preserve"> program.</w:t>
      </w:r>
      <w:r w:rsidR="004A2B25" w:rsidRPr="000E34A5">
        <w:rPr>
          <w:rFonts w:ascii="Times New Roman" w:hAnsi="Times New Roman" w:cs="Times New Roman"/>
          <w:sz w:val="24"/>
          <w:szCs w:val="24"/>
        </w:rPr>
        <w:t xml:space="preserve"> </w:t>
      </w:r>
    </w:p>
    <w:p w:rsidR="004A2B25"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r>
      <w:r w:rsidR="0045416C" w:rsidRPr="000E34A5">
        <w:rPr>
          <w:rFonts w:ascii="Times New Roman" w:hAnsi="Times New Roman" w:cs="Times New Roman"/>
          <w:sz w:val="24"/>
          <w:szCs w:val="24"/>
        </w:rPr>
        <w:t>Evaluation</w:t>
      </w:r>
      <w:r w:rsidRPr="000E34A5">
        <w:rPr>
          <w:rFonts w:ascii="Times New Roman" w:hAnsi="Times New Roman" w:cs="Times New Roman"/>
          <w:sz w:val="24"/>
          <w:szCs w:val="24"/>
        </w:rPr>
        <w:t xml:space="preserve"> cost can be </w:t>
      </w:r>
      <w:r w:rsidR="0045416C" w:rsidRPr="000E34A5">
        <w:rPr>
          <w:rFonts w:ascii="Times New Roman" w:hAnsi="Times New Roman" w:cs="Times New Roman"/>
          <w:sz w:val="24"/>
          <w:szCs w:val="24"/>
        </w:rPr>
        <w:t>analyzed</w:t>
      </w:r>
      <w:r w:rsidRPr="000E34A5">
        <w:rPr>
          <w:rFonts w:ascii="Times New Roman" w:hAnsi="Times New Roman" w:cs="Times New Roman"/>
          <w:sz w:val="24"/>
          <w:szCs w:val="24"/>
        </w:rPr>
        <w:t xml:space="preserve"> in terms </w:t>
      </w:r>
      <w:r w:rsidR="0045416C" w:rsidRPr="000E34A5">
        <w:rPr>
          <w:rFonts w:ascii="Times New Roman" w:hAnsi="Times New Roman" w:cs="Times New Roman"/>
          <w:sz w:val="24"/>
          <w:szCs w:val="24"/>
        </w:rPr>
        <w:t>of</w:t>
      </w:r>
      <w:r w:rsidRPr="000E34A5">
        <w:rPr>
          <w:rFonts w:ascii="Times New Roman" w:hAnsi="Times New Roman" w:cs="Times New Roman"/>
          <w:sz w:val="24"/>
          <w:szCs w:val="24"/>
        </w:rPr>
        <w:t xml:space="preserve"> four major stages </w:t>
      </w:r>
      <w:r w:rsidR="0045416C" w:rsidRPr="000E34A5">
        <w:rPr>
          <w:rFonts w:ascii="Times New Roman" w:hAnsi="Times New Roman" w:cs="Times New Roman"/>
          <w:sz w:val="24"/>
          <w:szCs w:val="24"/>
        </w:rPr>
        <w:t>such as</w:t>
      </w:r>
      <w:r w:rsidRPr="000E34A5">
        <w:rPr>
          <w:rFonts w:ascii="Times New Roman" w:hAnsi="Times New Roman" w:cs="Times New Roman"/>
          <w:sz w:val="24"/>
          <w:szCs w:val="24"/>
        </w:rPr>
        <w:t xml:space="preserve"> investigation, designing the </w:t>
      </w:r>
      <w:r w:rsidR="0045416C" w:rsidRPr="000E34A5">
        <w:rPr>
          <w:rFonts w:ascii="Times New Roman" w:hAnsi="Times New Roman" w:cs="Times New Roman"/>
          <w:sz w:val="24"/>
          <w:szCs w:val="24"/>
        </w:rPr>
        <w:t>platform</w:t>
      </w:r>
      <w:r w:rsidRPr="000E34A5">
        <w:rPr>
          <w:rFonts w:ascii="Times New Roman" w:hAnsi="Times New Roman" w:cs="Times New Roman"/>
          <w:sz w:val="24"/>
          <w:szCs w:val="24"/>
        </w:rPr>
        <w:t xml:space="preserve">, implementation of the set goals and adequate </w:t>
      </w:r>
      <w:r w:rsidR="0045416C" w:rsidRPr="000E34A5">
        <w:rPr>
          <w:rFonts w:ascii="Times New Roman" w:hAnsi="Times New Roman" w:cs="Times New Roman"/>
          <w:sz w:val="24"/>
          <w:szCs w:val="24"/>
        </w:rPr>
        <w:t>methodology</w:t>
      </w:r>
      <w:r w:rsidRPr="000E34A5">
        <w:rPr>
          <w:rFonts w:ascii="Times New Roman" w:hAnsi="Times New Roman" w:cs="Times New Roman"/>
          <w:sz w:val="24"/>
          <w:szCs w:val="24"/>
        </w:rPr>
        <w:t xml:space="preserve"> and the </w:t>
      </w:r>
      <w:r w:rsidR="0045416C" w:rsidRPr="000E34A5">
        <w:rPr>
          <w:rFonts w:ascii="Times New Roman" w:hAnsi="Times New Roman" w:cs="Times New Roman"/>
          <w:sz w:val="24"/>
          <w:szCs w:val="24"/>
        </w:rPr>
        <w:t>evaluation</w:t>
      </w:r>
      <w:r w:rsidR="009127EA" w:rsidRPr="000E34A5">
        <w:rPr>
          <w:rFonts w:ascii="Times New Roman" w:hAnsi="Times New Roman" w:cs="Times New Roman"/>
          <w:sz w:val="24"/>
          <w:szCs w:val="24"/>
        </w:rPr>
        <w:t xml:space="preserve"> of </w:t>
      </w:r>
      <w:r w:rsidRPr="000E34A5">
        <w:rPr>
          <w:rFonts w:ascii="Times New Roman" w:hAnsi="Times New Roman" w:cs="Times New Roman"/>
          <w:sz w:val="24"/>
          <w:szCs w:val="24"/>
        </w:rPr>
        <w:t xml:space="preserve">applied </w:t>
      </w:r>
      <w:r w:rsidR="0045416C" w:rsidRPr="000E34A5">
        <w:rPr>
          <w:rFonts w:ascii="Times New Roman" w:hAnsi="Times New Roman" w:cs="Times New Roman"/>
          <w:sz w:val="24"/>
          <w:szCs w:val="24"/>
        </w:rPr>
        <w:t>strategies</w:t>
      </w:r>
      <w:r w:rsidRPr="000E34A5">
        <w:rPr>
          <w:rFonts w:ascii="Times New Roman" w:hAnsi="Times New Roman" w:cs="Times New Roman"/>
          <w:sz w:val="24"/>
          <w:szCs w:val="24"/>
        </w:rPr>
        <w:t xml:space="preserve"> to know the </w:t>
      </w:r>
      <w:r w:rsidR="0045416C" w:rsidRPr="000E34A5">
        <w:rPr>
          <w:rFonts w:ascii="Times New Roman" w:hAnsi="Times New Roman" w:cs="Times New Roman"/>
          <w:sz w:val="24"/>
          <w:szCs w:val="24"/>
        </w:rPr>
        <w:t>effectiveness</w:t>
      </w:r>
      <w:r w:rsidRPr="000E34A5">
        <w:rPr>
          <w:rFonts w:ascii="Times New Roman" w:hAnsi="Times New Roman" w:cs="Times New Roman"/>
          <w:sz w:val="24"/>
          <w:szCs w:val="24"/>
        </w:rPr>
        <w:t xml:space="preserve">. </w:t>
      </w:r>
      <w:r w:rsidR="00AD62C4" w:rsidRPr="000E34A5">
        <w:rPr>
          <w:rFonts w:ascii="Times New Roman" w:hAnsi="Times New Roman" w:cs="Times New Roman"/>
          <w:sz w:val="24"/>
          <w:szCs w:val="24"/>
        </w:rPr>
        <w:t xml:space="preserve">These four stages </w:t>
      </w:r>
      <w:r w:rsidR="0045416C" w:rsidRPr="000E34A5">
        <w:rPr>
          <w:rFonts w:ascii="Times New Roman" w:hAnsi="Times New Roman" w:cs="Times New Roman"/>
          <w:sz w:val="24"/>
          <w:szCs w:val="24"/>
        </w:rPr>
        <w:t>outline</w:t>
      </w:r>
      <w:r w:rsidR="00AD62C4" w:rsidRPr="000E34A5">
        <w:rPr>
          <w:rFonts w:ascii="Times New Roman" w:hAnsi="Times New Roman" w:cs="Times New Roman"/>
          <w:sz w:val="24"/>
          <w:szCs w:val="24"/>
        </w:rPr>
        <w:t xml:space="preserve"> a complete procedure of Learning development plan as well as the management of the steps that are to be taken in order to facilitate employees.</w:t>
      </w:r>
      <w:r w:rsidR="003D028C" w:rsidRPr="000E34A5">
        <w:rPr>
          <w:rFonts w:ascii="Times New Roman" w:hAnsi="Times New Roman" w:cs="Times New Roman"/>
          <w:sz w:val="24"/>
          <w:szCs w:val="24"/>
        </w:rPr>
        <w:t xml:space="preserve"> </w:t>
      </w:r>
    </w:p>
    <w:p w:rsidR="003D028C"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sz w:val="24"/>
          <w:szCs w:val="24"/>
        </w:rPr>
        <w:tab/>
      </w:r>
      <w:r w:rsidR="0045416C" w:rsidRPr="000E34A5">
        <w:rPr>
          <w:rFonts w:ascii="Times New Roman" w:hAnsi="Times New Roman" w:cs="Times New Roman"/>
          <w:sz w:val="24"/>
          <w:szCs w:val="24"/>
        </w:rPr>
        <w:t>Investment</w:t>
      </w:r>
      <w:r w:rsidRPr="000E34A5">
        <w:rPr>
          <w:rFonts w:ascii="Times New Roman" w:hAnsi="Times New Roman" w:cs="Times New Roman"/>
          <w:sz w:val="24"/>
          <w:szCs w:val="24"/>
        </w:rPr>
        <w:t xml:space="preserve"> is an undeniable part of any training plan, taking into consideration that the </w:t>
      </w:r>
      <w:r w:rsidR="0045416C" w:rsidRPr="000E34A5">
        <w:rPr>
          <w:rFonts w:ascii="Times New Roman" w:hAnsi="Times New Roman" w:cs="Times New Roman"/>
          <w:sz w:val="24"/>
          <w:szCs w:val="24"/>
        </w:rPr>
        <w:t>total</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investment</w:t>
      </w:r>
      <w:r w:rsidRPr="000E34A5">
        <w:rPr>
          <w:rFonts w:ascii="Times New Roman" w:hAnsi="Times New Roman" w:cs="Times New Roman"/>
          <w:sz w:val="24"/>
          <w:szCs w:val="24"/>
        </w:rPr>
        <w:t xml:space="preserve"> of the leadership </w:t>
      </w:r>
      <w:r w:rsidR="0045416C" w:rsidRPr="000E34A5">
        <w:rPr>
          <w:rFonts w:ascii="Times New Roman" w:hAnsi="Times New Roman" w:cs="Times New Roman"/>
          <w:sz w:val="24"/>
          <w:szCs w:val="24"/>
        </w:rPr>
        <w:t>development</w:t>
      </w:r>
      <w:r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program termed</w:t>
      </w:r>
      <w:r w:rsidRPr="000E34A5">
        <w:rPr>
          <w:rFonts w:ascii="Times New Roman" w:hAnsi="Times New Roman" w:cs="Times New Roman"/>
          <w:sz w:val="24"/>
          <w:szCs w:val="24"/>
        </w:rPr>
        <w:t xml:space="preserve"> as, "Coaching for Ma</w:t>
      </w:r>
      <w:r w:rsidRPr="000E34A5">
        <w:rPr>
          <w:rFonts w:ascii="Times New Roman" w:hAnsi="Times New Roman" w:cs="Times New Roman"/>
          <w:sz w:val="24"/>
          <w:szCs w:val="24"/>
        </w:rPr>
        <w:t>nagers" is $28,088</w:t>
      </w:r>
      <w:r w:rsidR="00ED5C9A" w:rsidRPr="000E34A5">
        <w:rPr>
          <w:rFonts w:ascii="Times New Roman" w:hAnsi="Times New Roman" w:cs="Times New Roman"/>
          <w:sz w:val="24"/>
          <w:szCs w:val="24"/>
        </w:rPr>
        <w:t>.</w:t>
      </w:r>
      <w:r w:rsidR="009009F9" w:rsidRPr="000E34A5">
        <w:rPr>
          <w:rFonts w:ascii="Times New Roman" w:hAnsi="Times New Roman" w:cs="Times New Roman"/>
          <w:sz w:val="24"/>
          <w:szCs w:val="24"/>
        </w:rPr>
        <w:t xml:space="preserve"> It includes the cost </w:t>
      </w:r>
      <w:r w:rsidR="0045416C" w:rsidRPr="000E34A5">
        <w:rPr>
          <w:rFonts w:ascii="Times New Roman" w:hAnsi="Times New Roman" w:cs="Times New Roman"/>
          <w:sz w:val="24"/>
          <w:szCs w:val="24"/>
        </w:rPr>
        <w:t>that</w:t>
      </w:r>
      <w:r w:rsidR="009009F9" w:rsidRPr="000E34A5">
        <w:rPr>
          <w:rFonts w:ascii="Times New Roman" w:hAnsi="Times New Roman" w:cs="Times New Roman"/>
          <w:sz w:val="24"/>
          <w:szCs w:val="24"/>
        </w:rPr>
        <w:t xml:space="preserve"> is required for all </w:t>
      </w:r>
      <w:r w:rsidR="0045416C" w:rsidRPr="000E34A5">
        <w:rPr>
          <w:rFonts w:ascii="Times New Roman" w:hAnsi="Times New Roman" w:cs="Times New Roman"/>
          <w:sz w:val="24"/>
          <w:szCs w:val="24"/>
        </w:rPr>
        <w:t>set</w:t>
      </w:r>
      <w:r w:rsidR="009009F9" w:rsidRPr="000E34A5">
        <w:rPr>
          <w:rFonts w:ascii="Times New Roman" w:hAnsi="Times New Roman" w:cs="Times New Roman"/>
          <w:sz w:val="24"/>
          <w:szCs w:val="24"/>
        </w:rPr>
        <w:t xml:space="preserve"> goals </w:t>
      </w:r>
      <w:r w:rsidR="0045416C" w:rsidRPr="000E34A5">
        <w:rPr>
          <w:rFonts w:ascii="Times New Roman" w:hAnsi="Times New Roman" w:cs="Times New Roman"/>
          <w:sz w:val="24"/>
          <w:szCs w:val="24"/>
        </w:rPr>
        <w:t>and</w:t>
      </w:r>
      <w:r w:rsidR="009009F9" w:rsidRPr="000E34A5">
        <w:rPr>
          <w:rFonts w:ascii="Times New Roman" w:hAnsi="Times New Roman" w:cs="Times New Roman"/>
          <w:sz w:val="24"/>
          <w:szCs w:val="24"/>
        </w:rPr>
        <w:t xml:space="preserve"> </w:t>
      </w:r>
      <w:r w:rsidR="0045416C" w:rsidRPr="000E34A5">
        <w:rPr>
          <w:rFonts w:ascii="Times New Roman" w:hAnsi="Times New Roman" w:cs="Times New Roman"/>
          <w:sz w:val="24"/>
          <w:szCs w:val="24"/>
        </w:rPr>
        <w:t xml:space="preserve">necessities </w:t>
      </w:r>
      <w:r w:rsidR="009127EA" w:rsidRPr="000E34A5">
        <w:rPr>
          <w:rFonts w:ascii="Times New Roman" w:hAnsi="Times New Roman" w:cs="Times New Roman"/>
          <w:sz w:val="24"/>
          <w:szCs w:val="24"/>
        </w:rPr>
        <w:t>such as resources.</w:t>
      </w:r>
    </w:p>
    <w:p w:rsidR="00DC5EE9" w:rsidRPr="000E34A5" w:rsidRDefault="00DC5EE9" w:rsidP="00826224">
      <w:pPr>
        <w:spacing w:after="0" w:line="480" w:lineRule="auto"/>
        <w:rPr>
          <w:rFonts w:ascii="Times New Roman" w:hAnsi="Times New Roman" w:cs="Times New Roman"/>
          <w:sz w:val="24"/>
          <w:szCs w:val="24"/>
        </w:rPr>
      </w:pPr>
    </w:p>
    <w:p w:rsidR="00DC5EE9" w:rsidRPr="000E34A5" w:rsidRDefault="00DC5EE9" w:rsidP="00826224">
      <w:pPr>
        <w:spacing w:after="0" w:line="480" w:lineRule="auto"/>
        <w:rPr>
          <w:rFonts w:ascii="Times New Roman" w:hAnsi="Times New Roman" w:cs="Times New Roman"/>
          <w:sz w:val="24"/>
          <w:szCs w:val="24"/>
        </w:rPr>
      </w:pPr>
    </w:p>
    <w:p w:rsidR="00DC5EE9" w:rsidRPr="000E34A5" w:rsidRDefault="00DC5EE9" w:rsidP="00826224">
      <w:pPr>
        <w:spacing w:after="0" w:line="480" w:lineRule="auto"/>
        <w:rPr>
          <w:rFonts w:ascii="Times New Roman" w:hAnsi="Times New Roman" w:cs="Times New Roman"/>
          <w:sz w:val="24"/>
          <w:szCs w:val="24"/>
        </w:rPr>
      </w:pPr>
    </w:p>
    <w:p w:rsidR="00DC5EE9" w:rsidRPr="000E34A5" w:rsidRDefault="00DC5EE9" w:rsidP="00826224">
      <w:pPr>
        <w:spacing w:after="0" w:line="480" w:lineRule="auto"/>
        <w:rPr>
          <w:rFonts w:ascii="Times New Roman" w:hAnsi="Times New Roman" w:cs="Times New Roman"/>
          <w:sz w:val="24"/>
          <w:szCs w:val="24"/>
        </w:rPr>
      </w:pPr>
    </w:p>
    <w:p w:rsidR="00DC5EE9" w:rsidRPr="000E34A5" w:rsidRDefault="00DC5EE9" w:rsidP="00826224">
      <w:pPr>
        <w:spacing w:after="0" w:line="480" w:lineRule="auto"/>
        <w:rPr>
          <w:rFonts w:ascii="Times New Roman" w:hAnsi="Times New Roman" w:cs="Times New Roman"/>
          <w:sz w:val="24"/>
          <w:szCs w:val="24"/>
        </w:rPr>
      </w:pPr>
    </w:p>
    <w:p w:rsidR="007C0AD0" w:rsidRPr="00A7200F" w:rsidRDefault="00AC316C" w:rsidP="00A7200F">
      <w:pPr>
        <w:pStyle w:val="Heading1"/>
        <w:jc w:val="center"/>
        <w:rPr>
          <w:rFonts w:ascii="Times New Roman" w:hAnsi="Times New Roman" w:cs="Times New Roman"/>
          <w:color w:val="auto"/>
          <w:sz w:val="24"/>
          <w:szCs w:val="24"/>
        </w:rPr>
      </w:pPr>
      <w:bookmarkStart w:id="15" w:name="_Toc9522374"/>
      <w:r w:rsidRPr="00A7200F">
        <w:rPr>
          <w:rFonts w:ascii="Times New Roman" w:hAnsi="Times New Roman" w:cs="Times New Roman"/>
          <w:color w:val="auto"/>
          <w:sz w:val="24"/>
          <w:szCs w:val="24"/>
        </w:rPr>
        <w:lastRenderedPageBreak/>
        <w:t>References</w:t>
      </w:r>
      <w:bookmarkEnd w:id="15"/>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 xml:space="preserve">Clapp-Smith, R., Hammond, M.M., Lester, G.V. and Palanski, M., 2019. Promoting Identity Development in Leadership Education: A </w:t>
      </w:r>
      <w:r w:rsidRPr="000E34A5">
        <w:rPr>
          <w:rFonts w:ascii="Times New Roman" w:hAnsi="Times New Roman" w:cs="Times New Roman"/>
          <w:color w:val="222222"/>
          <w:sz w:val="24"/>
          <w:szCs w:val="24"/>
          <w:shd w:val="clear" w:color="auto" w:fill="FFFFFF"/>
        </w:rPr>
        <w:t>Multidomain Approach to Developing the Whole Leader. </w:t>
      </w:r>
      <w:r w:rsidRPr="000E34A5">
        <w:rPr>
          <w:rFonts w:ascii="Times New Roman" w:hAnsi="Times New Roman" w:cs="Times New Roman"/>
          <w:i/>
          <w:iCs/>
          <w:color w:val="222222"/>
          <w:sz w:val="24"/>
          <w:szCs w:val="24"/>
          <w:shd w:val="clear" w:color="auto" w:fill="FFFFFF"/>
        </w:rPr>
        <w:t>Journal of Management Education</w:t>
      </w:r>
      <w:r w:rsidRPr="000E34A5">
        <w:rPr>
          <w:rFonts w:ascii="Times New Roman" w:hAnsi="Times New Roman" w:cs="Times New Roman"/>
          <w:color w:val="222222"/>
          <w:sz w:val="24"/>
          <w:szCs w:val="24"/>
          <w:shd w:val="clear" w:color="auto" w:fill="FFFFFF"/>
        </w:rPr>
        <w:t>, </w:t>
      </w:r>
      <w:r w:rsidRPr="000E34A5">
        <w:rPr>
          <w:rFonts w:ascii="Times New Roman" w:hAnsi="Times New Roman" w:cs="Times New Roman"/>
          <w:i/>
          <w:iCs/>
          <w:color w:val="222222"/>
          <w:sz w:val="24"/>
          <w:szCs w:val="24"/>
          <w:shd w:val="clear" w:color="auto" w:fill="FFFFFF"/>
        </w:rPr>
        <w:t>43</w:t>
      </w:r>
      <w:r w:rsidRPr="000E34A5">
        <w:rPr>
          <w:rFonts w:ascii="Times New Roman" w:hAnsi="Times New Roman" w:cs="Times New Roman"/>
          <w:color w:val="222222"/>
          <w:sz w:val="24"/>
          <w:szCs w:val="24"/>
          <w:shd w:val="clear" w:color="auto" w:fill="FFFFFF"/>
        </w:rPr>
        <w:t>(1), pp.10-34.</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Dion, S., 2019. Leadership Development in a Virtual Work Environment.</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Koka, S., Mutluay, M.M., Garrett, N., Felton, D. and Avivi-Arber, L., 2019. Leaders</w:t>
      </w:r>
      <w:r w:rsidRPr="000E34A5">
        <w:rPr>
          <w:rFonts w:ascii="Times New Roman" w:hAnsi="Times New Roman" w:cs="Times New Roman"/>
          <w:color w:val="222222"/>
          <w:sz w:val="24"/>
          <w:szCs w:val="24"/>
          <w:shd w:val="clear" w:color="auto" w:fill="FFFFFF"/>
        </w:rPr>
        <w:t>hip education in prosthodontics: Development and impact of the Future Leaders in Prosthodontics (FLIP) workshops. </w:t>
      </w:r>
      <w:r w:rsidRPr="000E34A5">
        <w:rPr>
          <w:rFonts w:ascii="Times New Roman" w:hAnsi="Times New Roman" w:cs="Times New Roman"/>
          <w:i/>
          <w:iCs/>
          <w:color w:val="222222"/>
          <w:sz w:val="24"/>
          <w:szCs w:val="24"/>
          <w:shd w:val="clear" w:color="auto" w:fill="FFFFFF"/>
        </w:rPr>
        <w:t>The Journal of prosthetic dentistry</w:t>
      </w:r>
      <w:r w:rsidRPr="000E34A5">
        <w:rPr>
          <w:rFonts w:ascii="Times New Roman" w:hAnsi="Times New Roman" w:cs="Times New Roman"/>
          <w:color w:val="222222"/>
          <w:sz w:val="24"/>
          <w:szCs w:val="24"/>
          <w:shd w:val="clear" w:color="auto" w:fill="FFFFFF"/>
        </w:rPr>
        <w:t>.</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Mc Carthy, V.J., Murphy, A., Savage, E., Hegarty, J., Coffey, A., Leahy</w:t>
      </w:r>
      <w:r w:rsidRPr="000E34A5">
        <w:rPr>
          <w:rFonts w:ascii="Cambria Math" w:hAnsi="Cambria Math" w:cs="Cambria Math"/>
          <w:color w:val="222222"/>
          <w:sz w:val="24"/>
          <w:szCs w:val="24"/>
          <w:shd w:val="clear" w:color="auto" w:fill="FFFFFF"/>
        </w:rPr>
        <w:t>‐</w:t>
      </w:r>
      <w:r w:rsidRPr="000E34A5">
        <w:rPr>
          <w:rFonts w:ascii="Times New Roman" w:hAnsi="Times New Roman" w:cs="Times New Roman"/>
          <w:color w:val="222222"/>
          <w:sz w:val="24"/>
          <w:szCs w:val="24"/>
          <w:shd w:val="clear" w:color="auto" w:fill="FFFFFF"/>
        </w:rPr>
        <w:t xml:space="preserve">Warren, P., Horgan, A., O'Connell, R., Marsh, L. and Drennan, J., 2019. Development and psychometric testing of the clinical leadership need analysis (CLeeNA) instrument for nurses and midwives. </w:t>
      </w:r>
      <w:r w:rsidRPr="000E34A5">
        <w:rPr>
          <w:rFonts w:ascii="Times New Roman" w:hAnsi="Times New Roman" w:cs="Times New Roman"/>
          <w:i/>
          <w:iCs/>
          <w:color w:val="222222"/>
          <w:sz w:val="24"/>
          <w:szCs w:val="24"/>
          <w:shd w:val="clear" w:color="auto" w:fill="FFFFFF"/>
        </w:rPr>
        <w:t>Journal of nursing management</w:t>
      </w:r>
      <w:r w:rsidRPr="000E34A5">
        <w:rPr>
          <w:rFonts w:ascii="Times New Roman" w:hAnsi="Times New Roman" w:cs="Times New Roman"/>
          <w:color w:val="222222"/>
          <w:sz w:val="24"/>
          <w:szCs w:val="24"/>
          <w:shd w:val="clear" w:color="auto" w:fill="FFFFFF"/>
        </w:rPr>
        <w:t>, </w:t>
      </w:r>
      <w:r w:rsidRPr="000E34A5">
        <w:rPr>
          <w:rFonts w:ascii="Times New Roman" w:hAnsi="Times New Roman" w:cs="Times New Roman"/>
          <w:i/>
          <w:iCs/>
          <w:color w:val="222222"/>
          <w:sz w:val="24"/>
          <w:szCs w:val="24"/>
          <w:shd w:val="clear" w:color="auto" w:fill="FFFFFF"/>
        </w:rPr>
        <w:t>27</w:t>
      </w:r>
      <w:r w:rsidRPr="000E34A5">
        <w:rPr>
          <w:rFonts w:ascii="Times New Roman" w:hAnsi="Times New Roman" w:cs="Times New Roman"/>
          <w:color w:val="222222"/>
          <w:sz w:val="24"/>
          <w:szCs w:val="24"/>
          <w:shd w:val="clear" w:color="auto" w:fill="FFFFFF"/>
        </w:rPr>
        <w:t>(2), pp.245-255.</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Mustafa, S.</w:t>
      </w:r>
      <w:r w:rsidRPr="000E34A5">
        <w:rPr>
          <w:rFonts w:ascii="Times New Roman" w:hAnsi="Times New Roman" w:cs="Times New Roman"/>
          <w:color w:val="222222"/>
          <w:sz w:val="24"/>
          <w:szCs w:val="24"/>
          <w:shd w:val="clear" w:color="auto" w:fill="FFFFFF"/>
        </w:rPr>
        <w:t>, Farver, C.F., Bierer, S.B. and Stoller, J.K., 2019. Impact of a Leadership Development Program for Healthcare Executives: The Cleveland Clinic Experience. </w:t>
      </w:r>
      <w:r w:rsidRPr="000E34A5">
        <w:rPr>
          <w:rFonts w:ascii="Times New Roman" w:hAnsi="Times New Roman" w:cs="Times New Roman"/>
          <w:i/>
          <w:iCs/>
          <w:color w:val="222222"/>
          <w:sz w:val="24"/>
          <w:szCs w:val="24"/>
          <w:shd w:val="clear" w:color="auto" w:fill="FFFFFF"/>
        </w:rPr>
        <w:t>Journal of Health Administration Education</w:t>
      </w:r>
      <w:r w:rsidRPr="000E34A5">
        <w:rPr>
          <w:rFonts w:ascii="Times New Roman" w:hAnsi="Times New Roman" w:cs="Times New Roman"/>
          <w:color w:val="222222"/>
          <w:sz w:val="24"/>
          <w:szCs w:val="24"/>
          <w:shd w:val="clear" w:color="auto" w:fill="FFFFFF"/>
        </w:rPr>
        <w:t>, </w:t>
      </w:r>
      <w:r w:rsidRPr="000E34A5">
        <w:rPr>
          <w:rFonts w:ascii="Times New Roman" w:hAnsi="Times New Roman" w:cs="Times New Roman"/>
          <w:i/>
          <w:iCs/>
          <w:color w:val="222222"/>
          <w:sz w:val="24"/>
          <w:szCs w:val="24"/>
          <w:shd w:val="clear" w:color="auto" w:fill="FFFFFF"/>
        </w:rPr>
        <w:t>36</w:t>
      </w:r>
      <w:r w:rsidRPr="000E34A5">
        <w:rPr>
          <w:rFonts w:ascii="Times New Roman" w:hAnsi="Times New Roman" w:cs="Times New Roman"/>
          <w:color w:val="222222"/>
          <w:sz w:val="24"/>
          <w:szCs w:val="24"/>
          <w:shd w:val="clear" w:color="auto" w:fill="FFFFFF"/>
        </w:rPr>
        <w:t>(1), pp.77-91.</w:t>
      </w:r>
    </w:p>
    <w:p w:rsidR="00DC5EE9" w:rsidRPr="000E34A5" w:rsidRDefault="00AC316C" w:rsidP="00DC5EE9">
      <w:pPr>
        <w:spacing w:after="0" w:line="480" w:lineRule="auto"/>
        <w:ind w:left="720" w:hanging="720"/>
        <w:rPr>
          <w:rFonts w:ascii="Times New Roman" w:hAnsi="Times New Roman" w:cs="Times New Roman"/>
          <w:sz w:val="24"/>
          <w:szCs w:val="24"/>
        </w:rPr>
      </w:pPr>
      <w:r w:rsidRPr="000E34A5">
        <w:rPr>
          <w:rFonts w:ascii="Times New Roman" w:hAnsi="Times New Roman" w:cs="Times New Roman"/>
          <w:color w:val="222222"/>
          <w:sz w:val="24"/>
          <w:szCs w:val="24"/>
          <w:shd w:val="clear" w:color="auto" w:fill="FFFFFF"/>
        </w:rPr>
        <w:t>Raelin, J.A., 2018. Leadership Develop</w:t>
      </w:r>
      <w:r w:rsidRPr="000E34A5">
        <w:rPr>
          <w:rFonts w:ascii="Times New Roman" w:hAnsi="Times New Roman" w:cs="Times New Roman"/>
          <w:color w:val="222222"/>
          <w:sz w:val="24"/>
          <w:szCs w:val="24"/>
          <w:shd w:val="clear" w:color="auto" w:fill="FFFFFF"/>
        </w:rPr>
        <w:t>ment in the Collaborative Era.</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Shamir, B. and Eilam-Shamir, G., 2018. “What’s your story?” A life-stories approach to authentic leadership development. In </w:t>
      </w:r>
      <w:r w:rsidRPr="000E34A5">
        <w:rPr>
          <w:rFonts w:ascii="Times New Roman" w:hAnsi="Times New Roman" w:cs="Times New Roman"/>
          <w:i/>
          <w:iCs/>
          <w:color w:val="222222"/>
          <w:sz w:val="24"/>
          <w:szCs w:val="24"/>
          <w:shd w:val="clear" w:color="auto" w:fill="FFFFFF"/>
        </w:rPr>
        <w:t>Leadership Now: Reflections on the Legacy of Boas Shamir</w:t>
      </w:r>
      <w:r w:rsidRPr="000E34A5">
        <w:rPr>
          <w:rFonts w:ascii="Times New Roman" w:hAnsi="Times New Roman" w:cs="Times New Roman"/>
          <w:color w:val="222222"/>
          <w:sz w:val="24"/>
          <w:szCs w:val="24"/>
          <w:shd w:val="clear" w:color="auto" w:fill="FFFFFF"/>
        </w:rPr>
        <w:t>(pp. 51-76). Emerald Publishing Limited.</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Sosi</w:t>
      </w:r>
      <w:r w:rsidRPr="000E34A5">
        <w:rPr>
          <w:rFonts w:ascii="Times New Roman" w:hAnsi="Times New Roman" w:cs="Times New Roman"/>
          <w:color w:val="222222"/>
          <w:sz w:val="24"/>
          <w:szCs w:val="24"/>
          <w:shd w:val="clear" w:color="auto" w:fill="FFFFFF"/>
        </w:rPr>
        <w:t>k, J.J. and Jung, D., 2018. </w:t>
      </w:r>
      <w:r w:rsidRPr="000E34A5">
        <w:rPr>
          <w:rFonts w:ascii="Times New Roman" w:hAnsi="Times New Roman" w:cs="Times New Roman"/>
          <w:i/>
          <w:iCs/>
          <w:color w:val="222222"/>
          <w:sz w:val="24"/>
          <w:szCs w:val="24"/>
          <w:shd w:val="clear" w:color="auto" w:fill="FFFFFF"/>
        </w:rPr>
        <w:t>Full range leadership development: Pathways for people, profit, and planet</w:t>
      </w:r>
      <w:r w:rsidRPr="000E34A5">
        <w:rPr>
          <w:rFonts w:ascii="Times New Roman" w:hAnsi="Times New Roman" w:cs="Times New Roman"/>
          <w:color w:val="222222"/>
          <w:sz w:val="24"/>
          <w:szCs w:val="24"/>
          <w:shd w:val="clear" w:color="auto" w:fill="FFFFFF"/>
        </w:rPr>
        <w:t>. Routledge.</w:t>
      </w:r>
    </w:p>
    <w:p w:rsidR="00DC5EE9" w:rsidRPr="000E34A5" w:rsidRDefault="00AC316C" w:rsidP="00DC5EE9">
      <w:pPr>
        <w:spacing w:after="0" w:line="480" w:lineRule="auto"/>
        <w:ind w:left="720" w:hanging="720"/>
        <w:rPr>
          <w:rFonts w:ascii="Times New Roman" w:hAnsi="Times New Roman" w:cs="Times New Roman"/>
          <w:sz w:val="24"/>
          <w:szCs w:val="24"/>
        </w:rPr>
      </w:pPr>
      <w:r w:rsidRPr="000E34A5">
        <w:rPr>
          <w:rFonts w:ascii="Times New Roman" w:hAnsi="Times New Roman" w:cs="Times New Roman"/>
          <w:color w:val="222222"/>
          <w:sz w:val="24"/>
          <w:szCs w:val="24"/>
          <w:shd w:val="clear" w:color="auto" w:fill="FFFFFF"/>
        </w:rPr>
        <w:t>Subramony, M., Segers, J., Chadwick, C. and Shyamsunder, A., 2018. Leadership development practice bundles and organizational performance: Th</w:t>
      </w:r>
      <w:r w:rsidRPr="000E34A5">
        <w:rPr>
          <w:rFonts w:ascii="Times New Roman" w:hAnsi="Times New Roman" w:cs="Times New Roman"/>
          <w:color w:val="222222"/>
          <w:sz w:val="24"/>
          <w:szCs w:val="24"/>
          <w:shd w:val="clear" w:color="auto" w:fill="FFFFFF"/>
        </w:rPr>
        <w:t>e mediating role of human capital and social capital. </w:t>
      </w:r>
      <w:r w:rsidRPr="000E34A5">
        <w:rPr>
          <w:rFonts w:ascii="Times New Roman" w:hAnsi="Times New Roman" w:cs="Times New Roman"/>
          <w:i/>
          <w:iCs/>
          <w:color w:val="222222"/>
          <w:sz w:val="24"/>
          <w:szCs w:val="24"/>
          <w:shd w:val="clear" w:color="auto" w:fill="FFFFFF"/>
        </w:rPr>
        <w:t>Journal of business research</w:t>
      </w:r>
      <w:r w:rsidRPr="000E34A5">
        <w:rPr>
          <w:rFonts w:ascii="Times New Roman" w:hAnsi="Times New Roman" w:cs="Times New Roman"/>
          <w:color w:val="222222"/>
          <w:sz w:val="24"/>
          <w:szCs w:val="24"/>
          <w:shd w:val="clear" w:color="auto" w:fill="FFFFFF"/>
        </w:rPr>
        <w:t>, </w:t>
      </w:r>
      <w:r w:rsidRPr="000E34A5">
        <w:rPr>
          <w:rFonts w:ascii="Times New Roman" w:hAnsi="Times New Roman" w:cs="Times New Roman"/>
          <w:i/>
          <w:iCs/>
          <w:color w:val="222222"/>
          <w:sz w:val="24"/>
          <w:szCs w:val="24"/>
          <w:shd w:val="clear" w:color="auto" w:fill="FFFFFF"/>
        </w:rPr>
        <w:t>83</w:t>
      </w:r>
      <w:r w:rsidRPr="000E34A5">
        <w:rPr>
          <w:rFonts w:ascii="Times New Roman" w:hAnsi="Times New Roman" w:cs="Times New Roman"/>
          <w:color w:val="222222"/>
          <w:sz w:val="24"/>
          <w:szCs w:val="24"/>
          <w:shd w:val="clear" w:color="auto" w:fill="FFFFFF"/>
        </w:rPr>
        <w:t>, pp.120-129.</w:t>
      </w: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lastRenderedPageBreak/>
        <w:t>Woodward, I.C., Shaffakat, S. and Dominé, V.H., 2019. Uncovering, Understanding, Unleashing, Overcoming: Exploring Drivers and Blockers in Leadership Develo</w:t>
      </w:r>
      <w:r w:rsidRPr="000E34A5">
        <w:rPr>
          <w:rFonts w:ascii="Times New Roman" w:hAnsi="Times New Roman" w:cs="Times New Roman"/>
          <w:color w:val="222222"/>
          <w:sz w:val="24"/>
          <w:szCs w:val="24"/>
          <w:shd w:val="clear" w:color="auto" w:fill="FFFFFF"/>
        </w:rPr>
        <w:t>pment Practice. In </w:t>
      </w:r>
      <w:r w:rsidRPr="000E34A5">
        <w:rPr>
          <w:rFonts w:ascii="Times New Roman" w:hAnsi="Times New Roman" w:cs="Times New Roman"/>
          <w:i/>
          <w:iCs/>
          <w:color w:val="222222"/>
          <w:sz w:val="24"/>
          <w:szCs w:val="24"/>
          <w:shd w:val="clear" w:color="auto" w:fill="FFFFFF"/>
        </w:rPr>
        <w:t>Exploring Leadership Drivers and Blockers</w:t>
      </w:r>
      <w:r w:rsidRPr="000E34A5">
        <w:rPr>
          <w:rFonts w:ascii="Times New Roman" w:hAnsi="Times New Roman" w:cs="Times New Roman"/>
          <w:color w:val="222222"/>
          <w:sz w:val="24"/>
          <w:szCs w:val="24"/>
          <w:shd w:val="clear" w:color="auto" w:fill="FFFFFF"/>
        </w:rPr>
        <w:t> (pp. 71-87). Palgrave Macmillan, Singapore.</w:t>
      </w: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DC5EE9" w:rsidRPr="000E34A5" w:rsidRDefault="00AC316C" w:rsidP="00DC5EE9">
      <w:pPr>
        <w:spacing w:after="0" w:line="480" w:lineRule="auto"/>
        <w:ind w:left="720" w:hanging="720"/>
        <w:rPr>
          <w:rFonts w:ascii="Times New Roman" w:hAnsi="Times New Roman" w:cs="Times New Roman"/>
          <w:color w:val="222222"/>
          <w:sz w:val="24"/>
          <w:szCs w:val="24"/>
          <w:shd w:val="clear" w:color="auto" w:fill="FFFFFF"/>
        </w:rPr>
      </w:pPr>
      <w:r w:rsidRPr="000E34A5">
        <w:rPr>
          <w:rFonts w:ascii="Times New Roman" w:hAnsi="Times New Roman" w:cs="Times New Roman"/>
          <w:color w:val="222222"/>
          <w:sz w:val="24"/>
          <w:szCs w:val="24"/>
          <w:shd w:val="clear" w:color="auto" w:fill="FFFFFF"/>
        </w:rPr>
        <w:t xml:space="preserve"> </w:t>
      </w:r>
    </w:p>
    <w:p w:rsidR="00DC5EE9" w:rsidRPr="000E34A5" w:rsidRDefault="00DC5EE9" w:rsidP="00DC5EE9">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415B4C" w:rsidP="00826224">
      <w:pPr>
        <w:spacing w:after="0" w:line="480" w:lineRule="auto"/>
        <w:rPr>
          <w:rFonts w:ascii="Times New Roman" w:hAnsi="Times New Roman" w:cs="Times New Roman"/>
          <w:sz w:val="24"/>
          <w:szCs w:val="24"/>
        </w:rPr>
      </w:pPr>
    </w:p>
    <w:p w:rsidR="00415B4C" w:rsidRPr="000E34A5" w:rsidRDefault="00AC316C" w:rsidP="00DC5EE9">
      <w:pPr>
        <w:pStyle w:val="Heading1"/>
        <w:rPr>
          <w:rFonts w:ascii="Times New Roman" w:hAnsi="Times New Roman" w:cs="Times New Roman"/>
          <w:color w:val="auto"/>
          <w:sz w:val="24"/>
          <w:szCs w:val="24"/>
        </w:rPr>
      </w:pPr>
      <w:bookmarkStart w:id="16" w:name="_Toc9522375"/>
      <w:r w:rsidRPr="000E34A5">
        <w:rPr>
          <w:rFonts w:ascii="Times New Roman" w:hAnsi="Times New Roman" w:cs="Times New Roman"/>
          <w:color w:val="auto"/>
          <w:sz w:val="24"/>
          <w:szCs w:val="24"/>
        </w:rPr>
        <w:lastRenderedPageBreak/>
        <w:t>Appendix I</w:t>
      </w:r>
      <w:bookmarkEnd w:id="16"/>
    </w:p>
    <w:p w:rsidR="00415B4C" w:rsidRPr="000E34A5" w:rsidRDefault="00AC316C" w:rsidP="00826224">
      <w:pPr>
        <w:spacing w:after="0" w:line="480" w:lineRule="auto"/>
        <w:rPr>
          <w:rFonts w:ascii="Times New Roman" w:hAnsi="Times New Roman" w:cs="Times New Roman"/>
          <w:sz w:val="24"/>
          <w:szCs w:val="24"/>
        </w:rPr>
      </w:pPr>
      <w:r w:rsidRPr="000E34A5">
        <w:rPr>
          <w:rFonts w:ascii="Times New Roman" w:hAnsi="Times New Roman" w:cs="Times New Roman"/>
          <w:noProof/>
          <w:sz w:val="24"/>
          <w:szCs w:val="24"/>
        </w:rPr>
        <w:drawing>
          <wp:inline distT="0" distB="0" distL="0" distR="0">
            <wp:extent cx="6434159" cy="4781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205462" name="4-levels-of-the-kirkpatrick-evaluation-model.png"/>
                    <pic:cNvPicPr/>
                  </pic:nvPicPr>
                  <pic:blipFill>
                    <a:blip r:embed="rId9" cstate="print">
                      <a:extLst>
                        <a:ext uri="{28A0092B-C50C-407E-A947-70E740481C1C}">
                          <a14:useLocalDpi xmlns:a14="http://schemas.microsoft.com/office/drawing/2010/main" val="0"/>
                        </a:ext>
                      </a:extLst>
                    </a:blip>
                    <a:srcRect r="6410" b="6920"/>
                    <a:stretch>
                      <a:fillRect/>
                    </a:stretch>
                  </pic:blipFill>
                  <pic:spPr bwMode="auto">
                    <a:xfrm>
                      <a:off x="0" y="0"/>
                      <a:ext cx="6435966" cy="4782893"/>
                    </a:xfrm>
                    <a:prstGeom prst="rect">
                      <a:avLst/>
                    </a:prstGeom>
                    <a:ln>
                      <a:noFill/>
                    </a:ln>
                    <a:extLst>
                      <a:ext uri="{53640926-AAD7-44D8-BBD7-CCE9431645EC}">
                        <a14:shadowObscured xmlns:a14="http://schemas.microsoft.com/office/drawing/2010/main"/>
                      </a:ext>
                    </a:extLst>
                  </pic:spPr>
                </pic:pic>
              </a:graphicData>
            </a:graphic>
          </wp:inline>
        </w:drawing>
      </w:r>
    </w:p>
    <w:p w:rsidR="00401E8C" w:rsidRPr="000E34A5" w:rsidRDefault="00401E8C" w:rsidP="00826224">
      <w:pPr>
        <w:spacing w:after="0" w:line="480" w:lineRule="auto"/>
        <w:rPr>
          <w:rFonts w:ascii="Times New Roman" w:hAnsi="Times New Roman" w:cs="Times New Roman"/>
          <w:sz w:val="24"/>
          <w:szCs w:val="24"/>
        </w:rPr>
      </w:pPr>
    </w:p>
    <w:p w:rsidR="00401E8C" w:rsidRPr="000E34A5" w:rsidRDefault="00401E8C" w:rsidP="00826224">
      <w:pPr>
        <w:spacing w:after="0" w:line="480" w:lineRule="auto"/>
        <w:rPr>
          <w:rFonts w:ascii="Times New Roman" w:hAnsi="Times New Roman" w:cs="Times New Roman"/>
          <w:sz w:val="24"/>
          <w:szCs w:val="24"/>
        </w:rPr>
      </w:pPr>
    </w:p>
    <w:p w:rsidR="009A4147" w:rsidRPr="000E34A5" w:rsidRDefault="009A4147" w:rsidP="00826224">
      <w:pPr>
        <w:spacing w:after="0" w:line="480" w:lineRule="auto"/>
        <w:rPr>
          <w:rFonts w:ascii="Times New Roman" w:hAnsi="Times New Roman" w:cs="Times New Roman"/>
          <w:sz w:val="24"/>
          <w:szCs w:val="24"/>
        </w:rPr>
      </w:pPr>
    </w:p>
    <w:p w:rsidR="00191148" w:rsidRPr="000E34A5" w:rsidRDefault="00191148" w:rsidP="003565D1">
      <w:pPr>
        <w:spacing w:after="0" w:line="480" w:lineRule="auto"/>
        <w:rPr>
          <w:rFonts w:ascii="Times New Roman" w:hAnsi="Times New Roman" w:cs="Times New Roman"/>
          <w:sz w:val="24"/>
          <w:szCs w:val="24"/>
        </w:rPr>
      </w:pPr>
    </w:p>
    <w:p w:rsidR="00415B4C" w:rsidRPr="000E34A5" w:rsidRDefault="00415B4C" w:rsidP="003565D1">
      <w:pPr>
        <w:spacing w:after="0" w:line="480" w:lineRule="auto"/>
        <w:rPr>
          <w:rFonts w:ascii="Times New Roman" w:hAnsi="Times New Roman" w:cs="Times New Roman"/>
          <w:sz w:val="24"/>
          <w:szCs w:val="24"/>
        </w:rPr>
      </w:pPr>
    </w:p>
    <w:p w:rsidR="00415B4C" w:rsidRPr="000E34A5" w:rsidRDefault="00415B4C" w:rsidP="003565D1">
      <w:pPr>
        <w:spacing w:after="0" w:line="480" w:lineRule="auto"/>
        <w:rPr>
          <w:rFonts w:ascii="Times New Roman" w:hAnsi="Times New Roman" w:cs="Times New Roman"/>
          <w:sz w:val="24"/>
          <w:szCs w:val="24"/>
        </w:rPr>
      </w:pPr>
    </w:p>
    <w:p w:rsidR="00415B4C" w:rsidRPr="000E34A5" w:rsidRDefault="00415B4C" w:rsidP="003565D1">
      <w:pPr>
        <w:spacing w:after="0" w:line="480" w:lineRule="auto"/>
        <w:rPr>
          <w:rFonts w:ascii="Times New Roman" w:hAnsi="Times New Roman" w:cs="Times New Roman"/>
          <w:sz w:val="24"/>
          <w:szCs w:val="24"/>
        </w:rPr>
      </w:pPr>
    </w:p>
    <w:p w:rsidR="00415B4C" w:rsidRPr="000E34A5" w:rsidRDefault="00415B4C" w:rsidP="003565D1">
      <w:pPr>
        <w:spacing w:after="0" w:line="480" w:lineRule="auto"/>
        <w:rPr>
          <w:rFonts w:ascii="Times New Roman" w:hAnsi="Times New Roman" w:cs="Times New Roman"/>
          <w:sz w:val="24"/>
          <w:szCs w:val="24"/>
        </w:rPr>
      </w:pPr>
    </w:p>
    <w:p w:rsidR="00415B4C" w:rsidRPr="000E34A5" w:rsidRDefault="00AC316C" w:rsidP="00DC5EE9">
      <w:pPr>
        <w:pStyle w:val="Heading2"/>
        <w:rPr>
          <w:rFonts w:ascii="Times New Roman" w:hAnsi="Times New Roman" w:cs="Times New Roman"/>
          <w:color w:val="auto"/>
          <w:sz w:val="24"/>
          <w:szCs w:val="24"/>
        </w:rPr>
      </w:pPr>
      <w:bookmarkStart w:id="17" w:name="_Toc9522376"/>
      <w:r w:rsidRPr="000E34A5">
        <w:rPr>
          <w:rFonts w:ascii="Times New Roman" w:hAnsi="Times New Roman" w:cs="Times New Roman"/>
          <w:color w:val="auto"/>
          <w:sz w:val="24"/>
          <w:szCs w:val="24"/>
        </w:rPr>
        <w:lastRenderedPageBreak/>
        <w:t>Appendix II</w:t>
      </w:r>
      <w:bookmarkEnd w:id="17"/>
    </w:p>
    <w:p w:rsidR="00415B4C" w:rsidRPr="000E34A5" w:rsidRDefault="00AC316C" w:rsidP="003565D1">
      <w:pPr>
        <w:spacing w:after="0" w:line="480" w:lineRule="auto"/>
        <w:rPr>
          <w:rFonts w:ascii="Times New Roman" w:hAnsi="Times New Roman" w:cs="Times New Roman"/>
          <w:sz w:val="24"/>
          <w:szCs w:val="24"/>
        </w:rPr>
      </w:pPr>
      <w:r w:rsidRPr="000E34A5">
        <w:rPr>
          <w:rFonts w:ascii="Times New Roman" w:hAnsi="Times New Roman" w:cs="Times New Roman"/>
          <w:noProof/>
          <w:sz w:val="24"/>
          <w:szCs w:val="24"/>
        </w:rPr>
        <w:drawing>
          <wp:inline distT="0" distB="0" distL="0" distR="0">
            <wp:extent cx="6362065" cy="5010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50876" name="Learning Cycle_V3.png"/>
                    <pic:cNvPicPr/>
                  </pic:nvPicPr>
                  <pic:blipFill>
                    <a:blip r:embed="rId10">
                      <a:extLst>
                        <a:ext uri="{28A0092B-C50C-407E-A947-70E740481C1C}">
                          <a14:useLocalDpi xmlns:a14="http://schemas.microsoft.com/office/drawing/2010/main" val="0"/>
                        </a:ext>
                      </a:extLst>
                    </a:blip>
                    <a:stretch>
                      <a:fillRect/>
                    </a:stretch>
                  </pic:blipFill>
                  <pic:spPr>
                    <a:xfrm>
                      <a:off x="0" y="0"/>
                      <a:ext cx="6367007" cy="5014042"/>
                    </a:xfrm>
                    <a:prstGeom prst="rect">
                      <a:avLst/>
                    </a:prstGeom>
                  </pic:spPr>
                </pic:pic>
              </a:graphicData>
            </a:graphic>
          </wp:inline>
        </w:drawing>
      </w:r>
    </w:p>
    <w:p w:rsidR="0063439B" w:rsidRPr="000E34A5" w:rsidRDefault="0063439B" w:rsidP="000972E7">
      <w:pPr>
        <w:spacing w:after="0" w:line="480" w:lineRule="auto"/>
        <w:ind w:left="360"/>
        <w:rPr>
          <w:rFonts w:ascii="Times New Roman" w:hAnsi="Times New Roman" w:cs="Times New Roman"/>
          <w:sz w:val="24"/>
          <w:szCs w:val="24"/>
        </w:rPr>
      </w:pPr>
    </w:p>
    <w:p w:rsidR="00D85F65" w:rsidRPr="000E34A5" w:rsidRDefault="00D85F65"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b/>
          <w:sz w:val="24"/>
          <w:szCs w:val="24"/>
        </w:rPr>
      </w:pPr>
    </w:p>
    <w:p w:rsidR="00415B4C" w:rsidRPr="000E34A5" w:rsidRDefault="00AC316C" w:rsidP="00DC5EE9">
      <w:pPr>
        <w:pStyle w:val="Heading1"/>
        <w:rPr>
          <w:rFonts w:ascii="Times New Roman" w:hAnsi="Times New Roman" w:cs="Times New Roman"/>
          <w:color w:val="auto"/>
          <w:sz w:val="24"/>
          <w:szCs w:val="24"/>
        </w:rPr>
      </w:pPr>
      <w:bookmarkStart w:id="18" w:name="_Toc9522377"/>
      <w:r w:rsidRPr="000E34A5">
        <w:rPr>
          <w:rFonts w:ascii="Times New Roman" w:hAnsi="Times New Roman" w:cs="Times New Roman"/>
          <w:color w:val="auto"/>
          <w:sz w:val="24"/>
          <w:szCs w:val="24"/>
        </w:rPr>
        <w:lastRenderedPageBreak/>
        <w:t>Appendix III</w:t>
      </w:r>
      <w:bookmarkEnd w:id="18"/>
    </w:p>
    <w:p w:rsidR="00415B4C" w:rsidRPr="000E34A5" w:rsidRDefault="00AC316C" w:rsidP="00415B4C">
      <w:pPr>
        <w:spacing w:after="0" w:line="480" w:lineRule="auto"/>
        <w:jc w:val="center"/>
        <w:rPr>
          <w:rFonts w:ascii="Times New Roman" w:hAnsi="Times New Roman" w:cs="Times New Roman"/>
          <w:b/>
          <w:sz w:val="24"/>
          <w:szCs w:val="24"/>
          <w:shd w:val="clear" w:color="auto" w:fill="FFFFFF"/>
        </w:rPr>
      </w:pPr>
      <w:r w:rsidRPr="000E34A5">
        <w:rPr>
          <w:rFonts w:ascii="Times New Roman" w:hAnsi="Times New Roman" w:cs="Times New Roman"/>
          <w:b/>
          <w:sz w:val="24"/>
          <w:szCs w:val="24"/>
          <w:shd w:val="clear" w:color="auto" w:fill="FFFFFF"/>
        </w:rPr>
        <w:t>Leadership Development Program</w:t>
      </w:r>
    </w:p>
    <w:tbl>
      <w:tblPr>
        <w:tblStyle w:val="TableGrid"/>
        <w:tblW w:w="9698" w:type="dxa"/>
        <w:tblLook w:val="04A0" w:firstRow="1" w:lastRow="0" w:firstColumn="1" w:lastColumn="0" w:noHBand="0" w:noVBand="1"/>
      </w:tblPr>
      <w:tblGrid>
        <w:gridCol w:w="2964"/>
        <w:gridCol w:w="3788"/>
        <w:gridCol w:w="2946"/>
      </w:tblGrid>
      <w:tr w:rsidR="00487525" w:rsidTr="00AA107B">
        <w:trPr>
          <w:trHeight w:val="149"/>
        </w:trPr>
        <w:tc>
          <w:tcPr>
            <w:tcW w:w="2964" w:type="dxa"/>
          </w:tcPr>
          <w:p w:rsidR="00415B4C" w:rsidRPr="000E34A5" w:rsidRDefault="00AC316C" w:rsidP="00AA107B">
            <w:pPr>
              <w:spacing w:line="480" w:lineRule="auto"/>
              <w:jc w:val="center"/>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Session</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Action Learning Set</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Time</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Session I </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Introductory session by CEO.</w:t>
            </w:r>
          </w:p>
        </w:tc>
        <w:tc>
          <w:tcPr>
            <w:tcW w:w="2946" w:type="dxa"/>
          </w:tcPr>
          <w:p w:rsidR="00415B4C" w:rsidRPr="000E34A5" w:rsidRDefault="00AC316C" w:rsidP="00AA107B">
            <w:pPr>
              <w:rPr>
                <w:rFonts w:ascii="Times New Roman" w:hAnsi="Times New Roman" w:cs="Times New Roman"/>
                <w:sz w:val="24"/>
                <w:szCs w:val="24"/>
              </w:rPr>
            </w:pPr>
            <w:r w:rsidRPr="000E34A5">
              <w:rPr>
                <w:rFonts w:ascii="Times New Roman" w:hAnsi="Times New Roman" w:cs="Times New Roman"/>
                <w:sz w:val="24"/>
                <w:szCs w:val="24"/>
                <w:shd w:val="clear" w:color="auto" w:fill="FFFFFF"/>
              </w:rPr>
              <w:t>8 Hours</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Session II </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Demonstration of “Communication and leadership skills”. Orally and the use of presentation slides</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8 hours</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Session III</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Coaching at the internal venue by using the GROW model </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8 Hours</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Session IV</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Internal </w:t>
            </w:r>
            <w:r w:rsidRPr="000E34A5">
              <w:rPr>
                <w:rFonts w:ascii="Times New Roman" w:hAnsi="Times New Roman" w:cs="Times New Roman"/>
                <w:sz w:val="24"/>
                <w:szCs w:val="24"/>
                <w:shd w:val="clear" w:color="auto" w:fill="FFFFFF"/>
              </w:rPr>
              <w:t>venue session of complications that employees may face while business communication</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4 hours </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Session V</w:t>
            </w:r>
          </w:p>
          <w:p w:rsidR="00415B4C" w:rsidRPr="000E34A5" w:rsidRDefault="00415B4C" w:rsidP="00AA107B">
            <w:pPr>
              <w:spacing w:line="480" w:lineRule="auto"/>
              <w:rPr>
                <w:rFonts w:ascii="Times New Roman" w:hAnsi="Times New Roman" w:cs="Times New Roman"/>
                <w:sz w:val="24"/>
                <w:szCs w:val="24"/>
                <w:shd w:val="clear" w:color="auto" w:fill="FFFFFF"/>
              </w:rPr>
            </w:pP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Addressing organization diversity with learning sets  </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4 Hours</w:t>
            </w:r>
          </w:p>
        </w:tc>
      </w:tr>
      <w:tr w:rsidR="00487525" w:rsidTr="00AA107B">
        <w:trPr>
          <w:trHeight w:val="149"/>
        </w:trPr>
        <w:tc>
          <w:tcPr>
            <w:tcW w:w="2964"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Session VI</w:t>
            </w:r>
          </w:p>
        </w:tc>
        <w:tc>
          <w:tcPr>
            <w:tcW w:w="3788"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Speech by CEO at an eternal avenue, dinner and suggestions and review</w:t>
            </w:r>
          </w:p>
        </w:tc>
        <w:tc>
          <w:tcPr>
            <w:tcW w:w="2946"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4 Hour</w:t>
            </w:r>
            <w:r w:rsidRPr="000E34A5">
              <w:rPr>
                <w:rFonts w:ascii="Times New Roman" w:hAnsi="Times New Roman" w:cs="Times New Roman"/>
                <w:sz w:val="24"/>
                <w:szCs w:val="24"/>
                <w:shd w:val="clear" w:color="auto" w:fill="FFFFFF"/>
              </w:rPr>
              <w:t>s</w:t>
            </w:r>
          </w:p>
        </w:tc>
      </w:tr>
    </w:tbl>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Default="00415B4C" w:rsidP="00415B4C">
      <w:pPr>
        <w:spacing w:after="0" w:line="480" w:lineRule="auto"/>
        <w:rPr>
          <w:rFonts w:ascii="Times New Roman" w:hAnsi="Times New Roman" w:cs="Times New Roman"/>
          <w:sz w:val="24"/>
          <w:szCs w:val="24"/>
          <w:shd w:val="clear" w:color="auto" w:fill="FFFFFF"/>
        </w:rPr>
      </w:pPr>
    </w:p>
    <w:p w:rsidR="00A7200F" w:rsidRDefault="00A7200F" w:rsidP="00415B4C">
      <w:pPr>
        <w:spacing w:after="0" w:line="480" w:lineRule="auto"/>
        <w:rPr>
          <w:rFonts w:ascii="Times New Roman" w:hAnsi="Times New Roman" w:cs="Times New Roman"/>
          <w:sz w:val="24"/>
          <w:szCs w:val="24"/>
          <w:shd w:val="clear" w:color="auto" w:fill="FFFFFF"/>
        </w:rPr>
      </w:pPr>
    </w:p>
    <w:p w:rsidR="00A7200F" w:rsidRPr="000E34A5" w:rsidRDefault="00A7200F" w:rsidP="00415B4C">
      <w:pPr>
        <w:spacing w:after="0" w:line="480" w:lineRule="auto"/>
        <w:rPr>
          <w:rFonts w:ascii="Times New Roman" w:hAnsi="Times New Roman" w:cs="Times New Roman"/>
          <w:sz w:val="24"/>
          <w:szCs w:val="24"/>
          <w:shd w:val="clear" w:color="auto" w:fill="FFFFFF"/>
        </w:rPr>
      </w:pPr>
      <w:bookmarkStart w:id="19" w:name="_GoBack"/>
      <w:bookmarkEnd w:id="19"/>
    </w:p>
    <w:p w:rsidR="00415B4C" w:rsidRPr="000E34A5" w:rsidRDefault="00AC316C" w:rsidP="00DC5EE9">
      <w:pPr>
        <w:pStyle w:val="Heading1"/>
        <w:rPr>
          <w:rFonts w:ascii="Times New Roman" w:hAnsi="Times New Roman" w:cs="Times New Roman"/>
          <w:color w:val="auto"/>
          <w:sz w:val="24"/>
          <w:szCs w:val="24"/>
        </w:rPr>
      </w:pPr>
      <w:bookmarkStart w:id="20" w:name="_Toc7070424"/>
      <w:bookmarkStart w:id="21" w:name="_Toc9522378"/>
      <w:r w:rsidRPr="000E34A5">
        <w:rPr>
          <w:rFonts w:ascii="Times New Roman" w:hAnsi="Times New Roman" w:cs="Times New Roman"/>
          <w:color w:val="auto"/>
          <w:sz w:val="24"/>
          <w:szCs w:val="24"/>
        </w:rPr>
        <w:lastRenderedPageBreak/>
        <w:t>Appendix I</w:t>
      </w:r>
      <w:bookmarkEnd w:id="20"/>
      <w:r w:rsidRPr="000E34A5">
        <w:rPr>
          <w:rFonts w:ascii="Times New Roman" w:hAnsi="Times New Roman" w:cs="Times New Roman"/>
          <w:color w:val="auto"/>
          <w:sz w:val="24"/>
          <w:szCs w:val="24"/>
        </w:rPr>
        <w:t>V</w:t>
      </w:r>
      <w:bookmarkEnd w:id="21"/>
    </w:p>
    <w:p w:rsidR="00415B4C" w:rsidRPr="000E34A5" w:rsidRDefault="00AC316C" w:rsidP="00415B4C">
      <w:pPr>
        <w:spacing w:after="0" w:line="480" w:lineRule="auto"/>
        <w:jc w:val="center"/>
        <w:rPr>
          <w:rFonts w:ascii="Times New Roman" w:hAnsi="Times New Roman" w:cs="Times New Roman"/>
          <w:b/>
          <w:sz w:val="24"/>
          <w:szCs w:val="24"/>
          <w:shd w:val="clear" w:color="auto" w:fill="FFFFFF"/>
        </w:rPr>
      </w:pPr>
      <w:r w:rsidRPr="000E34A5">
        <w:rPr>
          <w:rFonts w:ascii="Times New Roman" w:hAnsi="Times New Roman" w:cs="Times New Roman"/>
          <w:b/>
          <w:sz w:val="24"/>
          <w:szCs w:val="24"/>
          <w:shd w:val="clear" w:color="auto" w:fill="FFFFFF"/>
        </w:rPr>
        <w:t>Single Session Plan</w:t>
      </w:r>
    </w:p>
    <w:p w:rsidR="00415B4C" w:rsidRPr="000E34A5" w:rsidRDefault="00AC316C" w:rsidP="00415B4C">
      <w:pPr>
        <w:spacing w:after="0" w:line="480" w:lineRule="auto"/>
        <w:jc w:val="center"/>
        <w:rPr>
          <w:rFonts w:ascii="Times New Roman" w:hAnsi="Times New Roman" w:cs="Times New Roman"/>
          <w:b/>
          <w:sz w:val="24"/>
          <w:szCs w:val="24"/>
          <w:shd w:val="clear" w:color="auto" w:fill="FFFFFF"/>
        </w:rPr>
      </w:pPr>
      <w:r w:rsidRPr="000E34A5">
        <w:rPr>
          <w:rFonts w:ascii="Times New Roman" w:hAnsi="Times New Roman" w:cs="Times New Roman"/>
          <w:b/>
          <w:sz w:val="24"/>
          <w:szCs w:val="24"/>
          <w:shd w:val="clear" w:color="auto" w:fill="FFFFFF"/>
        </w:rPr>
        <w:t>Session I</w:t>
      </w:r>
    </w:p>
    <w:p w:rsidR="00415B4C" w:rsidRPr="000E34A5" w:rsidRDefault="00AC316C" w:rsidP="00415B4C">
      <w:pPr>
        <w:spacing w:after="0" w:line="480" w:lineRule="auto"/>
        <w:rPr>
          <w:rFonts w:ascii="Times New Roman" w:hAnsi="Times New Roman" w:cs="Times New Roman"/>
          <w:b/>
          <w:sz w:val="24"/>
          <w:szCs w:val="24"/>
          <w:shd w:val="clear" w:color="auto" w:fill="FFFFFF"/>
        </w:rPr>
      </w:pPr>
      <w:r w:rsidRPr="000E34A5">
        <w:rPr>
          <w:rFonts w:ascii="Times New Roman" w:hAnsi="Times New Roman" w:cs="Times New Roman"/>
          <w:b/>
          <w:sz w:val="24"/>
          <w:szCs w:val="24"/>
          <w:shd w:val="clear" w:color="auto" w:fill="FFFFFF"/>
        </w:rPr>
        <w:t>Learning Objectives</w:t>
      </w:r>
    </w:p>
    <w:p w:rsidR="00415B4C" w:rsidRPr="000E34A5" w:rsidRDefault="00AC316C" w:rsidP="00415B4C">
      <w:pPr>
        <w:pStyle w:val="ListParagraph"/>
        <w:numPr>
          <w:ilvl w:val="0"/>
          <w:numId w:val="3"/>
        </w:num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Effective communication </w:t>
      </w:r>
    </w:p>
    <w:p w:rsidR="00415B4C" w:rsidRPr="000E34A5" w:rsidRDefault="00AC316C" w:rsidP="00415B4C">
      <w:pPr>
        <w:pStyle w:val="ListParagraph"/>
        <w:numPr>
          <w:ilvl w:val="0"/>
          <w:numId w:val="3"/>
        </w:num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Addressing diversity and employee management</w:t>
      </w:r>
    </w:p>
    <w:p w:rsidR="00415B4C" w:rsidRPr="000E34A5" w:rsidRDefault="00AC316C" w:rsidP="00415B4C">
      <w:pPr>
        <w:pStyle w:val="ListParagraph"/>
        <w:numPr>
          <w:ilvl w:val="0"/>
          <w:numId w:val="3"/>
        </w:num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Organizational culture and homogeneity </w:t>
      </w:r>
    </w:p>
    <w:p w:rsidR="00415B4C" w:rsidRPr="000E34A5" w:rsidRDefault="00AC316C" w:rsidP="00415B4C">
      <w:pPr>
        <w:spacing w:after="0" w:line="480" w:lineRule="auto"/>
        <w:rPr>
          <w:rFonts w:ascii="Times New Roman" w:hAnsi="Times New Roman" w:cs="Times New Roman"/>
          <w:b/>
          <w:sz w:val="24"/>
          <w:szCs w:val="24"/>
          <w:shd w:val="clear" w:color="auto" w:fill="FFFFFF"/>
        </w:rPr>
      </w:pPr>
      <w:r w:rsidRPr="000E34A5">
        <w:rPr>
          <w:rFonts w:ascii="Times New Roman" w:hAnsi="Times New Roman" w:cs="Times New Roman"/>
          <w:b/>
          <w:sz w:val="24"/>
          <w:szCs w:val="24"/>
          <w:shd w:val="clear" w:color="auto" w:fill="FFFFFF"/>
        </w:rPr>
        <w:t>Resources</w:t>
      </w:r>
    </w:p>
    <w:p w:rsidR="00415B4C" w:rsidRPr="000E34A5" w:rsidRDefault="00AC316C" w:rsidP="00415B4C">
      <w:p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PowerPoint Presentation Slides</w:t>
      </w:r>
    </w:p>
    <w:p w:rsidR="00415B4C" w:rsidRPr="000E34A5" w:rsidRDefault="00AC316C" w:rsidP="00415B4C">
      <w:p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Flashcards</w:t>
      </w:r>
    </w:p>
    <w:p w:rsidR="00415B4C" w:rsidRPr="000E34A5" w:rsidRDefault="00AC316C" w:rsidP="00415B4C">
      <w:p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YouTube Videos</w:t>
      </w:r>
    </w:p>
    <w:p w:rsidR="00415B4C" w:rsidRPr="000E34A5" w:rsidRDefault="00AC316C" w:rsidP="00415B4C">
      <w:pPr>
        <w:spacing w:after="0"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Note </w:t>
      </w:r>
      <w:r w:rsidRPr="000E34A5">
        <w:rPr>
          <w:rFonts w:ascii="Times New Roman" w:hAnsi="Times New Roman" w:cs="Times New Roman"/>
          <w:sz w:val="24"/>
          <w:szCs w:val="24"/>
          <w:shd w:val="clear" w:color="auto" w:fill="FFFFFF"/>
        </w:rPr>
        <w:t>Pads</w:t>
      </w:r>
    </w:p>
    <w:tbl>
      <w:tblPr>
        <w:tblStyle w:val="TableGrid"/>
        <w:tblW w:w="0" w:type="auto"/>
        <w:tblLook w:val="04A0" w:firstRow="1" w:lastRow="0" w:firstColumn="1" w:lastColumn="0" w:noHBand="0" w:noVBand="1"/>
      </w:tblPr>
      <w:tblGrid>
        <w:gridCol w:w="1850"/>
        <w:gridCol w:w="2375"/>
        <w:gridCol w:w="5351"/>
      </w:tblGrid>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Time </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Topics for discussion</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Action</w:t>
            </w: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09:00 – 09:30</w:t>
            </w:r>
          </w:p>
        </w:tc>
        <w:tc>
          <w:tcPr>
            <w:tcW w:w="3192" w:type="dxa"/>
          </w:tcPr>
          <w:p w:rsidR="00415B4C" w:rsidRPr="000E34A5" w:rsidRDefault="00AC316C" w:rsidP="00AA107B">
            <w:pPr>
              <w:spacing w:line="480" w:lineRule="auto"/>
              <w:ind w:firstLine="720"/>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Introduction </w:t>
            </w:r>
          </w:p>
        </w:tc>
        <w:tc>
          <w:tcPr>
            <w:tcW w:w="3192" w:type="dxa"/>
          </w:tcPr>
          <w:p w:rsidR="00415B4C" w:rsidRPr="000E34A5" w:rsidRDefault="00415B4C" w:rsidP="00AA107B">
            <w:pPr>
              <w:spacing w:line="480" w:lineRule="auto"/>
              <w:rPr>
                <w:rFonts w:ascii="Times New Roman" w:hAnsi="Times New Roman" w:cs="Times New Roman"/>
                <w:sz w:val="24"/>
                <w:szCs w:val="24"/>
                <w:shd w:val="clear" w:color="auto" w:fill="FFFFFF"/>
              </w:rPr>
            </w:pP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09:30 -10:00</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Communication and complications in an organization</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What is communication, how to do effective communication</w:t>
            </w:r>
          </w:p>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Group discussion regarding biases in the workplace</w:t>
            </w:r>
          </w:p>
          <w:p w:rsidR="00415B4C" w:rsidRPr="000E34A5" w:rsidRDefault="00415B4C" w:rsidP="00AA107B">
            <w:pPr>
              <w:spacing w:line="480" w:lineRule="auto"/>
              <w:rPr>
                <w:rFonts w:ascii="Times New Roman" w:hAnsi="Times New Roman" w:cs="Times New Roman"/>
                <w:sz w:val="24"/>
                <w:szCs w:val="24"/>
                <w:shd w:val="clear" w:color="auto" w:fill="FFFFFF"/>
              </w:rPr>
            </w:pP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10:30 – </w:t>
            </w:r>
            <w:r w:rsidRPr="000E34A5">
              <w:rPr>
                <w:rFonts w:ascii="Times New Roman" w:hAnsi="Times New Roman" w:cs="Times New Roman"/>
                <w:sz w:val="24"/>
                <w:szCs w:val="24"/>
                <w:shd w:val="clear" w:color="auto" w:fill="FFFFFF"/>
              </w:rPr>
              <w:t>11:00</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Break for tea</w:t>
            </w:r>
          </w:p>
        </w:tc>
        <w:tc>
          <w:tcPr>
            <w:tcW w:w="3192" w:type="dxa"/>
          </w:tcPr>
          <w:p w:rsidR="00415B4C" w:rsidRPr="000E34A5" w:rsidRDefault="00415B4C" w:rsidP="00AA107B">
            <w:pPr>
              <w:spacing w:line="480" w:lineRule="auto"/>
              <w:rPr>
                <w:rFonts w:ascii="Times New Roman" w:hAnsi="Times New Roman" w:cs="Times New Roman"/>
                <w:sz w:val="24"/>
                <w:szCs w:val="24"/>
                <w:shd w:val="clear" w:color="auto" w:fill="FFFFFF"/>
              </w:rPr>
            </w:pP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11:00 - 11:45</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Employees and Employers </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Culture of organization</w:t>
            </w:r>
          </w:p>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How employees are crucial to the organization</w:t>
            </w:r>
          </w:p>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Role of employers in maintaining the culture of an organisation</w:t>
            </w: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lastRenderedPageBreak/>
              <w:t>11:45 – 12:15</w:t>
            </w:r>
          </w:p>
        </w:tc>
        <w:tc>
          <w:tcPr>
            <w:tcW w:w="3192" w:type="dxa"/>
          </w:tcPr>
          <w:p w:rsidR="00415B4C" w:rsidRPr="000E34A5" w:rsidRDefault="00415B4C" w:rsidP="00AA107B">
            <w:pPr>
              <w:spacing w:line="480" w:lineRule="auto"/>
              <w:rPr>
                <w:rFonts w:ascii="Times New Roman" w:hAnsi="Times New Roman" w:cs="Times New Roman"/>
                <w:sz w:val="24"/>
                <w:szCs w:val="24"/>
                <w:shd w:val="clear" w:color="auto" w:fill="FFFFFF"/>
              </w:rPr>
            </w:pPr>
          </w:p>
          <w:p w:rsidR="00415B4C" w:rsidRPr="000E34A5" w:rsidRDefault="00AC316C" w:rsidP="00AA107B">
            <w:pPr>
              <w:jc w:val="center"/>
              <w:rPr>
                <w:rFonts w:ascii="Times New Roman" w:hAnsi="Times New Roman" w:cs="Times New Roman"/>
                <w:sz w:val="24"/>
                <w:szCs w:val="24"/>
              </w:rPr>
            </w:pPr>
            <w:r w:rsidRPr="000E34A5">
              <w:rPr>
                <w:rFonts w:ascii="Times New Roman" w:hAnsi="Times New Roman" w:cs="Times New Roman"/>
                <w:sz w:val="24"/>
                <w:szCs w:val="24"/>
              </w:rPr>
              <w:t>Organisational Behaviour</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Using motivational </w:t>
            </w:r>
            <w:r w:rsidRPr="000E34A5">
              <w:rPr>
                <w:rFonts w:ascii="Times New Roman" w:hAnsi="Times New Roman" w:cs="Times New Roman"/>
                <w:sz w:val="24"/>
                <w:szCs w:val="24"/>
                <w:shd w:val="clear" w:color="auto" w:fill="FFFFFF"/>
              </w:rPr>
              <w:t>video and a story</w:t>
            </w:r>
          </w:p>
          <w:p w:rsidR="00415B4C" w:rsidRPr="000E34A5" w:rsidRDefault="00AC316C" w:rsidP="00AA107B">
            <w:pPr>
              <w:spacing w:line="480" w:lineRule="auto"/>
              <w:rPr>
                <w:rFonts w:ascii="Times New Roman" w:hAnsi="Times New Roman" w:cs="Times New Roman"/>
                <w:sz w:val="24"/>
                <w:szCs w:val="24"/>
                <w:shd w:val="clear" w:color="auto" w:fill="FFFFFF"/>
              </w:rPr>
            </w:pPr>
            <w:hyperlink r:id="rId11" w:history="1">
              <w:r w:rsidRPr="000E34A5">
                <w:rPr>
                  <w:rFonts w:ascii="Times New Roman" w:hAnsi="Times New Roman" w:cs="Times New Roman"/>
                  <w:sz w:val="24"/>
                  <w:szCs w:val="24"/>
                  <w:u w:val="single"/>
                </w:rPr>
                <w:t>https://www.youtube.com/watch?v=GVG4wgCqeEQ</w:t>
              </w:r>
            </w:hyperlink>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12:15 - 01:00</w:t>
            </w:r>
          </w:p>
        </w:tc>
        <w:tc>
          <w:tcPr>
            <w:tcW w:w="3192" w:type="dxa"/>
          </w:tcPr>
          <w:p w:rsidR="00415B4C" w:rsidRPr="000E34A5" w:rsidRDefault="00AC316C" w:rsidP="00AA107B">
            <w:pPr>
              <w:spacing w:line="480" w:lineRule="auto"/>
              <w:jc w:val="center"/>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Lunch Break</w:t>
            </w:r>
          </w:p>
        </w:tc>
        <w:tc>
          <w:tcPr>
            <w:tcW w:w="3192" w:type="dxa"/>
          </w:tcPr>
          <w:p w:rsidR="00415B4C" w:rsidRPr="000E34A5" w:rsidRDefault="00415B4C" w:rsidP="00AA107B">
            <w:pPr>
              <w:spacing w:line="480" w:lineRule="auto"/>
              <w:rPr>
                <w:rFonts w:ascii="Times New Roman" w:hAnsi="Times New Roman" w:cs="Times New Roman"/>
                <w:sz w:val="24"/>
                <w:szCs w:val="24"/>
                <w:shd w:val="clear" w:color="auto" w:fill="FFFFFF"/>
              </w:rPr>
            </w:pP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01:00 – 01:45</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Learning theories in an organisation</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Action Learning and </w:t>
            </w:r>
            <w:r w:rsidRPr="000E34A5">
              <w:rPr>
                <w:rFonts w:ascii="Times New Roman" w:hAnsi="Times New Roman" w:cs="Times New Roman"/>
                <w:sz w:val="24"/>
                <w:szCs w:val="24"/>
              </w:rPr>
              <w:t xml:space="preserve">Andragogy in Practice: Clarifying </w:t>
            </w:r>
            <w:r w:rsidRPr="000E34A5">
              <w:rPr>
                <w:rFonts w:ascii="Times New Roman" w:hAnsi="Times New Roman" w:cs="Times New Roman"/>
                <w:sz w:val="24"/>
                <w:szCs w:val="24"/>
              </w:rPr>
              <w:t>the Andragogical Model of Adult Learning</w:t>
            </w:r>
          </w:p>
          <w:p w:rsidR="00415B4C" w:rsidRPr="000E34A5" w:rsidRDefault="00415B4C" w:rsidP="00AA107B">
            <w:pPr>
              <w:spacing w:line="480" w:lineRule="auto"/>
              <w:rPr>
                <w:rFonts w:ascii="Times New Roman" w:hAnsi="Times New Roman" w:cs="Times New Roman"/>
                <w:sz w:val="24"/>
                <w:szCs w:val="24"/>
                <w:shd w:val="clear" w:color="auto" w:fill="FFFFFF"/>
              </w:rPr>
            </w:pP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01:45- 03:00</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Gaps in organizational culture and how to address them</w:t>
            </w:r>
          </w:p>
        </w:tc>
        <w:tc>
          <w:tcPr>
            <w:tcW w:w="3192" w:type="dxa"/>
          </w:tcPr>
          <w:p w:rsidR="00415B4C" w:rsidRPr="000E34A5" w:rsidRDefault="00AC316C" w:rsidP="00AA107B">
            <w:pPr>
              <w:tabs>
                <w:tab w:val="left" w:pos="960"/>
              </w:tabs>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Discussing biases and giving solutions to them</w:t>
            </w:r>
          </w:p>
        </w:tc>
      </w:tr>
      <w:tr w:rsidR="00487525" w:rsidTr="00AA107B">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03:00 </w:t>
            </w:r>
            <w:r w:rsidR="0091645B" w:rsidRPr="000E34A5">
              <w:rPr>
                <w:rFonts w:ascii="Times New Roman" w:hAnsi="Times New Roman" w:cs="Times New Roman"/>
                <w:sz w:val="24"/>
                <w:szCs w:val="24"/>
                <w:shd w:val="clear" w:color="auto" w:fill="FFFFFF"/>
              </w:rPr>
              <w:t>- 04:00</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Winding up and Evaluation</w:t>
            </w:r>
          </w:p>
        </w:tc>
        <w:tc>
          <w:tcPr>
            <w:tcW w:w="3192" w:type="dxa"/>
          </w:tcPr>
          <w:p w:rsidR="00415B4C" w:rsidRPr="000E34A5" w:rsidRDefault="00AC316C" w:rsidP="00AA107B">
            <w:pPr>
              <w:spacing w:line="480" w:lineRule="auto"/>
              <w:rPr>
                <w:rFonts w:ascii="Times New Roman" w:hAnsi="Times New Roman" w:cs="Times New Roman"/>
                <w:sz w:val="24"/>
                <w:szCs w:val="24"/>
                <w:shd w:val="clear" w:color="auto" w:fill="FFFFFF"/>
              </w:rPr>
            </w:pPr>
            <w:r w:rsidRPr="000E34A5">
              <w:rPr>
                <w:rFonts w:ascii="Times New Roman" w:hAnsi="Times New Roman" w:cs="Times New Roman"/>
                <w:sz w:val="24"/>
                <w:szCs w:val="24"/>
                <w:shd w:val="clear" w:color="auto" w:fill="FFFFFF"/>
              </w:rPr>
              <w:t xml:space="preserve">Suggestion, reviews and casual discussions </w:t>
            </w:r>
          </w:p>
        </w:tc>
      </w:tr>
    </w:tbl>
    <w:p w:rsidR="00415B4C" w:rsidRPr="000E34A5" w:rsidRDefault="00415B4C" w:rsidP="00415B4C">
      <w:pPr>
        <w:spacing w:after="0" w:line="480" w:lineRule="auto"/>
        <w:rPr>
          <w:rFonts w:ascii="Times New Roman" w:hAnsi="Times New Roman" w:cs="Times New Roman"/>
          <w:sz w:val="24"/>
          <w:szCs w:val="24"/>
          <w:shd w:val="clear" w:color="auto" w:fill="FFFFFF"/>
        </w:rPr>
      </w:pPr>
    </w:p>
    <w:p w:rsidR="00415B4C" w:rsidRPr="000E34A5" w:rsidRDefault="00415B4C" w:rsidP="00415B4C">
      <w:pPr>
        <w:rPr>
          <w:rFonts w:ascii="Times New Roman" w:hAnsi="Times New Roman" w:cs="Times New Roman"/>
          <w:sz w:val="24"/>
          <w:szCs w:val="24"/>
        </w:rPr>
      </w:pPr>
    </w:p>
    <w:p w:rsidR="00415B4C" w:rsidRPr="000E34A5" w:rsidRDefault="00415B4C" w:rsidP="00D85F65">
      <w:pPr>
        <w:spacing w:after="0" w:line="480" w:lineRule="auto"/>
        <w:rPr>
          <w:rFonts w:ascii="Times New Roman" w:hAnsi="Times New Roman" w:cs="Times New Roman"/>
          <w:sz w:val="24"/>
          <w:szCs w:val="24"/>
        </w:rPr>
      </w:pPr>
    </w:p>
    <w:sectPr w:rsidR="00415B4C" w:rsidRPr="000E34A5"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6C" w:rsidRDefault="00AC316C">
      <w:pPr>
        <w:spacing w:after="0" w:line="240" w:lineRule="auto"/>
      </w:pPr>
      <w:r>
        <w:separator/>
      </w:r>
    </w:p>
  </w:endnote>
  <w:endnote w:type="continuationSeparator" w:id="0">
    <w:p w:rsidR="00AC316C" w:rsidRDefault="00AC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6C" w:rsidRDefault="00AC316C">
      <w:pPr>
        <w:spacing w:after="0" w:line="240" w:lineRule="auto"/>
      </w:pPr>
      <w:r>
        <w:separator/>
      </w:r>
    </w:p>
  </w:footnote>
  <w:footnote w:type="continuationSeparator" w:id="0">
    <w:p w:rsidR="00AC316C" w:rsidRDefault="00AC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6C" w:rsidRPr="001A02CC" w:rsidRDefault="00AC316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127EA">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45416C" w:rsidRPr="001A02CC" w:rsidRDefault="0045416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6C" w:rsidRPr="001A02CC" w:rsidRDefault="00AC316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127EA">
      <w:rPr>
        <w:rFonts w:ascii="Times New Roman" w:hAnsi="Times New Roman" w:cs="Times New Roman"/>
        <w:noProof/>
        <w:sz w:val="24"/>
        <w:szCs w:val="24"/>
      </w:rPr>
      <w:t>13</w:t>
    </w:r>
    <w:r w:rsidRPr="001A02CC">
      <w:rPr>
        <w:rFonts w:ascii="Times New Roman" w:hAnsi="Times New Roman" w:cs="Times New Roman"/>
        <w:sz w:val="24"/>
        <w:szCs w:val="24"/>
      </w:rPr>
      <w:fldChar w:fldCharType="end"/>
    </w:r>
  </w:p>
  <w:p w:rsidR="0045416C" w:rsidRPr="001A02CC" w:rsidRDefault="0045416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55F"/>
    <w:multiLevelType w:val="hybridMultilevel"/>
    <w:tmpl w:val="688E727C"/>
    <w:lvl w:ilvl="0" w:tplc="890E6FDC">
      <w:start w:val="1"/>
      <w:numFmt w:val="bullet"/>
      <w:lvlText w:val=""/>
      <w:lvlJc w:val="left"/>
      <w:pPr>
        <w:ind w:left="720" w:hanging="360"/>
      </w:pPr>
      <w:rPr>
        <w:rFonts w:ascii="Symbol" w:hAnsi="Symbol" w:hint="default"/>
      </w:rPr>
    </w:lvl>
    <w:lvl w:ilvl="1" w:tplc="E12274AE" w:tentative="1">
      <w:start w:val="1"/>
      <w:numFmt w:val="bullet"/>
      <w:lvlText w:val="o"/>
      <w:lvlJc w:val="left"/>
      <w:pPr>
        <w:ind w:left="1440" w:hanging="360"/>
      </w:pPr>
      <w:rPr>
        <w:rFonts w:ascii="Courier New" w:hAnsi="Courier New" w:cs="Courier New" w:hint="default"/>
      </w:rPr>
    </w:lvl>
    <w:lvl w:ilvl="2" w:tplc="DABAA554" w:tentative="1">
      <w:start w:val="1"/>
      <w:numFmt w:val="bullet"/>
      <w:lvlText w:val=""/>
      <w:lvlJc w:val="left"/>
      <w:pPr>
        <w:ind w:left="2160" w:hanging="360"/>
      </w:pPr>
      <w:rPr>
        <w:rFonts w:ascii="Wingdings" w:hAnsi="Wingdings" w:hint="default"/>
      </w:rPr>
    </w:lvl>
    <w:lvl w:ilvl="3" w:tplc="05DACF92" w:tentative="1">
      <w:start w:val="1"/>
      <w:numFmt w:val="bullet"/>
      <w:lvlText w:val=""/>
      <w:lvlJc w:val="left"/>
      <w:pPr>
        <w:ind w:left="2880" w:hanging="360"/>
      </w:pPr>
      <w:rPr>
        <w:rFonts w:ascii="Symbol" w:hAnsi="Symbol" w:hint="default"/>
      </w:rPr>
    </w:lvl>
    <w:lvl w:ilvl="4" w:tplc="8F4E1CC2" w:tentative="1">
      <w:start w:val="1"/>
      <w:numFmt w:val="bullet"/>
      <w:lvlText w:val="o"/>
      <w:lvlJc w:val="left"/>
      <w:pPr>
        <w:ind w:left="3600" w:hanging="360"/>
      </w:pPr>
      <w:rPr>
        <w:rFonts w:ascii="Courier New" w:hAnsi="Courier New" w:cs="Courier New" w:hint="default"/>
      </w:rPr>
    </w:lvl>
    <w:lvl w:ilvl="5" w:tplc="840E8564" w:tentative="1">
      <w:start w:val="1"/>
      <w:numFmt w:val="bullet"/>
      <w:lvlText w:val=""/>
      <w:lvlJc w:val="left"/>
      <w:pPr>
        <w:ind w:left="4320" w:hanging="360"/>
      </w:pPr>
      <w:rPr>
        <w:rFonts w:ascii="Wingdings" w:hAnsi="Wingdings" w:hint="default"/>
      </w:rPr>
    </w:lvl>
    <w:lvl w:ilvl="6" w:tplc="D41E02E8" w:tentative="1">
      <w:start w:val="1"/>
      <w:numFmt w:val="bullet"/>
      <w:lvlText w:val=""/>
      <w:lvlJc w:val="left"/>
      <w:pPr>
        <w:ind w:left="5040" w:hanging="360"/>
      </w:pPr>
      <w:rPr>
        <w:rFonts w:ascii="Symbol" w:hAnsi="Symbol" w:hint="default"/>
      </w:rPr>
    </w:lvl>
    <w:lvl w:ilvl="7" w:tplc="ED94E910" w:tentative="1">
      <w:start w:val="1"/>
      <w:numFmt w:val="bullet"/>
      <w:lvlText w:val="o"/>
      <w:lvlJc w:val="left"/>
      <w:pPr>
        <w:ind w:left="5760" w:hanging="360"/>
      </w:pPr>
      <w:rPr>
        <w:rFonts w:ascii="Courier New" w:hAnsi="Courier New" w:cs="Courier New" w:hint="default"/>
      </w:rPr>
    </w:lvl>
    <w:lvl w:ilvl="8" w:tplc="CA662E5A" w:tentative="1">
      <w:start w:val="1"/>
      <w:numFmt w:val="bullet"/>
      <w:lvlText w:val=""/>
      <w:lvlJc w:val="left"/>
      <w:pPr>
        <w:ind w:left="6480" w:hanging="360"/>
      </w:pPr>
      <w:rPr>
        <w:rFonts w:ascii="Wingdings" w:hAnsi="Wingdings" w:hint="default"/>
      </w:rPr>
    </w:lvl>
  </w:abstractNum>
  <w:abstractNum w:abstractNumId="1" w15:restartNumberingAfterBreak="0">
    <w:nsid w:val="4BD97C6B"/>
    <w:multiLevelType w:val="hybridMultilevel"/>
    <w:tmpl w:val="D6368E18"/>
    <w:lvl w:ilvl="0" w:tplc="AC3063DC">
      <w:start w:val="1"/>
      <w:numFmt w:val="bullet"/>
      <w:lvlText w:val=""/>
      <w:lvlJc w:val="left"/>
      <w:pPr>
        <w:ind w:left="1080" w:hanging="360"/>
      </w:pPr>
      <w:rPr>
        <w:rFonts w:ascii="Symbol" w:hAnsi="Symbol" w:hint="default"/>
      </w:rPr>
    </w:lvl>
    <w:lvl w:ilvl="1" w:tplc="7E14528C" w:tentative="1">
      <w:start w:val="1"/>
      <w:numFmt w:val="bullet"/>
      <w:lvlText w:val="o"/>
      <w:lvlJc w:val="left"/>
      <w:pPr>
        <w:ind w:left="1800" w:hanging="360"/>
      </w:pPr>
      <w:rPr>
        <w:rFonts w:ascii="Courier New" w:hAnsi="Courier New" w:cs="Courier New" w:hint="default"/>
      </w:rPr>
    </w:lvl>
    <w:lvl w:ilvl="2" w:tplc="2D4AE71A" w:tentative="1">
      <w:start w:val="1"/>
      <w:numFmt w:val="bullet"/>
      <w:lvlText w:val=""/>
      <w:lvlJc w:val="left"/>
      <w:pPr>
        <w:ind w:left="2520" w:hanging="360"/>
      </w:pPr>
      <w:rPr>
        <w:rFonts w:ascii="Wingdings" w:hAnsi="Wingdings" w:hint="default"/>
      </w:rPr>
    </w:lvl>
    <w:lvl w:ilvl="3" w:tplc="85FA5068" w:tentative="1">
      <w:start w:val="1"/>
      <w:numFmt w:val="bullet"/>
      <w:lvlText w:val=""/>
      <w:lvlJc w:val="left"/>
      <w:pPr>
        <w:ind w:left="3240" w:hanging="360"/>
      </w:pPr>
      <w:rPr>
        <w:rFonts w:ascii="Symbol" w:hAnsi="Symbol" w:hint="default"/>
      </w:rPr>
    </w:lvl>
    <w:lvl w:ilvl="4" w:tplc="35E4CA8C" w:tentative="1">
      <w:start w:val="1"/>
      <w:numFmt w:val="bullet"/>
      <w:lvlText w:val="o"/>
      <w:lvlJc w:val="left"/>
      <w:pPr>
        <w:ind w:left="3960" w:hanging="360"/>
      </w:pPr>
      <w:rPr>
        <w:rFonts w:ascii="Courier New" w:hAnsi="Courier New" w:cs="Courier New" w:hint="default"/>
      </w:rPr>
    </w:lvl>
    <w:lvl w:ilvl="5" w:tplc="E9CE038E" w:tentative="1">
      <w:start w:val="1"/>
      <w:numFmt w:val="bullet"/>
      <w:lvlText w:val=""/>
      <w:lvlJc w:val="left"/>
      <w:pPr>
        <w:ind w:left="4680" w:hanging="360"/>
      </w:pPr>
      <w:rPr>
        <w:rFonts w:ascii="Wingdings" w:hAnsi="Wingdings" w:hint="default"/>
      </w:rPr>
    </w:lvl>
    <w:lvl w:ilvl="6" w:tplc="A1908274" w:tentative="1">
      <w:start w:val="1"/>
      <w:numFmt w:val="bullet"/>
      <w:lvlText w:val=""/>
      <w:lvlJc w:val="left"/>
      <w:pPr>
        <w:ind w:left="5400" w:hanging="360"/>
      </w:pPr>
      <w:rPr>
        <w:rFonts w:ascii="Symbol" w:hAnsi="Symbol" w:hint="default"/>
      </w:rPr>
    </w:lvl>
    <w:lvl w:ilvl="7" w:tplc="13062B76" w:tentative="1">
      <w:start w:val="1"/>
      <w:numFmt w:val="bullet"/>
      <w:lvlText w:val="o"/>
      <w:lvlJc w:val="left"/>
      <w:pPr>
        <w:ind w:left="6120" w:hanging="360"/>
      </w:pPr>
      <w:rPr>
        <w:rFonts w:ascii="Courier New" w:hAnsi="Courier New" w:cs="Courier New" w:hint="default"/>
      </w:rPr>
    </w:lvl>
    <w:lvl w:ilvl="8" w:tplc="DAB61722" w:tentative="1">
      <w:start w:val="1"/>
      <w:numFmt w:val="bullet"/>
      <w:lvlText w:val=""/>
      <w:lvlJc w:val="left"/>
      <w:pPr>
        <w:ind w:left="6840" w:hanging="360"/>
      </w:pPr>
      <w:rPr>
        <w:rFonts w:ascii="Wingdings" w:hAnsi="Wingdings" w:hint="default"/>
      </w:rPr>
    </w:lvl>
  </w:abstractNum>
  <w:abstractNum w:abstractNumId="2" w15:restartNumberingAfterBreak="0">
    <w:nsid w:val="76737ADD"/>
    <w:multiLevelType w:val="hybridMultilevel"/>
    <w:tmpl w:val="76FC170E"/>
    <w:lvl w:ilvl="0" w:tplc="CF62986C">
      <w:start w:val="1"/>
      <w:numFmt w:val="bullet"/>
      <w:lvlText w:val=""/>
      <w:lvlJc w:val="left"/>
      <w:pPr>
        <w:ind w:left="720" w:hanging="360"/>
      </w:pPr>
      <w:rPr>
        <w:rFonts w:ascii="Symbol" w:hAnsi="Symbol" w:hint="default"/>
      </w:rPr>
    </w:lvl>
    <w:lvl w:ilvl="1" w:tplc="D48EC896" w:tentative="1">
      <w:start w:val="1"/>
      <w:numFmt w:val="bullet"/>
      <w:lvlText w:val="o"/>
      <w:lvlJc w:val="left"/>
      <w:pPr>
        <w:ind w:left="1440" w:hanging="360"/>
      </w:pPr>
      <w:rPr>
        <w:rFonts w:ascii="Courier New" w:hAnsi="Courier New" w:cs="Courier New" w:hint="default"/>
      </w:rPr>
    </w:lvl>
    <w:lvl w:ilvl="2" w:tplc="A02A1228" w:tentative="1">
      <w:start w:val="1"/>
      <w:numFmt w:val="bullet"/>
      <w:lvlText w:val=""/>
      <w:lvlJc w:val="left"/>
      <w:pPr>
        <w:ind w:left="2160" w:hanging="360"/>
      </w:pPr>
      <w:rPr>
        <w:rFonts w:ascii="Wingdings" w:hAnsi="Wingdings" w:hint="default"/>
      </w:rPr>
    </w:lvl>
    <w:lvl w:ilvl="3" w:tplc="D0746E8E" w:tentative="1">
      <w:start w:val="1"/>
      <w:numFmt w:val="bullet"/>
      <w:lvlText w:val=""/>
      <w:lvlJc w:val="left"/>
      <w:pPr>
        <w:ind w:left="2880" w:hanging="360"/>
      </w:pPr>
      <w:rPr>
        <w:rFonts w:ascii="Symbol" w:hAnsi="Symbol" w:hint="default"/>
      </w:rPr>
    </w:lvl>
    <w:lvl w:ilvl="4" w:tplc="AFF626E6" w:tentative="1">
      <w:start w:val="1"/>
      <w:numFmt w:val="bullet"/>
      <w:lvlText w:val="o"/>
      <w:lvlJc w:val="left"/>
      <w:pPr>
        <w:ind w:left="3600" w:hanging="360"/>
      </w:pPr>
      <w:rPr>
        <w:rFonts w:ascii="Courier New" w:hAnsi="Courier New" w:cs="Courier New" w:hint="default"/>
      </w:rPr>
    </w:lvl>
    <w:lvl w:ilvl="5" w:tplc="88B03C00" w:tentative="1">
      <w:start w:val="1"/>
      <w:numFmt w:val="bullet"/>
      <w:lvlText w:val=""/>
      <w:lvlJc w:val="left"/>
      <w:pPr>
        <w:ind w:left="4320" w:hanging="360"/>
      </w:pPr>
      <w:rPr>
        <w:rFonts w:ascii="Wingdings" w:hAnsi="Wingdings" w:hint="default"/>
      </w:rPr>
    </w:lvl>
    <w:lvl w:ilvl="6" w:tplc="29226C4A" w:tentative="1">
      <w:start w:val="1"/>
      <w:numFmt w:val="bullet"/>
      <w:lvlText w:val=""/>
      <w:lvlJc w:val="left"/>
      <w:pPr>
        <w:ind w:left="5040" w:hanging="360"/>
      </w:pPr>
      <w:rPr>
        <w:rFonts w:ascii="Symbol" w:hAnsi="Symbol" w:hint="default"/>
      </w:rPr>
    </w:lvl>
    <w:lvl w:ilvl="7" w:tplc="E9C4A922" w:tentative="1">
      <w:start w:val="1"/>
      <w:numFmt w:val="bullet"/>
      <w:lvlText w:val="o"/>
      <w:lvlJc w:val="left"/>
      <w:pPr>
        <w:ind w:left="5760" w:hanging="360"/>
      </w:pPr>
      <w:rPr>
        <w:rFonts w:ascii="Courier New" w:hAnsi="Courier New" w:cs="Courier New" w:hint="default"/>
      </w:rPr>
    </w:lvl>
    <w:lvl w:ilvl="8" w:tplc="128E4B1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3793"/>
    <w:rsid w:val="00004847"/>
    <w:rsid w:val="00005D7D"/>
    <w:rsid w:val="00006B40"/>
    <w:rsid w:val="000175BA"/>
    <w:rsid w:val="000212D2"/>
    <w:rsid w:val="00024ABE"/>
    <w:rsid w:val="000254ED"/>
    <w:rsid w:val="00032C21"/>
    <w:rsid w:val="00034E36"/>
    <w:rsid w:val="00040E21"/>
    <w:rsid w:val="00042723"/>
    <w:rsid w:val="00045047"/>
    <w:rsid w:val="00045432"/>
    <w:rsid w:val="00064440"/>
    <w:rsid w:val="00073CFD"/>
    <w:rsid w:val="00076C72"/>
    <w:rsid w:val="0008177B"/>
    <w:rsid w:val="00085549"/>
    <w:rsid w:val="000870D2"/>
    <w:rsid w:val="00090057"/>
    <w:rsid w:val="0009207A"/>
    <w:rsid w:val="00093542"/>
    <w:rsid w:val="0009373B"/>
    <w:rsid w:val="000972AE"/>
    <w:rsid w:val="000972E7"/>
    <w:rsid w:val="000A19EC"/>
    <w:rsid w:val="000A2F7B"/>
    <w:rsid w:val="000A6EE1"/>
    <w:rsid w:val="000B0AC8"/>
    <w:rsid w:val="000B491C"/>
    <w:rsid w:val="000B57A1"/>
    <w:rsid w:val="000C4677"/>
    <w:rsid w:val="000D5139"/>
    <w:rsid w:val="000D537D"/>
    <w:rsid w:val="000E23FA"/>
    <w:rsid w:val="000E34A5"/>
    <w:rsid w:val="000E4547"/>
    <w:rsid w:val="000E52E4"/>
    <w:rsid w:val="000E60FE"/>
    <w:rsid w:val="000F5C0F"/>
    <w:rsid w:val="0011275D"/>
    <w:rsid w:val="001277D7"/>
    <w:rsid w:val="00130A33"/>
    <w:rsid w:val="00141074"/>
    <w:rsid w:val="00141C9F"/>
    <w:rsid w:val="001433E7"/>
    <w:rsid w:val="00143D66"/>
    <w:rsid w:val="00143EDD"/>
    <w:rsid w:val="0014559C"/>
    <w:rsid w:val="0015062D"/>
    <w:rsid w:val="001700E7"/>
    <w:rsid w:val="0017318B"/>
    <w:rsid w:val="00186B6A"/>
    <w:rsid w:val="001878A6"/>
    <w:rsid w:val="00187C02"/>
    <w:rsid w:val="00191148"/>
    <w:rsid w:val="00193860"/>
    <w:rsid w:val="001969F5"/>
    <w:rsid w:val="001A02CC"/>
    <w:rsid w:val="001A0404"/>
    <w:rsid w:val="001A5891"/>
    <w:rsid w:val="001A7472"/>
    <w:rsid w:val="001B1014"/>
    <w:rsid w:val="001B2CB0"/>
    <w:rsid w:val="001C4F34"/>
    <w:rsid w:val="001C66DB"/>
    <w:rsid w:val="001D302F"/>
    <w:rsid w:val="001D5169"/>
    <w:rsid w:val="001D71B8"/>
    <w:rsid w:val="001D72A8"/>
    <w:rsid w:val="001E4034"/>
    <w:rsid w:val="001F5766"/>
    <w:rsid w:val="001F7624"/>
    <w:rsid w:val="0020390C"/>
    <w:rsid w:val="00210657"/>
    <w:rsid w:val="00210803"/>
    <w:rsid w:val="002126BC"/>
    <w:rsid w:val="00213F77"/>
    <w:rsid w:val="00217425"/>
    <w:rsid w:val="00221CC3"/>
    <w:rsid w:val="00225D11"/>
    <w:rsid w:val="00232D73"/>
    <w:rsid w:val="00247A02"/>
    <w:rsid w:val="0025247C"/>
    <w:rsid w:val="002529AE"/>
    <w:rsid w:val="00252A05"/>
    <w:rsid w:val="0026072D"/>
    <w:rsid w:val="00267851"/>
    <w:rsid w:val="002777E7"/>
    <w:rsid w:val="002804B8"/>
    <w:rsid w:val="002826EA"/>
    <w:rsid w:val="00282CBA"/>
    <w:rsid w:val="00284B0D"/>
    <w:rsid w:val="00287B4B"/>
    <w:rsid w:val="00297692"/>
    <w:rsid w:val="002A5792"/>
    <w:rsid w:val="002B7B8A"/>
    <w:rsid w:val="002C5353"/>
    <w:rsid w:val="002C5E14"/>
    <w:rsid w:val="002D067E"/>
    <w:rsid w:val="002D4979"/>
    <w:rsid w:val="002E218A"/>
    <w:rsid w:val="00315B39"/>
    <w:rsid w:val="003175D6"/>
    <w:rsid w:val="00323259"/>
    <w:rsid w:val="0032408E"/>
    <w:rsid w:val="00330195"/>
    <w:rsid w:val="00332218"/>
    <w:rsid w:val="00334AD8"/>
    <w:rsid w:val="00336CA3"/>
    <w:rsid w:val="0034125C"/>
    <w:rsid w:val="003448D7"/>
    <w:rsid w:val="003450E0"/>
    <w:rsid w:val="00345AED"/>
    <w:rsid w:val="00345C07"/>
    <w:rsid w:val="00347131"/>
    <w:rsid w:val="00355ABA"/>
    <w:rsid w:val="003565D1"/>
    <w:rsid w:val="00357DFA"/>
    <w:rsid w:val="0036098C"/>
    <w:rsid w:val="00361386"/>
    <w:rsid w:val="00365A07"/>
    <w:rsid w:val="00371658"/>
    <w:rsid w:val="00381ACC"/>
    <w:rsid w:val="00383807"/>
    <w:rsid w:val="00390088"/>
    <w:rsid w:val="003B6BA5"/>
    <w:rsid w:val="003C3E95"/>
    <w:rsid w:val="003D028C"/>
    <w:rsid w:val="003D2612"/>
    <w:rsid w:val="003D3F04"/>
    <w:rsid w:val="003D620F"/>
    <w:rsid w:val="003E0446"/>
    <w:rsid w:val="003E3926"/>
    <w:rsid w:val="003F192B"/>
    <w:rsid w:val="003F30CE"/>
    <w:rsid w:val="003F421D"/>
    <w:rsid w:val="003F57ED"/>
    <w:rsid w:val="003F6D92"/>
    <w:rsid w:val="00401E8C"/>
    <w:rsid w:val="004059F0"/>
    <w:rsid w:val="0040717F"/>
    <w:rsid w:val="00410AEC"/>
    <w:rsid w:val="0041219B"/>
    <w:rsid w:val="00414322"/>
    <w:rsid w:val="00415B4C"/>
    <w:rsid w:val="004263AC"/>
    <w:rsid w:val="0042675A"/>
    <w:rsid w:val="0043024F"/>
    <w:rsid w:val="00432057"/>
    <w:rsid w:val="00437761"/>
    <w:rsid w:val="00440C44"/>
    <w:rsid w:val="00441610"/>
    <w:rsid w:val="004463B7"/>
    <w:rsid w:val="00453F50"/>
    <w:rsid w:val="00453F7A"/>
    <w:rsid w:val="0045416C"/>
    <w:rsid w:val="00460349"/>
    <w:rsid w:val="004637EA"/>
    <w:rsid w:val="00464EEA"/>
    <w:rsid w:val="004672E9"/>
    <w:rsid w:val="00470668"/>
    <w:rsid w:val="00471063"/>
    <w:rsid w:val="0048342F"/>
    <w:rsid w:val="00487440"/>
    <w:rsid w:val="00487525"/>
    <w:rsid w:val="00487EC4"/>
    <w:rsid w:val="004A07E8"/>
    <w:rsid w:val="004A2B25"/>
    <w:rsid w:val="004B774D"/>
    <w:rsid w:val="004D0EE0"/>
    <w:rsid w:val="004D68DF"/>
    <w:rsid w:val="004E1464"/>
    <w:rsid w:val="004E2425"/>
    <w:rsid w:val="004F6B56"/>
    <w:rsid w:val="004F73A8"/>
    <w:rsid w:val="00506F1F"/>
    <w:rsid w:val="00511035"/>
    <w:rsid w:val="00513056"/>
    <w:rsid w:val="00521585"/>
    <w:rsid w:val="00525633"/>
    <w:rsid w:val="00525FDC"/>
    <w:rsid w:val="005362C5"/>
    <w:rsid w:val="00544B15"/>
    <w:rsid w:val="00550EFD"/>
    <w:rsid w:val="005526F5"/>
    <w:rsid w:val="005710E5"/>
    <w:rsid w:val="00574F11"/>
    <w:rsid w:val="005837C5"/>
    <w:rsid w:val="00590AA0"/>
    <w:rsid w:val="00594098"/>
    <w:rsid w:val="005975C0"/>
    <w:rsid w:val="005A7E4B"/>
    <w:rsid w:val="005A7F8C"/>
    <w:rsid w:val="005B36F5"/>
    <w:rsid w:val="005B43DA"/>
    <w:rsid w:val="005B68C7"/>
    <w:rsid w:val="005C0F06"/>
    <w:rsid w:val="005C20F1"/>
    <w:rsid w:val="005C2489"/>
    <w:rsid w:val="005C64A2"/>
    <w:rsid w:val="005C6B21"/>
    <w:rsid w:val="005C7FB5"/>
    <w:rsid w:val="005D03C9"/>
    <w:rsid w:val="005D47E2"/>
    <w:rsid w:val="005D4D2B"/>
    <w:rsid w:val="005E4F45"/>
    <w:rsid w:val="005F2E1C"/>
    <w:rsid w:val="005F39C9"/>
    <w:rsid w:val="005F4083"/>
    <w:rsid w:val="005F78CF"/>
    <w:rsid w:val="00601092"/>
    <w:rsid w:val="0060705A"/>
    <w:rsid w:val="006148A1"/>
    <w:rsid w:val="006164FB"/>
    <w:rsid w:val="00624F7D"/>
    <w:rsid w:val="0063439B"/>
    <w:rsid w:val="00634E15"/>
    <w:rsid w:val="0064319E"/>
    <w:rsid w:val="0064671B"/>
    <w:rsid w:val="00664811"/>
    <w:rsid w:val="00670178"/>
    <w:rsid w:val="0067261A"/>
    <w:rsid w:val="006752F2"/>
    <w:rsid w:val="00686320"/>
    <w:rsid w:val="00687186"/>
    <w:rsid w:val="00692656"/>
    <w:rsid w:val="006938E2"/>
    <w:rsid w:val="00693AF4"/>
    <w:rsid w:val="006A0724"/>
    <w:rsid w:val="006A1389"/>
    <w:rsid w:val="006A6DD7"/>
    <w:rsid w:val="006B1FF2"/>
    <w:rsid w:val="006B2BD3"/>
    <w:rsid w:val="006E156D"/>
    <w:rsid w:val="006E2E71"/>
    <w:rsid w:val="006E63B9"/>
    <w:rsid w:val="006F00AD"/>
    <w:rsid w:val="00701ACE"/>
    <w:rsid w:val="00706F79"/>
    <w:rsid w:val="00712960"/>
    <w:rsid w:val="00715E21"/>
    <w:rsid w:val="007231F6"/>
    <w:rsid w:val="00726CF2"/>
    <w:rsid w:val="00747B4E"/>
    <w:rsid w:val="00752236"/>
    <w:rsid w:val="00753EE1"/>
    <w:rsid w:val="00754538"/>
    <w:rsid w:val="007563B6"/>
    <w:rsid w:val="007642EC"/>
    <w:rsid w:val="00764D8B"/>
    <w:rsid w:val="00765383"/>
    <w:rsid w:val="00772C8B"/>
    <w:rsid w:val="007838CB"/>
    <w:rsid w:val="007B30BD"/>
    <w:rsid w:val="007B605A"/>
    <w:rsid w:val="007C0AD0"/>
    <w:rsid w:val="007C1796"/>
    <w:rsid w:val="007C2F25"/>
    <w:rsid w:val="007C30FD"/>
    <w:rsid w:val="007C42D8"/>
    <w:rsid w:val="007C6293"/>
    <w:rsid w:val="007C7997"/>
    <w:rsid w:val="007D14B0"/>
    <w:rsid w:val="007D2E69"/>
    <w:rsid w:val="007D591A"/>
    <w:rsid w:val="007E3EC1"/>
    <w:rsid w:val="007F22AF"/>
    <w:rsid w:val="007F40BD"/>
    <w:rsid w:val="007F7FF1"/>
    <w:rsid w:val="0080209D"/>
    <w:rsid w:val="00807E6C"/>
    <w:rsid w:val="008116DD"/>
    <w:rsid w:val="00820904"/>
    <w:rsid w:val="00823C13"/>
    <w:rsid w:val="00826224"/>
    <w:rsid w:val="0082673A"/>
    <w:rsid w:val="00834311"/>
    <w:rsid w:val="00836AD0"/>
    <w:rsid w:val="00842BFD"/>
    <w:rsid w:val="008526A2"/>
    <w:rsid w:val="00860E54"/>
    <w:rsid w:val="00862032"/>
    <w:rsid w:val="0086354D"/>
    <w:rsid w:val="00874799"/>
    <w:rsid w:val="00876C6A"/>
    <w:rsid w:val="00877CA7"/>
    <w:rsid w:val="008A5E66"/>
    <w:rsid w:val="008A6E3E"/>
    <w:rsid w:val="008A713D"/>
    <w:rsid w:val="008B47E3"/>
    <w:rsid w:val="008B4F7C"/>
    <w:rsid w:val="008C3A8D"/>
    <w:rsid w:val="008D7288"/>
    <w:rsid w:val="008E01AB"/>
    <w:rsid w:val="008E27B8"/>
    <w:rsid w:val="008E3550"/>
    <w:rsid w:val="008F0A2C"/>
    <w:rsid w:val="008F646B"/>
    <w:rsid w:val="009001EA"/>
    <w:rsid w:val="009009F9"/>
    <w:rsid w:val="00901066"/>
    <w:rsid w:val="00901E2E"/>
    <w:rsid w:val="0090254B"/>
    <w:rsid w:val="009127EA"/>
    <w:rsid w:val="00913564"/>
    <w:rsid w:val="0091645B"/>
    <w:rsid w:val="0091727F"/>
    <w:rsid w:val="0092355D"/>
    <w:rsid w:val="00932CD1"/>
    <w:rsid w:val="0093635F"/>
    <w:rsid w:val="009411FA"/>
    <w:rsid w:val="00943EEF"/>
    <w:rsid w:val="00946BCA"/>
    <w:rsid w:val="00953628"/>
    <w:rsid w:val="009577DC"/>
    <w:rsid w:val="009720C1"/>
    <w:rsid w:val="009823FF"/>
    <w:rsid w:val="00995D47"/>
    <w:rsid w:val="009A1682"/>
    <w:rsid w:val="009A4147"/>
    <w:rsid w:val="009B2E07"/>
    <w:rsid w:val="009B5611"/>
    <w:rsid w:val="009C1BE1"/>
    <w:rsid w:val="009C5E67"/>
    <w:rsid w:val="009C719E"/>
    <w:rsid w:val="009D0DE3"/>
    <w:rsid w:val="009E0F9E"/>
    <w:rsid w:val="009E485E"/>
    <w:rsid w:val="009E7DEA"/>
    <w:rsid w:val="009F426C"/>
    <w:rsid w:val="009F7DA0"/>
    <w:rsid w:val="00A106AF"/>
    <w:rsid w:val="00A14873"/>
    <w:rsid w:val="00A1694F"/>
    <w:rsid w:val="00A20DB5"/>
    <w:rsid w:val="00A27C29"/>
    <w:rsid w:val="00A3509C"/>
    <w:rsid w:val="00A37305"/>
    <w:rsid w:val="00A4374D"/>
    <w:rsid w:val="00A5290F"/>
    <w:rsid w:val="00A52E3C"/>
    <w:rsid w:val="00A570FA"/>
    <w:rsid w:val="00A654B0"/>
    <w:rsid w:val="00A66505"/>
    <w:rsid w:val="00A67E8F"/>
    <w:rsid w:val="00A7200F"/>
    <w:rsid w:val="00A8128B"/>
    <w:rsid w:val="00A92A12"/>
    <w:rsid w:val="00AA034F"/>
    <w:rsid w:val="00AA107B"/>
    <w:rsid w:val="00AA50C3"/>
    <w:rsid w:val="00AB2058"/>
    <w:rsid w:val="00AB606E"/>
    <w:rsid w:val="00AB74A0"/>
    <w:rsid w:val="00AC316C"/>
    <w:rsid w:val="00AC3585"/>
    <w:rsid w:val="00AC519B"/>
    <w:rsid w:val="00AC574D"/>
    <w:rsid w:val="00AC5856"/>
    <w:rsid w:val="00AC723E"/>
    <w:rsid w:val="00AD33B3"/>
    <w:rsid w:val="00AD50DE"/>
    <w:rsid w:val="00AD62C4"/>
    <w:rsid w:val="00AF244E"/>
    <w:rsid w:val="00AF7622"/>
    <w:rsid w:val="00AF7B1A"/>
    <w:rsid w:val="00B01520"/>
    <w:rsid w:val="00B06D61"/>
    <w:rsid w:val="00B101DE"/>
    <w:rsid w:val="00B2208D"/>
    <w:rsid w:val="00B22127"/>
    <w:rsid w:val="00B23F6D"/>
    <w:rsid w:val="00B32911"/>
    <w:rsid w:val="00B35AED"/>
    <w:rsid w:val="00B405F9"/>
    <w:rsid w:val="00B41EA3"/>
    <w:rsid w:val="00B609FC"/>
    <w:rsid w:val="00B62D51"/>
    <w:rsid w:val="00B647F9"/>
    <w:rsid w:val="00B661E0"/>
    <w:rsid w:val="00B67757"/>
    <w:rsid w:val="00B70C3A"/>
    <w:rsid w:val="00B73412"/>
    <w:rsid w:val="00B75759"/>
    <w:rsid w:val="00B77D70"/>
    <w:rsid w:val="00B80939"/>
    <w:rsid w:val="00B82AE4"/>
    <w:rsid w:val="00B83251"/>
    <w:rsid w:val="00B8755B"/>
    <w:rsid w:val="00BA0E7E"/>
    <w:rsid w:val="00BA1045"/>
    <w:rsid w:val="00BC2C84"/>
    <w:rsid w:val="00BC7805"/>
    <w:rsid w:val="00BE295C"/>
    <w:rsid w:val="00BE3700"/>
    <w:rsid w:val="00BF0DF3"/>
    <w:rsid w:val="00BF32FA"/>
    <w:rsid w:val="00C11984"/>
    <w:rsid w:val="00C13D59"/>
    <w:rsid w:val="00C16B0C"/>
    <w:rsid w:val="00C2518D"/>
    <w:rsid w:val="00C2746F"/>
    <w:rsid w:val="00C30C9C"/>
    <w:rsid w:val="00C30E9E"/>
    <w:rsid w:val="00C34BED"/>
    <w:rsid w:val="00C35155"/>
    <w:rsid w:val="00C4062F"/>
    <w:rsid w:val="00C40B63"/>
    <w:rsid w:val="00C41CF6"/>
    <w:rsid w:val="00C42EB4"/>
    <w:rsid w:val="00C5356B"/>
    <w:rsid w:val="00C57619"/>
    <w:rsid w:val="00C64A64"/>
    <w:rsid w:val="00C64E95"/>
    <w:rsid w:val="00C65F41"/>
    <w:rsid w:val="00C70F45"/>
    <w:rsid w:val="00C735EF"/>
    <w:rsid w:val="00C74D28"/>
    <w:rsid w:val="00C75C92"/>
    <w:rsid w:val="00C774B3"/>
    <w:rsid w:val="00C805D8"/>
    <w:rsid w:val="00C81F15"/>
    <w:rsid w:val="00C9040A"/>
    <w:rsid w:val="00C90897"/>
    <w:rsid w:val="00C90A29"/>
    <w:rsid w:val="00C93517"/>
    <w:rsid w:val="00C96341"/>
    <w:rsid w:val="00CA103B"/>
    <w:rsid w:val="00CA2688"/>
    <w:rsid w:val="00CA422D"/>
    <w:rsid w:val="00CC176B"/>
    <w:rsid w:val="00CC6829"/>
    <w:rsid w:val="00CD24E7"/>
    <w:rsid w:val="00CD3256"/>
    <w:rsid w:val="00CD3EBF"/>
    <w:rsid w:val="00CE2675"/>
    <w:rsid w:val="00CE6B77"/>
    <w:rsid w:val="00CF0A51"/>
    <w:rsid w:val="00CF308E"/>
    <w:rsid w:val="00D01737"/>
    <w:rsid w:val="00D06B4B"/>
    <w:rsid w:val="00D156FC"/>
    <w:rsid w:val="00D16E0A"/>
    <w:rsid w:val="00D16E49"/>
    <w:rsid w:val="00D22A8F"/>
    <w:rsid w:val="00D24B09"/>
    <w:rsid w:val="00D25805"/>
    <w:rsid w:val="00D347DC"/>
    <w:rsid w:val="00D35D03"/>
    <w:rsid w:val="00D434CA"/>
    <w:rsid w:val="00D46875"/>
    <w:rsid w:val="00D5076D"/>
    <w:rsid w:val="00D620E3"/>
    <w:rsid w:val="00D62605"/>
    <w:rsid w:val="00D62E1C"/>
    <w:rsid w:val="00D73EE5"/>
    <w:rsid w:val="00D76350"/>
    <w:rsid w:val="00D76DA7"/>
    <w:rsid w:val="00D819BF"/>
    <w:rsid w:val="00D85F65"/>
    <w:rsid w:val="00D90FCE"/>
    <w:rsid w:val="00D95087"/>
    <w:rsid w:val="00DA0EDE"/>
    <w:rsid w:val="00DA2987"/>
    <w:rsid w:val="00DA77AE"/>
    <w:rsid w:val="00DB2F44"/>
    <w:rsid w:val="00DB3F05"/>
    <w:rsid w:val="00DB4F89"/>
    <w:rsid w:val="00DC5EE9"/>
    <w:rsid w:val="00DC72D1"/>
    <w:rsid w:val="00DD660B"/>
    <w:rsid w:val="00DD70E4"/>
    <w:rsid w:val="00DD7383"/>
    <w:rsid w:val="00DE782B"/>
    <w:rsid w:val="00DF22BD"/>
    <w:rsid w:val="00E00B61"/>
    <w:rsid w:val="00E00F84"/>
    <w:rsid w:val="00E011CA"/>
    <w:rsid w:val="00E07F50"/>
    <w:rsid w:val="00E25354"/>
    <w:rsid w:val="00E3227F"/>
    <w:rsid w:val="00E40F69"/>
    <w:rsid w:val="00E5027B"/>
    <w:rsid w:val="00E61F29"/>
    <w:rsid w:val="00E724C4"/>
    <w:rsid w:val="00E72C5F"/>
    <w:rsid w:val="00E774C9"/>
    <w:rsid w:val="00E85934"/>
    <w:rsid w:val="00E95753"/>
    <w:rsid w:val="00E9582E"/>
    <w:rsid w:val="00E96416"/>
    <w:rsid w:val="00EB0B02"/>
    <w:rsid w:val="00EB0E33"/>
    <w:rsid w:val="00EB6D29"/>
    <w:rsid w:val="00EC34C1"/>
    <w:rsid w:val="00EC6E94"/>
    <w:rsid w:val="00EC704F"/>
    <w:rsid w:val="00ED08DD"/>
    <w:rsid w:val="00ED26EA"/>
    <w:rsid w:val="00ED303C"/>
    <w:rsid w:val="00ED5C9A"/>
    <w:rsid w:val="00EE2AEB"/>
    <w:rsid w:val="00EF1641"/>
    <w:rsid w:val="00EF5768"/>
    <w:rsid w:val="00F02DA3"/>
    <w:rsid w:val="00F2461F"/>
    <w:rsid w:val="00F30295"/>
    <w:rsid w:val="00F33CF4"/>
    <w:rsid w:val="00F34A13"/>
    <w:rsid w:val="00F379A9"/>
    <w:rsid w:val="00F4029A"/>
    <w:rsid w:val="00F41228"/>
    <w:rsid w:val="00F44182"/>
    <w:rsid w:val="00F4445C"/>
    <w:rsid w:val="00F4688D"/>
    <w:rsid w:val="00F538D5"/>
    <w:rsid w:val="00F574FC"/>
    <w:rsid w:val="00F60147"/>
    <w:rsid w:val="00F63230"/>
    <w:rsid w:val="00F65050"/>
    <w:rsid w:val="00F70D10"/>
    <w:rsid w:val="00F728BB"/>
    <w:rsid w:val="00F748B8"/>
    <w:rsid w:val="00F768B4"/>
    <w:rsid w:val="00F84D74"/>
    <w:rsid w:val="00F86CA7"/>
    <w:rsid w:val="00F94B9F"/>
    <w:rsid w:val="00F957D4"/>
    <w:rsid w:val="00FA18A8"/>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33B8"/>
  <w15:docId w15:val="{7D171032-5753-4FED-98DD-1A88E924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415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5E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C93517"/>
    <w:pPr>
      <w:ind w:left="720"/>
      <w:contextualSpacing/>
    </w:pPr>
  </w:style>
  <w:style w:type="paragraph" w:styleId="CommentSubject">
    <w:name w:val="annotation subject"/>
    <w:basedOn w:val="CommentText"/>
    <w:next w:val="CommentText"/>
    <w:link w:val="CommentSubjectChar"/>
    <w:uiPriority w:val="99"/>
    <w:semiHidden/>
    <w:unhideWhenUsed/>
    <w:rsid w:val="009577DC"/>
    <w:rPr>
      <w:b/>
      <w:bCs/>
    </w:rPr>
  </w:style>
  <w:style w:type="character" w:customStyle="1" w:styleId="CommentSubjectChar">
    <w:name w:val="Comment Subject Char"/>
    <w:basedOn w:val="CommentTextChar"/>
    <w:link w:val="CommentSubject"/>
    <w:uiPriority w:val="99"/>
    <w:semiHidden/>
    <w:rsid w:val="009577DC"/>
    <w:rPr>
      <w:b/>
      <w:bCs/>
      <w:sz w:val="20"/>
      <w:szCs w:val="20"/>
    </w:rPr>
  </w:style>
  <w:style w:type="character" w:customStyle="1" w:styleId="Heading1Char">
    <w:name w:val="Heading 1 Char"/>
    <w:basedOn w:val="DefaultParagraphFont"/>
    <w:link w:val="Heading1"/>
    <w:uiPriority w:val="9"/>
    <w:rsid w:val="00415B4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41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EE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C5EE9"/>
    <w:pPr>
      <w:spacing w:line="259" w:lineRule="auto"/>
      <w:outlineLvl w:val="9"/>
    </w:pPr>
  </w:style>
  <w:style w:type="paragraph" w:styleId="TOC1">
    <w:name w:val="toc 1"/>
    <w:basedOn w:val="Normal"/>
    <w:next w:val="Normal"/>
    <w:autoRedefine/>
    <w:uiPriority w:val="39"/>
    <w:unhideWhenUsed/>
    <w:rsid w:val="00DC5EE9"/>
    <w:pPr>
      <w:spacing w:after="100"/>
    </w:pPr>
  </w:style>
  <w:style w:type="paragraph" w:styleId="TOC2">
    <w:name w:val="toc 2"/>
    <w:basedOn w:val="Normal"/>
    <w:next w:val="Normal"/>
    <w:autoRedefine/>
    <w:uiPriority w:val="39"/>
    <w:unhideWhenUsed/>
    <w:rsid w:val="00DC5EE9"/>
    <w:pPr>
      <w:spacing w:after="100"/>
      <w:ind w:left="220"/>
    </w:pPr>
  </w:style>
  <w:style w:type="character" w:styleId="Hyperlink">
    <w:name w:val="Hyperlink"/>
    <w:basedOn w:val="DefaultParagraphFont"/>
    <w:uiPriority w:val="99"/>
    <w:unhideWhenUsed/>
    <w:rsid w:val="00DC5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VG4wgCqeEQ"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8C5E-8EEB-46C7-ABC3-FACF694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cp:revision>
  <dcterms:created xsi:type="dcterms:W3CDTF">2019-05-23T12:10:00Z</dcterms:created>
  <dcterms:modified xsi:type="dcterms:W3CDTF">2019-05-23T12:10:00Z</dcterms:modified>
</cp:coreProperties>
</file>