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561B" w14:textId="77777777" w:rsidR="00D12C32" w:rsidRDefault="00D12C32" w:rsidP="007023BA">
      <w:pPr>
        <w:pStyle w:val="NoSpacing"/>
      </w:pPr>
      <w:r w:rsidRPr="00D12C32">
        <w:t>Marty</w:t>
      </w:r>
    </w:p>
    <w:p w14:paraId="421C18C6" w14:textId="0AF64824" w:rsidR="004D27CC" w:rsidRDefault="00FC1F2C" w:rsidP="007023BA">
      <w:pPr>
        <w:pStyle w:val="NoSpacing"/>
      </w:pPr>
      <w:r w:rsidRPr="00FC1F2C">
        <w:t xml:space="preserve">Professor </w:t>
      </w:r>
    </w:p>
    <w:p w14:paraId="00C67FD1" w14:textId="0D811B02" w:rsidR="00FB5702" w:rsidRDefault="007023BA" w:rsidP="00424FF5">
      <w:pPr>
        <w:pStyle w:val="NoSpacing"/>
      </w:pPr>
      <w:r>
        <w:t>Course</w:t>
      </w:r>
    </w:p>
    <w:p w14:paraId="58B3EE22" w14:textId="329CB903" w:rsidR="004D27CC" w:rsidRDefault="00D12C32" w:rsidP="00D12C32">
      <w:pPr>
        <w:pStyle w:val="NoSpacing"/>
      </w:pPr>
      <w:r>
        <w:t>12</w:t>
      </w:r>
      <w:r w:rsidR="007023BA">
        <w:t xml:space="preserve"> </w:t>
      </w:r>
      <w:r>
        <w:t>March</w:t>
      </w:r>
      <w:r w:rsidR="007023BA">
        <w:t xml:space="preserve"> </w:t>
      </w:r>
      <w:r>
        <w:t>2019</w:t>
      </w:r>
    </w:p>
    <w:p w14:paraId="09C3663F" w14:textId="0EA1804A" w:rsidR="004D27CC" w:rsidRDefault="00FC1F2C" w:rsidP="00D12C32">
      <w:pPr>
        <w:pStyle w:val="Title"/>
      </w:pPr>
      <w:r>
        <w:t>Title</w:t>
      </w:r>
      <w:r w:rsidR="008310DC">
        <w:t xml:space="preserve">: </w:t>
      </w:r>
      <w:r w:rsidR="00D12C32" w:rsidRPr="00D12C32">
        <w:t>Car Research Project</w:t>
      </w:r>
    </w:p>
    <w:p w14:paraId="0FF3C5BF" w14:textId="714CD824" w:rsidR="00DB6C4A" w:rsidRDefault="00D4000B" w:rsidP="00B27C28">
      <w:pPr>
        <w:rPr>
          <w:color w:val="000000" w:themeColor="text1"/>
        </w:rPr>
      </w:pPr>
      <w:r>
        <w:rPr>
          <w:color w:val="000000" w:themeColor="text1"/>
        </w:rPr>
        <w:t>As a vehicle is being driven, a number of dynamic forces are acting upon it. Any change in the direction or speed of the vehicle exerts forces on the tires first, which transmit braking, motive and lateral forces to the vehicle’</w:t>
      </w:r>
      <w:r w:rsidR="00925585">
        <w:rPr>
          <w:color w:val="000000" w:themeColor="text1"/>
        </w:rPr>
        <w:t>s system, and thus determines the dynamic loads</w:t>
      </w:r>
      <w:r w:rsidR="00B27C28">
        <w:rPr>
          <w:color w:val="000000" w:themeColor="text1"/>
        </w:rPr>
        <w:t xml:space="preserve"> acting upon it.</w:t>
      </w:r>
      <w:r w:rsidR="000C4E63">
        <w:rPr>
          <w:color w:val="000000" w:themeColor="text1"/>
        </w:rPr>
        <w:t xml:space="preserve"> </w:t>
      </w:r>
      <w:r w:rsidR="00DB6C4A">
        <w:rPr>
          <w:color w:val="000000" w:themeColor="text1"/>
        </w:rPr>
        <w:t xml:space="preserve">In this paper, </w:t>
      </w:r>
      <w:r w:rsidR="00DB6C4A" w:rsidRPr="00DB6C4A">
        <w:rPr>
          <w:color w:val="000000" w:themeColor="text1"/>
        </w:rPr>
        <w:t xml:space="preserve">the maximum torque </w:t>
      </w:r>
      <w:r w:rsidR="00DB6C4A">
        <w:rPr>
          <w:color w:val="000000" w:themeColor="text1"/>
        </w:rPr>
        <w:t>which</w:t>
      </w:r>
      <w:r w:rsidR="00DB6C4A" w:rsidRPr="00DB6C4A">
        <w:rPr>
          <w:color w:val="000000" w:themeColor="text1"/>
        </w:rPr>
        <w:t xml:space="preserve"> could be exerted on the tires by </w:t>
      </w:r>
      <w:r w:rsidR="00DB6C4A">
        <w:rPr>
          <w:color w:val="000000" w:themeColor="text1"/>
        </w:rPr>
        <w:t>a</w:t>
      </w:r>
      <w:r w:rsidR="00DB6C4A" w:rsidRPr="00DB6C4A">
        <w:rPr>
          <w:color w:val="000000" w:themeColor="text1"/>
        </w:rPr>
        <w:t xml:space="preserve"> </w:t>
      </w:r>
      <w:r w:rsidR="00B27C28">
        <w:rPr>
          <w:color w:val="000000" w:themeColor="text1"/>
        </w:rPr>
        <w:t>1997 Toyota corolla</w:t>
      </w:r>
      <w:r w:rsidR="00DB6C4A">
        <w:rPr>
          <w:color w:val="000000" w:themeColor="text1"/>
        </w:rPr>
        <w:t xml:space="preserve">, </w:t>
      </w:r>
      <w:r w:rsidR="00B27C28">
        <w:rPr>
          <w:color w:val="000000" w:themeColor="text1"/>
        </w:rPr>
        <w:t xml:space="preserve">and the </w:t>
      </w:r>
      <w:r w:rsidR="00DB6C4A" w:rsidRPr="00DB6C4A">
        <w:rPr>
          <w:color w:val="000000" w:themeColor="text1"/>
        </w:rPr>
        <w:t>force</w:t>
      </w:r>
      <w:r w:rsidR="00B27C28">
        <w:rPr>
          <w:color w:val="000000" w:themeColor="text1"/>
        </w:rPr>
        <w:t>s</w:t>
      </w:r>
      <w:r w:rsidR="00DB6C4A" w:rsidRPr="00DB6C4A">
        <w:rPr>
          <w:color w:val="000000" w:themeColor="text1"/>
        </w:rPr>
        <w:t xml:space="preserve"> that could be exerted by </w:t>
      </w:r>
      <w:r w:rsidR="00B27C28">
        <w:rPr>
          <w:color w:val="000000" w:themeColor="text1"/>
        </w:rPr>
        <w:t>the</w:t>
      </w:r>
      <w:r w:rsidR="00DB6C4A" w:rsidRPr="00DB6C4A">
        <w:rPr>
          <w:color w:val="000000" w:themeColor="text1"/>
        </w:rPr>
        <w:t xml:space="preserve"> tires on the road</w:t>
      </w:r>
      <w:r w:rsidR="00DB6C4A">
        <w:rPr>
          <w:color w:val="000000" w:themeColor="text1"/>
        </w:rPr>
        <w:t xml:space="preserve"> will be analyzed</w:t>
      </w:r>
      <w:r w:rsidR="00B27C28">
        <w:rPr>
          <w:color w:val="000000" w:themeColor="text1"/>
        </w:rPr>
        <w:t xml:space="preserve"> and discussed</w:t>
      </w:r>
      <w:r w:rsidR="00DB6C4A">
        <w:rPr>
          <w:color w:val="000000" w:themeColor="text1"/>
        </w:rPr>
        <w:t xml:space="preserve">, along with the RPM and acceleration of the car during the process. </w:t>
      </w:r>
    </w:p>
    <w:p w14:paraId="3D4AF6AC" w14:textId="30663653" w:rsidR="00DB6C4A" w:rsidRDefault="00DB6C4A" w:rsidP="00EE2177">
      <w:pPr>
        <w:ind w:firstLine="0"/>
        <w:rPr>
          <w:b/>
          <w:bCs/>
          <w:color w:val="000000" w:themeColor="text1"/>
        </w:rPr>
      </w:pPr>
      <w:r>
        <w:rPr>
          <w:b/>
          <w:bCs/>
          <w:color w:val="000000" w:themeColor="text1"/>
        </w:rPr>
        <w:t>Maximum To</w:t>
      </w:r>
      <w:r w:rsidR="00BA2C36">
        <w:rPr>
          <w:b/>
          <w:bCs/>
          <w:color w:val="000000" w:themeColor="text1"/>
        </w:rPr>
        <w:t>rque Exerted by Car on Tires</w:t>
      </w:r>
    </w:p>
    <w:p w14:paraId="1D18EBA0" w14:textId="091D948D" w:rsidR="00F0459B" w:rsidRDefault="00F0459B" w:rsidP="009705E0">
      <w:pPr>
        <w:ind w:firstLine="0"/>
        <w:rPr>
          <w:color w:val="000000" w:themeColor="text1"/>
        </w:rPr>
      </w:pPr>
      <w:r>
        <w:rPr>
          <w:color w:val="FF0000"/>
        </w:rPr>
        <w:tab/>
      </w:r>
      <w:r w:rsidR="009705E0">
        <w:rPr>
          <w:color w:val="000000" w:themeColor="text1"/>
        </w:rPr>
        <w:t>When a vehicle is being driven, its acceleration reaches its highest potential at peak horsepower RPM. This holds true during all shifts except the first gear, since a higher acceleration is possible through downshifting except for the first gear. The torque being applied on the wheel is a function of the engine’</w:t>
      </w:r>
      <w:r w:rsidR="00036F6E">
        <w:rPr>
          <w:color w:val="000000" w:themeColor="text1"/>
        </w:rPr>
        <w:t xml:space="preserve">s torque, </w:t>
      </w:r>
      <w:r w:rsidR="009705E0">
        <w:rPr>
          <w:color w:val="000000" w:themeColor="text1"/>
        </w:rPr>
        <w:t>the dif</w:t>
      </w:r>
      <w:r w:rsidR="00036F6E">
        <w:rPr>
          <w:color w:val="000000" w:themeColor="text1"/>
        </w:rPr>
        <w:t xml:space="preserve">ferential ratio and the gear ratio. Upon reaching torque peak, the vehicle is able to generate greater acceleration than any other point. </w:t>
      </w:r>
    </w:p>
    <w:p w14:paraId="4ED88F1B" w14:textId="06ADCBC7" w:rsidR="00036F6E" w:rsidRDefault="00036F6E" w:rsidP="00F375C0">
      <w:pPr>
        <w:ind w:firstLine="0"/>
        <w:rPr>
          <w:color w:val="000000" w:themeColor="text1"/>
          <w:vertAlign w:val="subscript"/>
        </w:rPr>
      </w:pPr>
      <w:r>
        <w:rPr>
          <w:color w:val="000000" w:themeColor="text1"/>
        </w:rPr>
        <w:tab/>
        <w:t>Under ideal conditions, there would be no slip in the torque converter or the clutch, and it is assumed that all of the engine’s torque is transferred to the gear box and t</w:t>
      </w:r>
      <w:r w:rsidR="00F375C0">
        <w:rPr>
          <w:color w:val="000000" w:themeColor="text1"/>
        </w:rPr>
        <w:t xml:space="preserve">he differential without losses, and thus the wheel torque is proportional to the engine torque and the gear ratios. The source of torque is the engine itself, while the torque converter in the 1997 corolla’s automatic transmission connects the engine to the gearbox. The torque converter is lock-up, </w:t>
      </w:r>
      <w:r w:rsidR="00F375C0">
        <w:rPr>
          <w:color w:val="000000" w:themeColor="text1"/>
        </w:rPr>
        <w:lastRenderedPageBreak/>
        <w:t>clutch closed and experiences no slip. In this condition, the torque at the gearbox T</w:t>
      </w:r>
      <w:r w:rsidR="00F375C0">
        <w:rPr>
          <w:color w:val="000000" w:themeColor="text1"/>
          <w:vertAlign w:val="subscript"/>
        </w:rPr>
        <w:t xml:space="preserve">g </w:t>
      </w:r>
      <w:r w:rsidR="00F375C0">
        <w:rPr>
          <w:color w:val="000000" w:themeColor="text1"/>
        </w:rPr>
        <w:t>is a function of the engaged gear i</w:t>
      </w:r>
      <w:r w:rsidR="00F375C0" w:rsidRPr="00F375C0">
        <w:rPr>
          <w:color w:val="000000" w:themeColor="text1"/>
          <w:vertAlign w:val="subscript"/>
        </w:rPr>
        <w:t>x</w:t>
      </w:r>
      <w:r w:rsidR="00F375C0">
        <w:rPr>
          <w:color w:val="000000" w:themeColor="text1"/>
          <w:vertAlign w:val="subscript"/>
        </w:rPr>
        <w:t xml:space="preserve"> </w:t>
      </w:r>
      <w:r w:rsidR="00F375C0">
        <w:rPr>
          <w:color w:val="000000" w:themeColor="text1"/>
        </w:rPr>
        <w:t>and the engine torque T</w:t>
      </w:r>
      <w:r w:rsidR="00F375C0" w:rsidRPr="00F375C0">
        <w:rPr>
          <w:color w:val="000000" w:themeColor="text1"/>
          <w:vertAlign w:val="subscript"/>
        </w:rPr>
        <w:t>e</w:t>
      </w:r>
      <w:r w:rsidR="00F375C0">
        <w:rPr>
          <w:color w:val="000000" w:themeColor="text1"/>
          <w:vertAlign w:val="subscript"/>
        </w:rPr>
        <w:t xml:space="preserve">. </w:t>
      </w:r>
    </w:p>
    <w:p w14:paraId="546F57BA" w14:textId="56BF2EFE" w:rsidR="00F375C0" w:rsidRPr="009516E6" w:rsidRDefault="00F375C0" w:rsidP="00D467C9">
      <w:pPr>
        <w:ind w:firstLine="0"/>
        <w:rPr>
          <w:color w:val="000000" w:themeColor="text1"/>
        </w:rPr>
      </w:pPr>
      <w:r>
        <w:rPr>
          <w:color w:val="000000" w:themeColor="text1"/>
          <w:vertAlign w:val="subscript"/>
        </w:rPr>
        <w:tab/>
      </w:r>
      <w:r w:rsidR="000C513E">
        <w:rPr>
          <w:color w:val="000000" w:themeColor="text1"/>
        </w:rPr>
        <w:t xml:space="preserve">The torque is transmitted through </w:t>
      </w:r>
      <w:r w:rsidR="004A0BAB">
        <w:rPr>
          <w:color w:val="000000" w:themeColor="text1"/>
        </w:rPr>
        <w:t xml:space="preserve">the propeller shaft to the axle. The </w:t>
      </w:r>
      <w:r w:rsidR="00212C48">
        <w:rPr>
          <w:color w:val="000000" w:themeColor="text1"/>
        </w:rPr>
        <w:t>torque at the differential T</w:t>
      </w:r>
      <w:r w:rsidR="00212C48" w:rsidRPr="00212C48">
        <w:rPr>
          <w:color w:val="000000" w:themeColor="text1"/>
          <w:vertAlign w:val="subscript"/>
        </w:rPr>
        <w:t>d</w:t>
      </w:r>
      <w:r w:rsidR="00212C48">
        <w:rPr>
          <w:color w:val="000000" w:themeColor="text1"/>
        </w:rPr>
        <w:t>, is the gearbox Torque, T</w:t>
      </w:r>
      <w:r w:rsidR="00212C48">
        <w:rPr>
          <w:color w:val="000000" w:themeColor="text1"/>
          <w:vertAlign w:val="subscript"/>
        </w:rPr>
        <w:t>g</w:t>
      </w:r>
      <w:r w:rsidR="00212C48">
        <w:rPr>
          <w:color w:val="000000" w:themeColor="text1"/>
        </w:rPr>
        <w:t xml:space="preserve"> multiplied by the final drive ratio i</w:t>
      </w:r>
      <w:r w:rsidR="00212C48" w:rsidRPr="00212C48">
        <w:rPr>
          <w:color w:val="000000" w:themeColor="text1"/>
          <w:vertAlign w:val="subscript"/>
        </w:rPr>
        <w:t>o</w:t>
      </w:r>
      <w:r w:rsidR="00753486">
        <w:rPr>
          <w:color w:val="000000" w:themeColor="text1"/>
          <w:vertAlign w:val="subscript"/>
        </w:rPr>
        <w:t xml:space="preserve">. </w:t>
      </w:r>
      <w:r w:rsidR="00D467C9">
        <w:rPr>
          <w:color w:val="000000" w:themeColor="text1"/>
        </w:rPr>
        <w:t>Moreover, the engine power splits between the two front wheels of a front wheel drive car such as the 1997 Corolla. Assuming that the 2 wheels have equal RPM and the driven vehicle is moving in a straight line, the differential torque T</w:t>
      </w:r>
      <w:r w:rsidR="00D467C9" w:rsidRPr="00D467C9">
        <w:rPr>
          <w:color w:val="000000" w:themeColor="text1"/>
          <w:vertAlign w:val="subscript"/>
        </w:rPr>
        <w:t>d</w:t>
      </w:r>
      <w:r w:rsidR="00D467C9">
        <w:rPr>
          <w:color w:val="000000" w:themeColor="text1"/>
          <w:vertAlign w:val="subscript"/>
        </w:rPr>
        <w:t xml:space="preserve"> </w:t>
      </w:r>
      <w:r w:rsidR="00D467C9">
        <w:rPr>
          <w:color w:val="000000" w:themeColor="text1"/>
        </w:rPr>
        <w:t>also splits equally into two for each wheel. Therefore, torque at the left wheel T</w:t>
      </w:r>
      <w:r w:rsidR="00D467C9" w:rsidRPr="00D467C9">
        <w:rPr>
          <w:color w:val="000000" w:themeColor="text1"/>
          <w:vertAlign w:val="subscript"/>
        </w:rPr>
        <w:t>lw</w:t>
      </w:r>
      <w:r w:rsidR="00D467C9">
        <w:rPr>
          <w:color w:val="000000" w:themeColor="text1"/>
          <w:vertAlign w:val="subscript"/>
        </w:rPr>
        <w:t xml:space="preserve"> </w:t>
      </w:r>
      <w:r w:rsidR="00D467C9">
        <w:rPr>
          <w:color w:val="000000" w:themeColor="text1"/>
        </w:rPr>
        <w:t>is the same as Torque on the right wheel T</w:t>
      </w:r>
      <w:r w:rsidR="00D467C9" w:rsidRPr="00D467C9">
        <w:rPr>
          <w:color w:val="000000" w:themeColor="text1"/>
          <w:vertAlign w:val="subscript"/>
        </w:rPr>
        <w:t>rw</w:t>
      </w:r>
      <w:r w:rsidR="00D467C9">
        <w:rPr>
          <w:color w:val="000000" w:themeColor="text1"/>
          <w:vertAlign w:val="subscript"/>
        </w:rPr>
        <w:t xml:space="preserve">. </w:t>
      </w:r>
      <w:r w:rsidR="009516E6">
        <w:rPr>
          <w:color w:val="000000" w:themeColor="text1"/>
        </w:rPr>
        <w:t>It can be further deduced that maximum Torque at any wheel T</w:t>
      </w:r>
      <w:r w:rsidR="009516E6" w:rsidRPr="009516E6">
        <w:rPr>
          <w:color w:val="000000" w:themeColor="text1"/>
          <w:vertAlign w:val="subscript"/>
        </w:rPr>
        <w:t>w</w:t>
      </w:r>
      <w:r w:rsidR="009516E6">
        <w:rPr>
          <w:color w:val="000000" w:themeColor="text1"/>
          <w:vertAlign w:val="subscript"/>
        </w:rPr>
        <w:t xml:space="preserve"> </w:t>
      </w:r>
      <w:r w:rsidR="009516E6">
        <w:rPr>
          <w:color w:val="000000" w:themeColor="text1"/>
        </w:rPr>
        <w:t>will be half of differential Torque T</w:t>
      </w:r>
      <w:r w:rsidR="009516E6" w:rsidRPr="009516E6">
        <w:rPr>
          <w:color w:val="000000" w:themeColor="text1"/>
          <w:vertAlign w:val="subscript"/>
        </w:rPr>
        <w:t>d</w:t>
      </w:r>
      <w:r w:rsidR="009516E6">
        <w:rPr>
          <w:color w:val="000000" w:themeColor="text1"/>
          <w:vertAlign w:val="subscript"/>
        </w:rPr>
        <w:t xml:space="preserve"> </w:t>
      </w:r>
      <w:r w:rsidR="00481175">
        <w:rPr>
          <w:color w:val="000000" w:themeColor="text1"/>
        </w:rPr>
        <w:t xml:space="preserve">due to being further split. </w:t>
      </w:r>
    </w:p>
    <w:p w14:paraId="2A2040C1" w14:textId="76856083" w:rsidR="007C14D3" w:rsidRPr="00222C65" w:rsidRDefault="00481175" w:rsidP="00653C69">
      <w:pPr>
        <w:ind w:firstLine="240"/>
        <w:rPr>
          <w:color w:val="000000" w:themeColor="text1"/>
        </w:rPr>
      </w:pPr>
      <w:r>
        <w:rPr>
          <w:color w:val="000000" w:themeColor="text1"/>
        </w:rPr>
        <w:t>Combining between the different functions of T</w:t>
      </w:r>
      <w:r w:rsidRPr="00481175">
        <w:rPr>
          <w:color w:val="000000" w:themeColor="text1"/>
          <w:vertAlign w:val="subscript"/>
        </w:rPr>
        <w:t>d</w:t>
      </w:r>
      <w:r>
        <w:rPr>
          <w:color w:val="000000" w:themeColor="text1"/>
          <w:vertAlign w:val="subscript"/>
        </w:rPr>
        <w:t xml:space="preserve">, </w:t>
      </w:r>
      <w:r>
        <w:rPr>
          <w:color w:val="000000" w:themeColor="text1"/>
        </w:rPr>
        <w:t>T</w:t>
      </w:r>
      <w:r w:rsidRPr="00481175">
        <w:rPr>
          <w:color w:val="000000" w:themeColor="text1"/>
          <w:vertAlign w:val="subscript"/>
        </w:rPr>
        <w:t>e</w:t>
      </w:r>
      <w:r>
        <w:rPr>
          <w:color w:val="000000" w:themeColor="text1"/>
        </w:rPr>
        <w:t>, and T</w:t>
      </w:r>
      <w:r w:rsidRPr="00481175">
        <w:rPr>
          <w:color w:val="000000" w:themeColor="text1"/>
          <w:vertAlign w:val="subscript"/>
        </w:rPr>
        <w:t>g</w:t>
      </w:r>
      <w:r>
        <w:rPr>
          <w:color w:val="000000" w:themeColor="text1"/>
          <w:vertAlign w:val="subscript"/>
        </w:rPr>
        <w:t xml:space="preserve">, </w:t>
      </w:r>
      <w:r w:rsidR="00222C65">
        <w:rPr>
          <w:color w:val="000000" w:themeColor="text1"/>
        </w:rPr>
        <w:t>the Maximum wheel torque T</w:t>
      </w:r>
      <w:r w:rsidR="00222C65" w:rsidRPr="00222C65">
        <w:rPr>
          <w:color w:val="000000" w:themeColor="text1"/>
          <w:vertAlign w:val="subscript"/>
        </w:rPr>
        <w:t>w</w:t>
      </w:r>
      <w:r w:rsidR="00222C65">
        <w:rPr>
          <w:color w:val="000000" w:themeColor="text1"/>
          <w:vertAlign w:val="subscript"/>
        </w:rPr>
        <w:t xml:space="preserve"> </w:t>
      </w:r>
      <w:r w:rsidR="00222C65">
        <w:rPr>
          <w:color w:val="000000" w:themeColor="text1"/>
        </w:rPr>
        <w:t xml:space="preserve">can be written as </w:t>
      </w:r>
    </w:p>
    <w:p w14:paraId="3E541150" w14:textId="5B64FF7C" w:rsidR="00222C65" w:rsidRPr="005D15CA" w:rsidRDefault="00222C65" w:rsidP="00222C65">
      <w:pPr>
        <w:ind w:firstLine="240"/>
        <w:rPr>
          <w:color w:val="000000" w:themeColor="text1"/>
        </w:rPr>
      </w:pPr>
      <w:r>
        <w:rPr>
          <w:color w:val="000000" w:themeColor="text1"/>
        </w:rPr>
        <w:t>T</w:t>
      </w:r>
      <w:r w:rsidRPr="00021EA3">
        <w:rPr>
          <w:color w:val="000000" w:themeColor="text1"/>
          <w:vertAlign w:val="subscript"/>
        </w:rPr>
        <w:t>w</w:t>
      </w:r>
      <w:r>
        <w:rPr>
          <w:color w:val="000000" w:themeColor="text1"/>
        </w:rPr>
        <w:t xml:space="preserve"> = (T</w:t>
      </w:r>
      <w:r w:rsidRPr="00021EA3">
        <w:rPr>
          <w:color w:val="000000" w:themeColor="text1"/>
          <w:vertAlign w:val="subscript"/>
        </w:rPr>
        <w:t>E</w:t>
      </w:r>
      <w:r>
        <w:rPr>
          <w:color w:val="000000" w:themeColor="text1"/>
        </w:rPr>
        <w:t xml:space="preserve"> x I</w:t>
      </w:r>
      <w:r>
        <w:rPr>
          <w:color w:val="000000" w:themeColor="text1"/>
          <w:vertAlign w:val="subscript"/>
        </w:rPr>
        <w:t xml:space="preserve">x </w:t>
      </w:r>
      <w:r>
        <w:rPr>
          <w:color w:val="000000" w:themeColor="text1"/>
        </w:rPr>
        <w:t>x I</w:t>
      </w:r>
      <w:r w:rsidRPr="00BA2C36">
        <w:rPr>
          <w:color w:val="000000" w:themeColor="text1"/>
          <w:vertAlign w:val="subscript"/>
        </w:rPr>
        <w:t>o</w:t>
      </w:r>
      <w:r>
        <w:rPr>
          <w:color w:val="000000" w:themeColor="text1"/>
        </w:rPr>
        <w:t>)/2    (Combining between functions)</w:t>
      </w:r>
    </w:p>
    <w:p w14:paraId="4D676DE1" w14:textId="0ABA0ED9" w:rsidR="00552606" w:rsidRDefault="00222C65" w:rsidP="00332504">
      <w:pPr>
        <w:ind w:firstLine="240"/>
        <w:rPr>
          <w:color w:val="000000" w:themeColor="text1"/>
        </w:rPr>
      </w:pPr>
      <w:r>
        <w:rPr>
          <w:bCs/>
          <w:color w:val="000000" w:themeColor="text1"/>
        </w:rPr>
        <w:t>Since the g</w:t>
      </w:r>
      <w:r w:rsidR="00653C69" w:rsidRPr="00BE456E">
        <w:rPr>
          <w:bCs/>
          <w:color w:val="000000" w:themeColor="text1"/>
        </w:rPr>
        <w:t xml:space="preserve">iven </w:t>
      </w:r>
      <w:r>
        <w:rPr>
          <w:bCs/>
          <w:color w:val="000000" w:themeColor="text1"/>
        </w:rPr>
        <w:t xml:space="preserve">Engine </w:t>
      </w:r>
      <w:r w:rsidR="00653C69" w:rsidRPr="00BE456E">
        <w:rPr>
          <w:bCs/>
          <w:color w:val="000000" w:themeColor="text1"/>
        </w:rPr>
        <w:t xml:space="preserve">torque of the </w:t>
      </w:r>
      <w:r>
        <w:rPr>
          <w:bCs/>
          <w:color w:val="000000" w:themeColor="text1"/>
        </w:rPr>
        <w:t>vehicle</w:t>
      </w:r>
      <w:r w:rsidR="00653C69">
        <w:rPr>
          <w:b/>
          <w:bCs/>
          <w:color w:val="000000" w:themeColor="text1"/>
        </w:rPr>
        <w:t xml:space="preserve"> </w:t>
      </w:r>
      <w:r w:rsidR="00653C69">
        <w:rPr>
          <w:color w:val="000000" w:themeColor="text1"/>
        </w:rPr>
        <w:t>T</w:t>
      </w:r>
      <w:r>
        <w:rPr>
          <w:color w:val="000000" w:themeColor="text1"/>
          <w:vertAlign w:val="subscript"/>
        </w:rPr>
        <w:t>e</w:t>
      </w:r>
      <w:r w:rsidR="00653C69">
        <w:rPr>
          <w:color w:val="000000" w:themeColor="text1"/>
        </w:rPr>
        <w:t xml:space="preserve"> = 110 ft-lb = 135.58 N.m</w:t>
      </w:r>
    </w:p>
    <w:p w14:paraId="1E365675" w14:textId="13EF3080" w:rsidR="00BA2C36" w:rsidRDefault="003A10B6" w:rsidP="00552606">
      <w:pPr>
        <w:ind w:firstLine="240"/>
        <w:rPr>
          <w:color w:val="000000" w:themeColor="text1"/>
        </w:rPr>
      </w:pPr>
      <w:r>
        <w:rPr>
          <w:color w:val="000000" w:themeColor="text1"/>
        </w:rPr>
        <w:t>Therefore, the values of the gear ratio and final drive ratios must be determined in order to determine the maximum theoretical torque that could be exerted by the engine on the vehicle’s tire. Since the torque T</w:t>
      </w:r>
      <w:r w:rsidRPr="003A10B6">
        <w:rPr>
          <w:color w:val="000000" w:themeColor="text1"/>
          <w:vertAlign w:val="subscript"/>
        </w:rPr>
        <w:t>w</w:t>
      </w:r>
      <w:r>
        <w:rPr>
          <w:color w:val="000000" w:themeColor="text1"/>
        </w:rPr>
        <w:t xml:space="preserve"> </w:t>
      </w:r>
      <w:r w:rsidR="00C834E0">
        <w:rPr>
          <w:color w:val="000000" w:themeColor="text1"/>
        </w:rPr>
        <w:t>is a function of the gear ratio as well as the peak engine torque T</w:t>
      </w:r>
      <w:r w:rsidR="00C834E0" w:rsidRPr="00C834E0">
        <w:rPr>
          <w:color w:val="000000" w:themeColor="text1"/>
          <w:vertAlign w:val="subscript"/>
        </w:rPr>
        <w:t>e</w:t>
      </w:r>
      <w:r w:rsidR="00C834E0">
        <w:rPr>
          <w:color w:val="000000" w:themeColor="text1"/>
        </w:rPr>
        <w:t>, these values have to be obtained from the manufacturer’s specifications. Generally, manufacturers do not provide customers a complete torque curve, and thus the value of T</w:t>
      </w:r>
      <w:r w:rsidR="00C834E0" w:rsidRPr="00C834E0">
        <w:rPr>
          <w:color w:val="000000" w:themeColor="text1"/>
          <w:vertAlign w:val="subscript"/>
        </w:rPr>
        <w:t>e</w:t>
      </w:r>
      <w:r w:rsidR="00C834E0">
        <w:rPr>
          <w:color w:val="000000" w:themeColor="text1"/>
          <w:vertAlign w:val="subscript"/>
        </w:rPr>
        <w:t xml:space="preserve"> </w:t>
      </w:r>
      <w:r w:rsidR="00035843">
        <w:rPr>
          <w:color w:val="000000" w:themeColor="text1"/>
        </w:rPr>
        <w:t>= 110 ft-lb is likely to be the maximum torque that the engine can generate at a certain engine speed or RPM. In a torque-RPM curve, this T</w:t>
      </w:r>
      <w:r w:rsidR="00035843" w:rsidRPr="00035843">
        <w:rPr>
          <w:color w:val="000000" w:themeColor="text1"/>
          <w:vertAlign w:val="subscript"/>
        </w:rPr>
        <w:t>e</w:t>
      </w:r>
      <w:r w:rsidR="00035843">
        <w:rPr>
          <w:color w:val="000000" w:themeColor="text1"/>
          <w:vertAlign w:val="subscript"/>
        </w:rPr>
        <w:t xml:space="preserve"> </w:t>
      </w:r>
      <w:r w:rsidR="00035843">
        <w:rPr>
          <w:color w:val="000000" w:themeColor="text1"/>
        </w:rPr>
        <w:t>generally occurs when the gradient reaches a stable value for subsequent values of RPM</w:t>
      </w:r>
      <w:r w:rsidR="00552606">
        <w:rPr>
          <w:color w:val="000000" w:themeColor="text1"/>
        </w:rPr>
        <w:t xml:space="preserve">. </w:t>
      </w:r>
    </w:p>
    <w:p w14:paraId="7EB09C9B" w14:textId="672FA900" w:rsidR="00552606" w:rsidRPr="00035843" w:rsidRDefault="00552606" w:rsidP="00C834E0">
      <w:pPr>
        <w:ind w:firstLine="240"/>
        <w:rPr>
          <w:color w:val="000000" w:themeColor="text1"/>
        </w:rPr>
      </w:pPr>
      <w:r>
        <w:rPr>
          <w:noProof/>
          <w:lang w:eastAsia="zh-CN"/>
        </w:rPr>
        <w:lastRenderedPageBreak/>
        <mc:AlternateContent>
          <mc:Choice Requires="wps">
            <w:drawing>
              <wp:anchor distT="0" distB="0" distL="114300" distR="114300" simplePos="0" relativeHeight="251660288" behindDoc="0" locked="0" layoutInCell="1" allowOverlap="1" wp14:anchorId="2A735372" wp14:editId="25550C37">
                <wp:simplePos x="0" y="0"/>
                <wp:positionH relativeFrom="column">
                  <wp:posOffset>617855</wp:posOffset>
                </wp:positionH>
                <wp:positionV relativeFrom="paragraph">
                  <wp:posOffset>3116580</wp:posOffset>
                </wp:positionV>
                <wp:extent cx="4707890" cy="258445"/>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707890" cy="258445"/>
                        </a:xfrm>
                        <a:prstGeom prst="rect">
                          <a:avLst/>
                        </a:prstGeom>
                        <a:solidFill>
                          <a:prstClr val="white"/>
                        </a:solidFill>
                        <a:ln>
                          <a:noFill/>
                        </a:ln>
                        <a:effectLst/>
                      </wps:spPr>
                      <wps:txbx>
                        <w:txbxContent>
                          <w:p w14:paraId="647567B9" w14:textId="3758D407" w:rsidR="00552606" w:rsidRPr="00504851" w:rsidRDefault="00552606" w:rsidP="00552606">
                            <w:pPr>
                              <w:pStyle w:val="Caption"/>
                              <w:jc w:val="center"/>
                              <w:rPr>
                                <w:noProof/>
                                <w:color w:val="000000" w:themeColor="text1"/>
                                <w:lang w:eastAsia="zh-CN"/>
                              </w:rPr>
                            </w:pPr>
                            <w:r>
                              <w:t xml:space="preserve">Figure </w:t>
                            </w:r>
                            <w:r w:rsidR="00963B1C">
                              <w:fldChar w:fldCharType="begin"/>
                            </w:r>
                            <w:r w:rsidR="00963B1C">
                              <w:instrText xml:space="preserve"> SEQ Figure \* ARABIC </w:instrText>
                            </w:r>
                            <w:r w:rsidR="00963B1C">
                              <w:fldChar w:fldCharType="separate"/>
                            </w:r>
                            <w:r>
                              <w:rPr>
                                <w:noProof/>
                              </w:rPr>
                              <w:t>1</w:t>
                            </w:r>
                            <w:r w:rsidR="00963B1C">
                              <w:rPr>
                                <w:noProof/>
                              </w:rPr>
                              <w:fldChar w:fldCharType="end"/>
                            </w:r>
                            <w:r>
                              <w:t xml:space="preserve"> - Torque vs RPM Graph of Toyota's 7A-FE Engine used in 1997 Corolla </w:t>
                            </w:r>
                            <w:sdt>
                              <w:sdtPr>
                                <w:id w:val="437725780"/>
                                <w:citation/>
                              </w:sdtPr>
                              <w:sdtEndPr/>
                              <w:sdtContent>
                                <w:r>
                                  <w:fldChar w:fldCharType="begin"/>
                                </w:r>
                                <w:r>
                                  <w:instrText xml:space="preserve"> CITATION toy00 \l 1033 </w:instrText>
                                </w:r>
                                <w:r>
                                  <w:fldChar w:fldCharType="separate"/>
                                </w:r>
                                <w:r>
                                  <w:rPr>
                                    <w:noProof/>
                                  </w:rPr>
                                  <w:t>(toyoland)</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735372" id="_x0000_t202" coordsize="21600,21600" o:spt="202" path="m0,0l0,21600,21600,21600,21600,0xe">
                <v:stroke joinstyle="miter"/>
                <v:path gradientshapeok="t" o:connecttype="rect"/>
              </v:shapetype>
              <v:shape id="Text Box 2" o:spid="_x0000_s1026" type="#_x0000_t202" style="position:absolute;left:0;text-align:left;margin-left:48.65pt;margin-top:245.4pt;width:370.7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" stroked="f">
                <v:textbox style="mso-fit-shape-to-text:t" inset="0,0,0,0">
                  <w:txbxContent>
                    <w:p w14:paraId="647567B9" w14:textId="3758D407" w:rsidR="00552606" w:rsidRPr="00504851" w:rsidRDefault="00552606" w:rsidP="00552606">
                      <w:pPr>
                        <w:pStyle w:val="Caption"/>
                        <w:jc w:val="center"/>
                        <w:rPr>
                          <w:noProof/>
                          <w:color w:val="000000" w:themeColor="text1"/>
                          <w:lang w:eastAsia="zh-CN"/>
                        </w:rPr>
                      </w:pPr>
                      <w:r>
                        <w:t xml:space="preserve">Figure </w:t>
                      </w:r>
                      <w:r w:rsidR="00963B1C">
                        <w:fldChar w:fldCharType="begin"/>
                      </w:r>
                      <w:r w:rsidR="00963B1C">
                        <w:instrText xml:space="preserve"> SEQ Figure \* ARABIC </w:instrText>
                      </w:r>
                      <w:r w:rsidR="00963B1C">
                        <w:fldChar w:fldCharType="separate"/>
                      </w:r>
                      <w:r>
                        <w:rPr>
                          <w:noProof/>
                        </w:rPr>
                        <w:t>1</w:t>
                      </w:r>
                      <w:r w:rsidR="00963B1C">
                        <w:rPr>
                          <w:noProof/>
                        </w:rPr>
                        <w:fldChar w:fldCharType="end"/>
                      </w:r>
                      <w:r>
                        <w:t xml:space="preserve"> - Torque vs RPM Graph of Toyota's 7A-FE Engine used in 1997 Corolla </w:t>
                      </w:r>
                      <w:sdt>
                        <w:sdtPr>
                          <w:id w:val="437725780"/>
                          <w:citation/>
                        </w:sdtPr>
                        <w:sdtEndPr/>
                        <w:sdtContent>
                          <w:r>
                            <w:fldChar w:fldCharType="begin"/>
                          </w:r>
                          <w:r>
                            <w:instrText xml:space="preserve"> CITATION toy00 \l 1033 </w:instrText>
                          </w:r>
                          <w:r>
                            <w:fldChar w:fldCharType="separate"/>
                          </w:r>
                          <w:r>
                            <w:rPr>
                              <w:noProof/>
                            </w:rPr>
                            <w:t>(toyoland)</w:t>
                          </w:r>
                          <w:r>
                            <w:fldChar w:fldCharType="end"/>
                          </w:r>
                        </w:sdtContent>
                      </w:sdt>
                    </w:p>
                  </w:txbxContent>
                </v:textbox>
                <w10:wrap type="through"/>
              </v:shape>
            </w:pict>
          </mc:Fallback>
        </mc:AlternateContent>
      </w:r>
      <w:r>
        <w:rPr>
          <w:noProof/>
          <w:color w:val="000000" w:themeColor="text1"/>
          <w:lang w:eastAsia="zh-CN"/>
        </w:rPr>
        <w:drawing>
          <wp:anchor distT="0" distB="0" distL="114300" distR="114300" simplePos="0" relativeHeight="251658240" behindDoc="0" locked="0" layoutInCell="1" allowOverlap="1" wp14:anchorId="5A68A1C9" wp14:editId="7D1F8F5A">
            <wp:simplePos x="0" y="0"/>
            <wp:positionH relativeFrom="margin">
              <wp:align>center</wp:align>
            </wp:positionH>
            <wp:positionV relativeFrom="margin">
              <wp:align>top</wp:align>
            </wp:positionV>
            <wp:extent cx="4707890" cy="30594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13 at 12.08.08 AM.png"/>
                    <pic:cNvPicPr/>
                  </pic:nvPicPr>
                  <pic:blipFill>
                    <a:blip r:embed="rId9">
                      <a:extLst>
                        <a:ext uri="{28A0092B-C50C-407E-A947-70E740481C1C}">
                          <a14:useLocalDpi xmlns:a14="http://schemas.microsoft.com/office/drawing/2010/main" val="0"/>
                        </a:ext>
                      </a:extLst>
                    </a:blip>
                    <a:stretch>
                      <a:fillRect/>
                    </a:stretch>
                  </pic:blipFill>
                  <pic:spPr>
                    <a:xfrm>
                      <a:off x="0" y="0"/>
                      <a:ext cx="4707890" cy="3059430"/>
                    </a:xfrm>
                    <a:prstGeom prst="rect">
                      <a:avLst/>
                    </a:prstGeom>
                  </pic:spPr>
                </pic:pic>
              </a:graphicData>
            </a:graphic>
            <wp14:sizeRelH relativeFrom="page">
              <wp14:pctWidth>0</wp14:pctWidth>
            </wp14:sizeRelH>
            <wp14:sizeRelV relativeFrom="page">
              <wp14:pctHeight>0</wp14:pctHeight>
            </wp14:sizeRelV>
          </wp:anchor>
        </w:drawing>
      </w:r>
    </w:p>
    <w:p w14:paraId="4E5FCA5F" w14:textId="77777777" w:rsidR="00035843" w:rsidRDefault="00035843" w:rsidP="00EE2177">
      <w:pPr>
        <w:ind w:firstLine="240"/>
        <w:rPr>
          <w:color w:val="FF0000"/>
        </w:rPr>
      </w:pPr>
    </w:p>
    <w:p w14:paraId="5A245738" w14:textId="0F0EB694" w:rsidR="00552606" w:rsidRDefault="00E75AAA" w:rsidP="00EE2177">
      <w:pPr>
        <w:ind w:firstLine="240"/>
        <w:rPr>
          <w:color w:val="000000" w:themeColor="text1"/>
        </w:rPr>
      </w:pPr>
      <w:r>
        <w:rPr>
          <w:color w:val="000000" w:themeColor="text1"/>
        </w:rPr>
        <w:t xml:space="preserve">Furthermore, the RPM of the car is inversely proportional to the torque of the car </w:t>
      </w:r>
      <w:sdt>
        <w:sdtPr>
          <w:rPr>
            <w:color w:val="000000" w:themeColor="text1"/>
          </w:rPr>
          <w:id w:val="1807354679"/>
          <w:citation/>
        </w:sdtPr>
        <w:sdtEndPr/>
        <w:sdtContent>
          <w:r w:rsidR="004B7C14">
            <w:rPr>
              <w:color w:val="000000" w:themeColor="text1"/>
            </w:rPr>
            <w:fldChar w:fldCharType="begin"/>
          </w:r>
          <w:r w:rsidR="004B7C14">
            <w:rPr>
              <w:color w:val="000000" w:themeColor="text1"/>
            </w:rPr>
            <w:instrText xml:space="preserve"> CITATION Iqb11 \l 1033 </w:instrText>
          </w:r>
          <w:r w:rsidR="004B7C14">
            <w:rPr>
              <w:color w:val="000000" w:themeColor="text1"/>
            </w:rPr>
            <w:fldChar w:fldCharType="separate"/>
          </w:r>
          <w:r w:rsidR="004B7C14" w:rsidRPr="004B7C14">
            <w:rPr>
              <w:noProof/>
              <w:color w:val="000000" w:themeColor="text1"/>
            </w:rPr>
            <w:t>(Husain)</w:t>
          </w:r>
          <w:r w:rsidR="004B7C14">
            <w:rPr>
              <w:color w:val="000000" w:themeColor="text1"/>
            </w:rPr>
            <w:fldChar w:fldCharType="end"/>
          </w:r>
        </w:sdtContent>
      </w:sdt>
      <w:r w:rsidR="004B7C14">
        <w:rPr>
          <w:color w:val="000000" w:themeColor="text1"/>
        </w:rPr>
        <w:t xml:space="preserve">. Therefore, it follows that the maximum possible torque on the wheels will be exerted by the engine when the car moving along a straight line is in its first gear. Under ideal conditions, engine efficiency and slippage of tires and gears is ignored. </w:t>
      </w:r>
    </w:p>
    <w:p w14:paraId="427EFCEB" w14:textId="416CC56F" w:rsidR="004B7C14" w:rsidRPr="00332504" w:rsidRDefault="004B7C14" w:rsidP="00EE2177">
      <w:pPr>
        <w:ind w:firstLine="240"/>
        <w:rPr>
          <w:color w:val="000000" w:themeColor="text1"/>
        </w:rPr>
      </w:pPr>
      <w:r>
        <w:rPr>
          <w:color w:val="000000" w:themeColor="text1"/>
        </w:rPr>
        <w:t xml:space="preserve">From Toyota’s manufacturer specifications, the gear </w:t>
      </w:r>
      <w:r w:rsidRPr="00332504">
        <w:rPr>
          <w:color w:val="000000" w:themeColor="text1"/>
        </w:rPr>
        <w:t>ratio for the 1</w:t>
      </w:r>
      <w:r w:rsidRPr="00332504">
        <w:rPr>
          <w:color w:val="000000" w:themeColor="text1"/>
          <w:vertAlign w:val="superscript"/>
        </w:rPr>
        <w:t>st</w:t>
      </w:r>
      <w:r w:rsidRPr="00332504">
        <w:rPr>
          <w:color w:val="000000" w:themeColor="text1"/>
        </w:rPr>
        <w:t xml:space="preserve"> gear in a 1997 automatic-transmission corolla is, i</w:t>
      </w:r>
      <w:r w:rsidRPr="00332504">
        <w:rPr>
          <w:color w:val="000000" w:themeColor="text1"/>
          <w:vertAlign w:val="subscript"/>
        </w:rPr>
        <w:t>1</w:t>
      </w:r>
      <w:r w:rsidR="00332504" w:rsidRPr="00332504">
        <w:rPr>
          <w:color w:val="000000" w:themeColor="text1"/>
          <w:vertAlign w:val="subscript"/>
        </w:rPr>
        <w:t xml:space="preserve"> </w:t>
      </w:r>
      <w:r w:rsidR="00332504" w:rsidRPr="00332504">
        <w:rPr>
          <w:color w:val="000000" w:themeColor="text1"/>
        </w:rPr>
        <w:t>= 3.643:1, while the final drive ratio i</w:t>
      </w:r>
      <w:r w:rsidR="00332504" w:rsidRPr="00332504">
        <w:rPr>
          <w:color w:val="000000" w:themeColor="text1"/>
          <w:vertAlign w:val="subscript"/>
        </w:rPr>
        <w:t xml:space="preserve">o </w:t>
      </w:r>
      <w:r w:rsidR="00332504" w:rsidRPr="00332504">
        <w:rPr>
          <w:color w:val="000000" w:themeColor="text1"/>
        </w:rPr>
        <w:t xml:space="preserve">= 2.821:1 </w:t>
      </w:r>
      <w:sdt>
        <w:sdtPr>
          <w:rPr>
            <w:color w:val="000000" w:themeColor="text1"/>
          </w:rPr>
          <w:id w:val="-1405446782"/>
          <w:citation/>
        </w:sdtPr>
        <w:sdtEndPr/>
        <w:sdtContent>
          <w:r w:rsidR="00332504" w:rsidRPr="00332504">
            <w:rPr>
              <w:color w:val="000000" w:themeColor="text1"/>
            </w:rPr>
            <w:fldChar w:fldCharType="begin"/>
          </w:r>
          <w:r w:rsidR="00332504" w:rsidRPr="00332504">
            <w:rPr>
              <w:color w:val="000000" w:themeColor="text1"/>
            </w:rPr>
            <w:instrText xml:space="preserve"> CITATION Cor00 \l 1033 </w:instrText>
          </w:r>
          <w:r w:rsidR="00332504" w:rsidRPr="00332504">
            <w:rPr>
              <w:color w:val="000000" w:themeColor="text1"/>
            </w:rPr>
            <w:fldChar w:fldCharType="separate"/>
          </w:r>
          <w:r w:rsidR="00332504" w:rsidRPr="00332504">
            <w:rPr>
              <w:noProof/>
              <w:color w:val="000000" w:themeColor="text1"/>
            </w:rPr>
            <w:t>(Corolland)</w:t>
          </w:r>
          <w:r w:rsidR="00332504" w:rsidRPr="00332504">
            <w:rPr>
              <w:color w:val="000000" w:themeColor="text1"/>
            </w:rPr>
            <w:fldChar w:fldCharType="end"/>
          </w:r>
        </w:sdtContent>
      </w:sdt>
      <w:r w:rsidR="00332504" w:rsidRPr="00332504">
        <w:rPr>
          <w:color w:val="000000" w:themeColor="text1"/>
        </w:rPr>
        <w:t xml:space="preserve">. </w:t>
      </w:r>
    </w:p>
    <w:p w14:paraId="4BA79F95" w14:textId="4905079A" w:rsidR="00E75AAA" w:rsidRDefault="00332504" w:rsidP="00332504">
      <w:pPr>
        <w:ind w:firstLine="0"/>
        <w:rPr>
          <w:color w:val="000000" w:themeColor="text1"/>
        </w:rPr>
      </w:pPr>
      <w:r>
        <w:rPr>
          <w:color w:val="000000" w:themeColor="text1"/>
        </w:rPr>
        <w:t xml:space="preserve">Therefore, </w:t>
      </w:r>
    </w:p>
    <w:p w14:paraId="3FFF8D91" w14:textId="77777777" w:rsidR="00C2707C" w:rsidRDefault="00C2707C" w:rsidP="00332504">
      <w:pPr>
        <w:ind w:firstLine="0"/>
        <w:rPr>
          <w:color w:val="000000" w:themeColor="text1"/>
        </w:rPr>
      </w:pPr>
    </w:p>
    <w:p w14:paraId="6BCA3FF8" w14:textId="31E66E11" w:rsidR="00332504" w:rsidRPr="00E75AAA" w:rsidRDefault="00332504" w:rsidP="00C364FC">
      <w:pPr>
        <w:ind w:firstLine="0"/>
        <w:rPr>
          <w:color w:val="000000" w:themeColor="text1"/>
        </w:rPr>
      </w:pPr>
      <w:r>
        <w:rPr>
          <w:color w:val="000000" w:themeColor="text1"/>
        </w:rPr>
        <w:t>T</w:t>
      </w:r>
      <w:r w:rsidRPr="00021EA3">
        <w:rPr>
          <w:color w:val="000000" w:themeColor="text1"/>
          <w:vertAlign w:val="subscript"/>
        </w:rPr>
        <w:t>w</w:t>
      </w:r>
      <w:r>
        <w:rPr>
          <w:color w:val="000000" w:themeColor="text1"/>
        </w:rPr>
        <w:t xml:space="preserve"> = (T</w:t>
      </w:r>
      <w:r w:rsidRPr="00021EA3">
        <w:rPr>
          <w:color w:val="000000" w:themeColor="text1"/>
          <w:vertAlign w:val="subscript"/>
        </w:rPr>
        <w:t>E</w:t>
      </w:r>
      <w:r>
        <w:rPr>
          <w:color w:val="000000" w:themeColor="text1"/>
        </w:rPr>
        <w:t xml:space="preserve"> x I</w:t>
      </w:r>
      <w:r w:rsidR="00C364FC">
        <w:rPr>
          <w:color w:val="000000" w:themeColor="text1"/>
          <w:vertAlign w:val="subscript"/>
        </w:rPr>
        <w:t>1</w:t>
      </w:r>
      <w:r>
        <w:rPr>
          <w:color w:val="000000" w:themeColor="text1"/>
          <w:vertAlign w:val="subscript"/>
        </w:rPr>
        <w:t xml:space="preserve"> </w:t>
      </w:r>
      <w:r>
        <w:rPr>
          <w:color w:val="000000" w:themeColor="text1"/>
        </w:rPr>
        <w:t>x I</w:t>
      </w:r>
      <w:r w:rsidRPr="00BA2C36">
        <w:rPr>
          <w:color w:val="000000" w:themeColor="text1"/>
          <w:vertAlign w:val="subscript"/>
        </w:rPr>
        <w:t>o</w:t>
      </w:r>
      <w:r>
        <w:rPr>
          <w:color w:val="000000" w:themeColor="text1"/>
        </w:rPr>
        <w:t xml:space="preserve">)/2   </w:t>
      </w:r>
    </w:p>
    <w:p w14:paraId="472DB6B8" w14:textId="5E629F1F" w:rsidR="00BA2C36" w:rsidRDefault="00BA2C36" w:rsidP="00332504">
      <w:pPr>
        <w:ind w:firstLine="0"/>
        <w:rPr>
          <w:color w:val="000000" w:themeColor="text1"/>
        </w:rPr>
      </w:pPr>
      <w:r>
        <w:rPr>
          <w:color w:val="000000" w:themeColor="text1"/>
        </w:rPr>
        <w:t>T</w:t>
      </w:r>
      <w:r w:rsidRPr="00021EA3">
        <w:rPr>
          <w:color w:val="000000" w:themeColor="text1"/>
          <w:vertAlign w:val="subscript"/>
        </w:rPr>
        <w:t>w</w:t>
      </w:r>
      <w:r>
        <w:rPr>
          <w:color w:val="000000" w:themeColor="text1"/>
        </w:rPr>
        <w:t xml:space="preserve"> = (138 x 3.643</w:t>
      </w:r>
      <w:r>
        <w:rPr>
          <w:color w:val="000000" w:themeColor="text1"/>
          <w:vertAlign w:val="subscript"/>
        </w:rPr>
        <w:t xml:space="preserve"> </w:t>
      </w:r>
      <w:r>
        <w:rPr>
          <w:color w:val="000000" w:themeColor="text1"/>
        </w:rPr>
        <w:t xml:space="preserve">x 2.821)/2   </w:t>
      </w:r>
    </w:p>
    <w:p w14:paraId="1CAF86EA" w14:textId="308B8646" w:rsidR="00BA2C36" w:rsidRDefault="00BA2C36" w:rsidP="00EE2177">
      <w:pPr>
        <w:ind w:firstLine="240"/>
        <w:rPr>
          <w:color w:val="000000" w:themeColor="text1"/>
        </w:rPr>
      </w:pPr>
      <w:r>
        <w:rPr>
          <w:color w:val="000000" w:themeColor="text1"/>
        </w:rPr>
        <w:t xml:space="preserve">          =   709.10 Nm</w:t>
      </w:r>
    </w:p>
    <w:p w14:paraId="79E3C9F2" w14:textId="77777777" w:rsidR="00A97451" w:rsidRDefault="00A97451" w:rsidP="00EE2177">
      <w:pPr>
        <w:ind w:firstLine="240"/>
        <w:rPr>
          <w:color w:val="000000" w:themeColor="text1"/>
        </w:rPr>
      </w:pPr>
    </w:p>
    <w:p w14:paraId="1FEBB8BA" w14:textId="77777777" w:rsidR="00FC604B" w:rsidRDefault="00FC604B" w:rsidP="00EE2177">
      <w:pPr>
        <w:ind w:firstLine="240"/>
        <w:rPr>
          <w:color w:val="000000" w:themeColor="text1"/>
        </w:rPr>
      </w:pPr>
    </w:p>
    <w:p w14:paraId="45085CFD" w14:textId="28F47BB6" w:rsidR="001C0E8A" w:rsidRDefault="001C0E8A" w:rsidP="00410358">
      <w:pPr>
        <w:ind w:firstLine="0"/>
        <w:rPr>
          <w:b/>
          <w:bCs/>
          <w:color w:val="000000" w:themeColor="text1"/>
        </w:rPr>
      </w:pPr>
      <w:r>
        <w:rPr>
          <w:b/>
          <w:bCs/>
          <w:color w:val="000000" w:themeColor="text1"/>
        </w:rPr>
        <w:lastRenderedPageBreak/>
        <w:t>Maximum Force exerted by tires on road</w:t>
      </w:r>
    </w:p>
    <w:p w14:paraId="4EBEA89F" w14:textId="027C82E4" w:rsidR="00AC03ED" w:rsidRPr="00AC03ED" w:rsidRDefault="00AC03ED" w:rsidP="00410358">
      <w:pPr>
        <w:ind w:firstLine="240"/>
        <w:rPr>
          <w:color w:val="000000" w:themeColor="text1"/>
        </w:rPr>
      </w:pPr>
      <w:r>
        <w:rPr>
          <w:color w:val="FF0000"/>
        </w:rPr>
        <w:tab/>
      </w:r>
      <w:r>
        <w:rPr>
          <w:color w:val="000000" w:themeColor="text1"/>
        </w:rPr>
        <w:t>When the maximum wheel torque</w:t>
      </w:r>
      <w:r w:rsidR="00636D4E">
        <w:rPr>
          <w:color w:val="000000" w:themeColor="text1"/>
        </w:rPr>
        <w:t xml:space="preserve"> T</w:t>
      </w:r>
      <w:r w:rsidR="00636D4E" w:rsidRPr="00636D4E">
        <w:rPr>
          <w:color w:val="000000" w:themeColor="text1"/>
          <w:vertAlign w:val="subscript"/>
        </w:rPr>
        <w:t>w</w:t>
      </w:r>
      <w:r>
        <w:rPr>
          <w:color w:val="000000" w:themeColor="text1"/>
        </w:rPr>
        <w:t xml:space="preserve"> </w:t>
      </w:r>
      <w:r w:rsidR="00636D4E">
        <w:rPr>
          <w:color w:val="000000" w:themeColor="text1"/>
        </w:rPr>
        <w:t xml:space="preserve">being exerted by the engine on any given wheel is known, it is possible to calculate the maximum force that the tire is exerting on the road, when the tire radius r is known. </w:t>
      </w:r>
    </w:p>
    <w:p w14:paraId="0357AC0D" w14:textId="0F9A20B0" w:rsidR="00AC03ED" w:rsidRDefault="00636D4E" w:rsidP="00410358">
      <w:pPr>
        <w:ind w:firstLine="240"/>
        <w:rPr>
          <w:color w:val="000000" w:themeColor="text1"/>
        </w:rPr>
      </w:pPr>
      <w:r>
        <w:rPr>
          <w:color w:val="000000" w:themeColor="text1"/>
        </w:rPr>
        <w:t>From the principles of mechanics and statics, it is known that the force applied on a lever arm length is the torque. In this case, the wheel torque T</w:t>
      </w:r>
      <w:r w:rsidRPr="00636D4E">
        <w:rPr>
          <w:color w:val="000000" w:themeColor="text1"/>
          <w:vertAlign w:val="subscript"/>
        </w:rPr>
        <w:t>w</w:t>
      </w:r>
      <w:r>
        <w:rPr>
          <w:color w:val="000000" w:themeColor="text1"/>
          <w:vertAlign w:val="subscript"/>
        </w:rPr>
        <w:t xml:space="preserve"> </w:t>
      </w:r>
      <w:r w:rsidR="001636CB">
        <w:rPr>
          <w:color w:val="000000" w:themeColor="text1"/>
        </w:rPr>
        <w:t>applies itself on the hub or center of the wheel. Therefore, the radius of the wheel r</w:t>
      </w:r>
      <w:r w:rsidR="001636CB" w:rsidRPr="001636CB">
        <w:rPr>
          <w:color w:val="000000" w:themeColor="text1"/>
          <w:vertAlign w:val="subscript"/>
        </w:rPr>
        <w:t>w</w:t>
      </w:r>
      <w:r w:rsidR="001636CB">
        <w:rPr>
          <w:color w:val="000000" w:themeColor="text1"/>
          <w:vertAlign w:val="subscript"/>
        </w:rPr>
        <w:t xml:space="preserve"> </w:t>
      </w:r>
      <w:r w:rsidR="001636CB">
        <w:rPr>
          <w:color w:val="000000" w:themeColor="text1"/>
        </w:rPr>
        <w:t>will serve as the lever arm upon which the force is applied</w:t>
      </w:r>
      <w:sdt>
        <w:sdtPr>
          <w:rPr>
            <w:color w:val="000000" w:themeColor="text1"/>
          </w:rPr>
          <w:id w:val="553591161"/>
          <w:citation/>
        </w:sdtPr>
        <w:sdtEndPr/>
        <w:sdtContent>
          <w:r w:rsidR="00C2707C">
            <w:rPr>
              <w:color w:val="000000" w:themeColor="text1"/>
            </w:rPr>
            <w:fldChar w:fldCharType="begin"/>
          </w:r>
          <w:r w:rsidR="00C2707C">
            <w:rPr>
              <w:color w:val="000000" w:themeColor="text1"/>
            </w:rPr>
            <w:instrText xml:space="preserve"> CITATION RNY14 \l 1033 </w:instrText>
          </w:r>
          <w:r w:rsidR="00C2707C">
            <w:rPr>
              <w:color w:val="000000" w:themeColor="text1"/>
            </w:rPr>
            <w:fldChar w:fldCharType="separate"/>
          </w:r>
          <w:r w:rsidR="00C2707C">
            <w:rPr>
              <w:noProof/>
              <w:color w:val="000000" w:themeColor="text1"/>
            </w:rPr>
            <w:t xml:space="preserve"> </w:t>
          </w:r>
          <w:r w:rsidR="00C2707C" w:rsidRPr="00C2707C">
            <w:rPr>
              <w:noProof/>
              <w:color w:val="000000" w:themeColor="text1"/>
            </w:rPr>
            <w:t>(Yong, Fattah and Skiadas)</w:t>
          </w:r>
          <w:r w:rsidR="00C2707C">
            <w:rPr>
              <w:color w:val="000000" w:themeColor="text1"/>
            </w:rPr>
            <w:fldChar w:fldCharType="end"/>
          </w:r>
        </w:sdtContent>
      </w:sdt>
      <w:r w:rsidR="001636CB">
        <w:rPr>
          <w:color w:val="000000" w:themeColor="text1"/>
        </w:rPr>
        <w:t xml:space="preserve">. It is assumed that in ideal conditions the radius of both wheels are equal and no change occurs in the tire’s dimensions while the vehicle is being driven in a straight line. </w:t>
      </w:r>
    </w:p>
    <w:p w14:paraId="469A9BAB" w14:textId="5188ECF5" w:rsidR="0035645E" w:rsidRDefault="0035645E" w:rsidP="00410358">
      <w:pPr>
        <w:ind w:firstLine="240"/>
        <w:rPr>
          <w:color w:val="000000" w:themeColor="text1"/>
        </w:rPr>
      </w:pPr>
      <w:r>
        <w:rPr>
          <w:noProof/>
          <w:lang w:eastAsia="zh-CN"/>
        </w:rPr>
        <mc:AlternateContent>
          <mc:Choice Requires="wps">
            <w:drawing>
              <wp:anchor distT="0" distB="0" distL="114300" distR="114300" simplePos="0" relativeHeight="251663360" behindDoc="0" locked="0" layoutInCell="1" allowOverlap="1" wp14:anchorId="0CF755FD" wp14:editId="07AA7C5E">
                <wp:simplePos x="0" y="0"/>
                <wp:positionH relativeFrom="column">
                  <wp:posOffset>849630</wp:posOffset>
                </wp:positionH>
                <wp:positionV relativeFrom="paragraph">
                  <wp:posOffset>2676525</wp:posOffset>
                </wp:positionV>
                <wp:extent cx="4068445" cy="258445"/>
                <wp:effectExtent l="0" t="0" r="0" b="0"/>
                <wp:wrapThrough wrapText="bothSides">
                  <wp:wrapPolygon edited="0">
                    <wp:start x="0" y="0"/>
                    <wp:lineTo x="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068445" cy="258445"/>
                        </a:xfrm>
                        <a:prstGeom prst="rect">
                          <a:avLst/>
                        </a:prstGeom>
                        <a:solidFill>
                          <a:prstClr val="white"/>
                        </a:solidFill>
                        <a:ln>
                          <a:noFill/>
                        </a:ln>
                        <a:effectLst/>
                      </wps:spPr>
                      <wps:txbx>
                        <w:txbxContent>
                          <w:p w14:paraId="39AED6DC" w14:textId="39C5DB9B" w:rsidR="0035645E" w:rsidRPr="001712E2" w:rsidRDefault="0035645E" w:rsidP="0035645E">
                            <w:pPr>
                              <w:pStyle w:val="Caption"/>
                              <w:rPr>
                                <w:noProof/>
                                <w:color w:val="000000" w:themeColor="text1"/>
                                <w:lang w:eastAsia="zh-CN"/>
                              </w:rPr>
                            </w:pPr>
                            <w:r>
                              <w:t xml:space="preserve">Figure </w:t>
                            </w:r>
                            <w:r w:rsidR="00963B1C">
                              <w:fldChar w:fldCharType="begin"/>
                            </w:r>
                            <w:r w:rsidR="00963B1C">
                              <w:instrText xml:space="preserve"> SEQ Figure \* ARABIC </w:instrText>
                            </w:r>
                            <w:r w:rsidR="00963B1C">
                              <w:fldChar w:fldCharType="separate"/>
                            </w:r>
                            <w:r>
                              <w:rPr>
                                <w:noProof/>
                              </w:rPr>
                              <w:t>2</w:t>
                            </w:r>
                            <w:r w:rsidR="00963B1C">
                              <w:rPr>
                                <w:noProof/>
                              </w:rPr>
                              <w:fldChar w:fldCharType="end"/>
                            </w:r>
                            <w:r>
                              <w:t xml:space="preserve"> - Torque acting on the wheel, gearbox and differential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F755FD" id="Text Box 4" o:spid="_x0000_s1027" type="#_x0000_t202" style="position:absolute;left:0;text-align:left;margin-left:66.9pt;margin-top:210.75pt;width:320.35pt;height:2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" stroked="f">
                <v:textbox style="mso-fit-shape-to-text:t" inset="0,0,0,0">
                  <w:txbxContent>
                    <w:p w14:paraId="39AED6DC" w14:textId="39C5DB9B" w:rsidR="0035645E" w:rsidRPr="001712E2" w:rsidRDefault="0035645E" w:rsidP="0035645E">
                      <w:pPr>
                        <w:pStyle w:val="Caption"/>
                        <w:rPr>
                          <w:noProof/>
                          <w:color w:val="000000" w:themeColor="text1"/>
                          <w:lang w:eastAsia="zh-CN"/>
                        </w:rPr>
                      </w:pPr>
                      <w:r>
                        <w:t xml:space="preserve">Figure </w:t>
                      </w:r>
                      <w:r w:rsidR="00963B1C">
                        <w:fldChar w:fldCharType="begin"/>
                      </w:r>
                      <w:r w:rsidR="00963B1C">
                        <w:instrText xml:space="preserve"> SEQ Figure \* ARABIC </w:instrText>
                      </w:r>
                      <w:r w:rsidR="00963B1C">
                        <w:fldChar w:fldCharType="separate"/>
                      </w:r>
                      <w:r>
                        <w:rPr>
                          <w:noProof/>
                        </w:rPr>
                        <w:t>2</w:t>
                      </w:r>
                      <w:r w:rsidR="00963B1C">
                        <w:rPr>
                          <w:noProof/>
                        </w:rPr>
                        <w:fldChar w:fldCharType="end"/>
                      </w:r>
                      <w:r>
                        <w:t xml:space="preserve"> - Torque acting on the wheel, gearbox and differential</w:t>
                      </w:r>
                    </w:p>
                  </w:txbxContent>
                </v:textbox>
                <w10:wrap type="through"/>
              </v:shape>
            </w:pict>
          </mc:Fallback>
        </mc:AlternateContent>
      </w:r>
      <w:r>
        <w:rPr>
          <w:noProof/>
          <w:color w:val="000000" w:themeColor="text1"/>
          <w:lang w:eastAsia="zh-CN"/>
        </w:rPr>
        <w:drawing>
          <wp:anchor distT="0" distB="0" distL="114300" distR="114300" simplePos="0" relativeHeight="251661312" behindDoc="0" locked="0" layoutInCell="1" allowOverlap="1" wp14:anchorId="38EF4326" wp14:editId="1F37E432">
            <wp:simplePos x="0" y="0"/>
            <wp:positionH relativeFrom="margin">
              <wp:posOffset>849630</wp:posOffset>
            </wp:positionH>
            <wp:positionV relativeFrom="margin">
              <wp:posOffset>3433445</wp:posOffset>
            </wp:positionV>
            <wp:extent cx="4068445" cy="23406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3-13 at 12.41.35 AM.png"/>
                    <pic:cNvPicPr/>
                  </pic:nvPicPr>
                  <pic:blipFill>
                    <a:blip r:embed="rId10">
                      <a:extLst>
                        <a:ext uri="{28A0092B-C50C-407E-A947-70E740481C1C}">
                          <a14:useLocalDpi xmlns:a14="http://schemas.microsoft.com/office/drawing/2010/main" val="0"/>
                        </a:ext>
                      </a:extLst>
                    </a:blip>
                    <a:stretch>
                      <a:fillRect/>
                    </a:stretch>
                  </pic:blipFill>
                  <pic:spPr>
                    <a:xfrm>
                      <a:off x="0" y="0"/>
                      <a:ext cx="4068445" cy="2340610"/>
                    </a:xfrm>
                    <a:prstGeom prst="rect">
                      <a:avLst/>
                    </a:prstGeom>
                  </pic:spPr>
                </pic:pic>
              </a:graphicData>
            </a:graphic>
            <wp14:sizeRelH relativeFrom="page">
              <wp14:pctWidth>0</wp14:pctWidth>
            </wp14:sizeRelH>
            <wp14:sizeRelV relativeFrom="page">
              <wp14:pctHeight>0</wp14:pctHeight>
            </wp14:sizeRelV>
          </wp:anchor>
        </w:drawing>
      </w:r>
    </w:p>
    <w:p w14:paraId="45ABE733" w14:textId="7A1BEBD9" w:rsidR="0035645E" w:rsidRPr="001636CB" w:rsidRDefault="0035645E" w:rsidP="00410358">
      <w:pPr>
        <w:ind w:firstLine="240"/>
        <w:rPr>
          <w:color w:val="000000" w:themeColor="text1"/>
        </w:rPr>
      </w:pPr>
    </w:p>
    <w:p w14:paraId="76868C24" w14:textId="77777777" w:rsidR="0035645E" w:rsidRDefault="0035645E" w:rsidP="00410358">
      <w:pPr>
        <w:ind w:firstLine="240"/>
        <w:rPr>
          <w:color w:val="000000" w:themeColor="text1"/>
        </w:rPr>
      </w:pPr>
    </w:p>
    <w:p w14:paraId="463AB362" w14:textId="479ED422" w:rsidR="00C2707C" w:rsidRPr="001A26C5" w:rsidRDefault="00C2707C" w:rsidP="00410358">
      <w:pPr>
        <w:ind w:firstLine="240"/>
        <w:rPr>
          <w:color w:val="000000" w:themeColor="text1"/>
        </w:rPr>
      </w:pPr>
      <w:r>
        <w:rPr>
          <w:color w:val="000000" w:themeColor="text1"/>
        </w:rPr>
        <w:t xml:space="preserve">The torque on the left wheel </w:t>
      </w:r>
      <w:r w:rsidR="005740AF">
        <w:rPr>
          <w:color w:val="000000" w:themeColor="text1"/>
        </w:rPr>
        <w:t>equals the torque on the right wheel T</w:t>
      </w:r>
      <w:r w:rsidR="005740AF" w:rsidRPr="005740AF">
        <w:rPr>
          <w:color w:val="000000" w:themeColor="text1"/>
          <w:vertAlign w:val="subscript"/>
        </w:rPr>
        <w:t>lw</w:t>
      </w:r>
      <w:r w:rsidR="005740AF">
        <w:rPr>
          <w:color w:val="000000" w:themeColor="text1"/>
        </w:rPr>
        <w:t xml:space="preserve"> = T</w:t>
      </w:r>
      <w:r w:rsidR="005740AF" w:rsidRPr="005740AF">
        <w:rPr>
          <w:color w:val="000000" w:themeColor="text1"/>
          <w:vertAlign w:val="subscript"/>
        </w:rPr>
        <w:t>rw</w:t>
      </w:r>
      <w:r w:rsidR="005740AF">
        <w:rPr>
          <w:color w:val="000000" w:themeColor="text1"/>
          <w:vertAlign w:val="subscript"/>
        </w:rPr>
        <w:t xml:space="preserve"> </w:t>
      </w:r>
      <w:r w:rsidR="005740AF">
        <w:rPr>
          <w:color w:val="000000" w:themeColor="text1"/>
        </w:rPr>
        <w:t>with the same r</w:t>
      </w:r>
      <w:r w:rsidR="005740AF" w:rsidRPr="005740AF">
        <w:rPr>
          <w:color w:val="000000" w:themeColor="text1"/>
          <w:vertAlign w:val="subscript"/>
        </w:rPr>
        <w:t>w</w:t>
      </w:r>
      <w:r w:rsidR="005740AF">
        <w:rPr>
          <w:color w:val="000000" w:themeColor="text1"/>
          <w:vertAlign w:val="subscript"/>
        </w:rPr>
        <w:t xml:space="preserve">. </w:t>
      </w:r>
      <w:r w:rsidR="005740AF">
        <w:rPr>
          <w:color w:val="000000" w:themeColor="text1"/>
        </w:rPr>
        <w:t>It follows that the Force on the wheels, F</w:t>
      </w:r>
      <w:r w:rsidR="005740AF" w:rsidRPr="005740AF">
        <w:rPr>
          <w:color w:val="000000" w:themeColor="text1"/>
          <w:vertAlign w:val="subscript"/>
        </w:rPr>
        <w:t>w</w:t>
      </w:r>
      <w:r w:rsidR="005740AF">
        <w:rPr>
          <w:color w:val="000000" w:themeColor="text1"/>
          <w:vertAlign w:val="subscript"/>
        </w:rPr>
        <w:t xml:space="preserve"> </w:t>
      </w:r>
      <w:r w:rsidR="0025172F">
        <w:rPr>
          <w:color w:val="000000" w:themeColor="text1"/>
        </w:rPr>
        <w:t xml:space="preserve">will apply equally on both tires and can thus said to be </w:t>
      </w:r>
      <w:r w:rsidR="001A26C5">
        <w:rPr>
          <w:color w:val="000000" w:themeColor="text1"/>
        </w:rPr>
        <w:t>a function of the overall wheel torque T</w:t>
      </w:r>
      <w:r w:rsidR="001A26C5" w:rsidRPr="001A26C5">
        <w:rPr>
          <w:color w:val="000000" w:themeColor="text1"/>
          <w:vertAlign w:val="subscript"/>
        </w:rPr>
        <w:t>w</w:t>
      </w:r>
      <w:r w:rsidR="001A26C5">
        <w:rPr>
          <w:color w:val="000000" w:themeColor="text1"/>
          <w:vertAlign w:val="subscript"/>
        </w:rPr>
        <w:t xml:space="preserve"> </w:t>
      </w:r>
      <w:r w:rsidR="001A26C5">
        <w:rPr>
          <w:color w:val="000000" w:themeColor="text1"/>
        </w:rPr>
        <w:t>and the radius of the wheel r</w:t>
      </w:r>
      <w:r w:rsidR="001A26C5" w:rsidRPr="001A26C5">
        <w:rPr>
          <w:color w:val="000000" w:themeColor="text1"/>
          <w:vertAlign w:val="subscript"/>
        </w:rPr>
        <w:t>w</w:t>
      </w:r>
      <w:r w:rsidR="001A26C5">
        <w:rPr>
          <w:color w:val="000000" w:themeColor="text1"/>
          <w:vertAlign w:val="subscript"/>
        </w:rPr>
        <w:t xml:space="preserve">. </w:t>
      </w:r>
    </w:p>
    <w:p w14:paraId="770E6481" w14:textId="36050E6B" w:rsidR="00410358" w:rsidRPr="00410358" w:rsidRDefault="00410358" w:rsidP="00410358">
      <w:pPr>
        <w:ind w:firstLine="240"/>
        <w:rPr>
          <w:color w:val="000000" w:themeColor="text1"/>
        </w:rPr>
      </w:pPr>
      <w:r w:rsidRPr="00410358">
        <w:rPr>
          <w:color w:val="000000" w:themeColor="text1"/>
        </w:rPr>
        <w:t>T</w:t>
      </w:r>
      <w:r w:rsidRPr="001A26C5">
        <w:rPr>
          <w:color w:val="000000" w:themeColor="text1"/>
          <w:vertAlign w:val="subscript"/>
        </w:rPr>
        <w:t>w</w:t>
      </w:r>
      <w:r w:rsidR="001A26C5">
        <w:rPr>
          <w:color w:val="000000" w:themeColor="text1"/>
          <w:vertAlign w:val="subscript"/>
        </w:rPr>
        <w:t xml:space="preserve"> </w:t>
      </w:r>
      <w:r w:rsidRPr="00410358">
        <w:rPr>
          <w:color w:val="000000" w:themeColor="text1"/>
        </w:rPr>
        <w:t>=</w:t>
      </w:r>
      <w:r w:rsidR="001A26C5">
        <w:rPr>
          <w:color w:val="000000" w:themeColor="text1"/>
        </w:rPr>
        <w:t xml:space="preserve"> </w:t>
      </w:r>
      <w:r w:rsidRPr="00410358">
        <w:rPr>
          <w:color w:val="000000" w:themeColor="text1"/>
        </w:rPr>
        <w:t>F</w:t>
      </w:r>
      <w:r w:rsidRPr="001A26C5">
        <w:rPr>
          <w:color w:val="000000" w:themeColor="text1"/>
          <w:vertAlign w:val="subscript"/>
        </w:rPr>
        <w:t>w</w:t>
      </w:r>
      <w:r w:rsidR="001A26C5">
        <w:rPr>
          <w:rFonts w:ascii="Cambria Math" w:hAnsi="Cambria Math" w:cs="Cambria Math"/>
          <w:color w:val="000000" w:themeColor="text1"/>
        </w:rPr>
        <w:t xml:space="preserve"> x </w:t>
      </w:r>
      <w:r w:rsidR="001A26C5">
        <w:rPr>
          <w:color w:val="000000" w:themeColor="text1"/>
        </w:rPr>
        <w:t>r</w:t>
      </w:r>
      <w:r w:rsidRPr="001A26C5">
        <w:rPr>
          <w:color w:val="000000" w:themeColor="text1"/>
          <w:vertAlign w:val="subscript"/>
        </w:rPr>
        <w:t>w</w:t>
      </w:r>
    </w:p>
    <w:p w14:paraId="22BB422F" w14:textId="77777777" w:rsidR="0035645E" w:rsidRDefault="0035645E" w:rsidP="00410358">
      <w:pPr>
        <w:ind w:firstLine="240"/>
        <w:rPr>
          <w:color w:val="000000" w:themeColor="text1"/>
        </w:rPr>
      </w:pPr>
    </w:p>
    <w:p w14:paraId="7B070046" w14:textId="0E5291E3" w:rsidR="001A26C5" w:rsidRPr="0010210D" w:rsidRDefault="0010210D" w:rsidP="00410358">
      <w:pPr>
        <w:ind w:firstLine="240"/>
        <w:rPr>
          <w:color w:val="000000" w:themeColor="text1"/>
        </w:rPr>
      </w:pPr>
      <w:r>
        <w:rPr>
          <w:color w:val="000000" w:themeColor="text1"/>
        </w:rPr>
        <w:t>The formula for the wheel force F</w:t>
      </w:r>
      <w:r w:rsidRPr="0010210D">
        <w:rPr>
          <w:color w:val="000000" w:themeColor="text1"/>
          <w:vertAlign w:val="subscript"/>
        </w:rPr>
        <w:t>w</w:t>
      </w:r>
      <w:r>
        <w:rPr>
          <w:color w:val="000000" w:themeColor="text1"/>
          <w:vertAlign w:val="subscript"/>
        </w:rPr>
        <w:t xml:space="preserve"> </w:t>
      </w:r>
      <w:r>
        <w:rPr>
          <w:color w:val="000000" w:themeColor="text1"/>
        </w:rPr>
        <w:t xml:space="preserve">can therefore be rewritten as </w:t>
      </w:r>
    </w:p>
    <w:p w14:paraId="10F9EE19" w14:textId="20A93AEC" w:rsidR="00410358" w:rsidRDefault="00410358" w:rsidP="0010210D">
      <w:pPr>
        <w:ind w:firstLine="240"/>
        <w:rPr>
          <w:color w:val="000000" w:themeColor="text1"/>
          <w:vertAlign w:val="subscript"/>
        </w:rPr>
      </w:pPr>
      <w:r w:rsidRPr="00410358">
        <w:rPr>
          <w:color w:val="000000" w:themeColor="text1"/>
        </w:rPr>
        <w:t>F</w:t>
      </w:r>
      <w:r w:rsidRPr="0010210D">
        <w:rPr>
          <w:color w:val="000000" w:themeColor="text1"/>
          <w:vertAlign w:val="subscript"/>
        </w:rPr>
        <w:t>w</w:t>
      </w:r>
      <w:r w:rsidR="0010210D">
        <w:rPr>
          <w:color w:val="000000" w:themeColor="text1"/>
          <w:vertAlign w:val="subscript"/>
        </w:rPr>
        <w:t xml:space="preserve"> </w:t>
      </w:r>
      <w:r w:rsidRPr="00410358">
        <w:rPr>
          <w:color w:val="000000" w:themeColor="text1"/>
        </w:rPr>
        <w:t>=</w:t>
      </w:r>
      <w:r w:rsidR="0010210D">
        <w:rPr>
          <w:color w:val="000000" w:themeColor="text1"/>
        </w:rPr>
        <w:t xml:space="preserve"> </w:t>
      </w:r>
      <w:r w:rsidRPr="00410358">
        <w:rPr>
          <w:color w:val="000000" w:themeColor="text1"/>
        </w:rPr>
        <w:t>T</w:t>
      </w:r>
      <w:r w:rsidRPr="0010210D">
        <w:rPr>
          <w:color w:val="000000" w:themeColor="text1"/>
          <w:vertAlign w:val="subscript"/>
        </w:rPr>
        <w:t>w</w:t>
      </w:r>
      <w:r w:rsidR="0010210D">
        <w:rPr>
          <w:color w:val="000000" w:themeColor="text1"/>
          <w:vertAlign w:val="subscript"/>
        </w:rPr>
        <w:t xml:space="preserve"> </w:t>
      </w:r>
      <w:r w:rsidR="0010210D" w:rsidRPr="0010210D">
        <w:rPr>
          <w:color w:val="000000" w:themeColor="text1"/>
        </w:rPr>
        <w:t>/</w:t>
      </w:r>
      <w:r w:rsidR="0010210D">
        <w:rPr>
          <w:color w:val="000000" w:themeColor="text1"/>
          <w:vertAlign w:val="subscript"/>
        </w:rPr>
        <w:t xml:space="preserve"> </w:t>
      </w:r>
      <w:r w:rsidR="0010210D">
        <w:rPr>
          <w:color w:val="000000" w:themeColor="text1"/>
        </w:rPr>
        <w:t>r</w:t>
      </w:r>
      <w:r w:rsidR="0010210D" w:rsidRPr="0010210D">
        <w:rPr>
          <w:color w:val="000000" w:themeColor="text1"/>
          <w:vertAlign w:val="subscript"/>
        </w:rPr>
        <w:t>w</w:t>
      </w:r>
    </w:p>
    <w:p w14:paraId="3D9F8018" w14:textId="77777777" w:rsidR="00DD11DD" w:rsidRDefault="00DD11DD" w:rsidP="00DD11DD">
      <w:pPr>
        <w:ind w:firstLine="240"/>
        <w:rPr>
          <w:color w:val="000000" w:themeColor="text1"/>
        </w:rPr>
      </w:pPr>
      <w:r>
        <w:rPr>
          <w:color w:val="000000" w:themeColor="text1"/>
        </w:rPr>
        <w:t>Because T</w:t>
      </w:r>
      <w:r w:rsidRPr="00DD11DD">
        <w:rPr>
          <w:color w:val="000000" w:themeColor="text1"/>
          <w:vertAlign w:val="subscript"/>
        </w:rPr>
        <w:t>w</w:t>
      </w:r>
      <w:r>
        <w:rPr>
          <w:color w:val="000000" w:themeColor="text1"/>
          <w:vertAlign w:val="subscript"/>
        </w:rPr>
        <w:t xml:space="preserve"> </w:t>
      </w:r>
      <w:r>
        <w:rPr>
          <w:color w:val="000000" w:themeColor="text1"/>
        </w:rPr>
        <w:t>is dependent on the gear and final drive ratios, therefore the wheel force function is a function of the final drive ratio, the gearbox ratio, the actual engine Torque T</w:t>
      </w:r>
      <w:r w:rsidRPr="00DD11DD">
        <w:rPr>
          <w:color w:val="000000" w:themeColor="text1"/>
          <w:vertAlign w:val="subscript"/>
        </w:rPr>
        <w:t>e</w:t>
      </w:r>
      <w:r>
        <w:rPr>
          <w:color w:val="000000" w:themeColor="text1"/>
          <w:vertAlign w:val="subscript"/>
        </w:rPr>
        <w:t xml:space="preserve">, </w:t>
      </w:r>
      <w:r>
        <w:rPr>
          <w:color w:val="000000" w:themeColor="text1"/>
        </w:rPr>
        <w:t>and the raidus of the wheel. From the manufacturer’s specifications, t</w:t>
      </w:r>
      <w:r w:rsidR="00DC35EF">
        <w:rPr>
          <w:color w:val="000000" w:themeColor="text1"/>
        </w:rPr>
        <w:t xml:space="preserve">he </w:t>
      </w:r>
      <w:r>
        <w:rPr>
          <w:color w:val="000000" w:themeColor="text1"/>
        </w:rPr>
        <w:t>size</w:t>
      </w:r>
      <w:r w:rsidR="00DC35EF">
        <w:rPr>
          <w:color w:val="000000" w:themeColor="text1"/>
        </w:rPr>
        <w:t xml:space="preserve"> of a standard tire on the 1997 corolla is </w:t>
      </w:r>
      <w:r w:rsidR="00DC35EF" w:rsidRPr="00FC604B">
        <w:rPr>
          <w:color w:val="000000" w:themeColor="text1"/>
        </w:rPr>
        <w:t>175/65R14 </w:t>
      </w:r>
      <w:r w:rsidR="00DC35EF">
        <w:rPr>
          <w:color w:val="000000" w:themeColor="text1"/>
        </w:rPr>
        <w:t xml:space="preserve">81S </w:t>
      </w:r>
      <w:sdt>
        <w:sdtPr>
          <w:rPr>
            <w:color w:val="000000" w:themeColor="text1"/>
          </w:rPr>
          <w:id w:val="219403273"/>
          <w:citation/>
        </w:sdtPr>
        <w:sdtEndPr/>
        <w:sdtContent>
          <w:r w:rsidR="00DC35EF">
            <w:rPr>
              <w:color w:val="000000" w:themeColor="text1"/>
            </w:rPr>
            <w:fldChar w:fldCharType="begin"/>
          </w:r>
          <w:r w:rsidR="00DC35EF">
            <w:rPr>
              <w:color w:val="000000" w:themeColor="text1"/>
            </w:rPr>
            <w:instrText xml:space="preserve"> CITATION Whe19 \l 1033 </w:instrText>
          </w:r>
          <w:r w:rsidR="00DC35EF">
            <w:rPr>
              <w:color w:val="000000" w:themeColor="text1"/>
            </w:rPr>
            <w:fldChar w:fldCharType="separate"/>
          </w:r>
          <w:r w:rsidR="00DC35EF" w:rsidRPr="00DC35EF">
            <w:rPr>
              <w:noProof/>
              <w:color w:val="000000" w:themeColor="text1"/>
            </w:rPr>
            <w:t>(Wheel Size)</w:t>
          </w:r>
          <w:r w:rsidR="00DC35EF">
            <w:rPr>
              <w:color w:val="000000" w:themeColor="text1"/>
            </w:rPr>
            <w:fldChar w:fldCharType="end"/>
          </w:r>
        </w:sdtContent>
      </w:sdt>
      <w:r w:rsidR="00DC35EF">
        <w:rPr>
          <w:color w:val="000000" w:themeColor="text1"/>
        </w:rPr>
        <w:t xml:space="preserve">. </w:t>
      </w:r>
    </w:p>
    <w:p w14:paraId="5F2FFA17" w14:textId="5E7CA0C5" w:rsidR="00410358" w:rsidRPr="00410358" w:rsidRDefault="00DC35EF" w:rsidP="00DD11DD">
      <w:pPr>
        <w:ind w:firstLine="240"/>
        <w:rPr>
          <w:color w:val="000000" w:themeColor="text1"/>
        </w:rPr>
      </w:pPr>
      <w:r>
        <w:rPr>
          <w:color w:val="000000" w:themeColor="text1"/>
        </w:rPr>
        <w:t>Therefore</w:t>
      </w:r>
      <w:r w:rsidR="00DD11DD">
        <w:rPr>
          <w:color w:val="000000" w:themeColor="text1"/>
        </w:rPr>
        <w:t>,</w:t>
      </w:r>
      <w:r>
        <w:rPr>
          <w:color w:val="000000" w:themeColor="text1"/>
        </w:rPr>
        <w:t xml:space="preserve"> the overall diameter</w:t>
      </w:r>
      <w:r w:rsidR="00DD11DD">
        <w:rPr>
          <w:color w:val="000000" w:themeColor="text1"/>
        </w:rPr>
        <w:t xml:space="preserve"> d</w:t>
      </w:r>
      <w:r w:rsidR="00DD11DD" w:rsidRPr="00DD11DD">
        <w:rPr>
          <w:color w:val="000000" w:themeColor="text1"/>
          <w:vertAlign w:val="subscript"/>
        </w:rPr>
        <w:t>w</w:t>
      </w:r>
      <w:r w:rsidR="00DD11DD">
        <w:rPr>
          <w:color w:val="000000" w:themeColor="text1"/>
        </w:rPr>
        <w:t xml:space="preserve"> is 22.95 inch = 0.5829m; the </w:t>
      </w:r>
      <w:r>
        <w:rPr>
          <w:color w:val="000000" w:themeColor="text1"/>
        </w:rPr>
        <w:t>tire radius</w:t>
      </w:r>
      <w:r w:rsidR="00DD11DD">
        <w:rPr>
          <w:color w:val="000000" w:themeColor="text1"/>
        </w:rPr>
        <w:t xml:space="preserve"> r</w:t>
      </w:r>
      <w:r w:rsidR="00DD11DD" w:rsidRPr="00DD11DD">
        <w:rPr>
          <w:color w:val="000000" w:themeColor="text1"/>
          <w:vertAlign w:val="subscript"/>
        </w:rPr>
        <w:t>w</w:t>
      </w:r>
      <w:r>
        <w:rPr>
          <w:color w:val="000000" w:themeColor="text1"/>
        </w:rPr>
        <w:t xml:space="preserve"> = 0.291</w:t>
      </w:r>
      <w:r w:rsidR="00624E85">
        <w:rPr>
          <w:color w:val="000000" w:themeColor="text1"/>
        </w:rPr>
        <w:t>m</w:t>
      </w:r>
    </w:p>
    <w:p w14:paraId="4E9A295C" w14:textId="67FC8B65" w:rsidR="00410358" w:rsidRDefault="00410358" w:rsidP="00410358">
      <w:pPr>
        <w:ind w:firstLine="240"/>
        <w:rPr>
          <w:color w:val="000000" w:themeColor="text1"/>
        </w:rPr>
      </w:pPr>
      <w:r w:rsidRPr="00410358">
        <w:rPr>
          <w:color w:val="000000" w:themeColor="text1"/>
        </w:rPr>
        <w:t>F</w:t>
      </w:r>
      <w:r w:rsidR="00DD11DD" w:rsidRPr="00410358">
        <w:rPr>
          <w:color w:val="000000" w:themeColor="text1"/>
        </w:rPr>
        <w:t>w</w:t>
      </w:r>
      <w:r w:rsidRPr="00410358">
        <w:rPr>
          <w:color w:val="000000" w:themeColor="text1"/>
        </w:rPr>
        <w:t>=</w:t>
      </w:r>
      <w:r w:rsidR="00BA2C36">
        <w:rPr>
          <w:color w:val="000000" w:themeColor="text1"/>
        </w:rPr>
        <w:t xml:space="preserve"> T</w:t>
      </w:r>
      <w:r w:rsidR="00DD11DD" w:rsidRPr="00BA2C36">
        <w:rPr>
          <w:color w:val="000000" w:themeColor="text1"/>
          <w:vertAlign w:val="subscript"/>
        </w:rPr>
        <w:t>w</w:t>
      </w:r>
      <w:r w:rsidR="00624E85">
        <w:rPr>
          <w:color w:val="000000" w:themeColor="text1"/>
        </w:rPr>
        <w:t>/</w:t>
      </w:r>
      <w:r w:rsidR="00BA2C36">
        <w:rPr>
          <w:color w:val="000000" w:themeColor="text1"/>
        </w:rPr>
        <w:t xml:space="preserve"> R</w:t>
      </w:r>
      <w:r w:rsidR="00DD11DD" w:rsidRPr="00BA2C36">
        <w:rPr>
          <w:color w:val="000000" w:themeColor="text1"/>
          <w:vertAlign w:val="subscript"/>
        </w:rPr>
        <w:t>w</w:t>
      </w:r>
    </w:p>
    <w:p w14:paraId="5C3EDFF9" w14:textId="745FF13E" w:rsidR="00BA2C36" w:rsidRDefault="00BA2C36" w:rsidP="00410358">
      <w:pPr>
        <w:ind w:firstLine="240"/>
        <w:rPr>
          <w:color w:val="000000" w:themeColor="text1"/>
        </w:rPr>
      </w:pPr>
      <w:r>
        <w:rPr>
          <w:color w:val="000000" w:themeColor="text1"/>
        </w:rPr>
        <w:t xml:space="preserve">   =  709.10 x </w:t>
      </w:r>
      <w:r w:rsidR="00624E85">
        <w:rPr>
          <w:color w:val="000000" w:themeColor="text1"/>
        </w:rPr>
        <w:t xml:space="preserve"> 0.291</w:t>
      </w:r>
    </w:p>
    <w:p w14:paraId="1307EE55" w14:textId="0A6D5893" w:rsidR="0035645E" w:rsidRDefault="00624E85" w:rsidP="00FC604B">
      <w:pPr>
        <w:ind w:firstLine="240"/>
        <w:rPr>
          <w:color w:val="000000" w:themeColor="text1"/>
        </w:rPr>
      </w:pPr>
      <w:r>
        <w:rPr>
          <w:color w:val="000000" w:themeColor="text1"/>
        </w:rPr>
        <w:t xml:space="preserve">   = 206 N</w:t>
      </w:r>
    </w:p>
    <w:p w14:paraId="311A6953" w14:textId="77777777" w:rsidR="00FC604B" w:rsidRDefault="00FC604B" w:rsidP="0035645E">
      <w:pPr>
        <w:ind w:firstLine="0"/>
        <w:rPr>
          <w:b/>
          <w:bCs/>
          <w:color w:val="000000" w:themeColor="text1"/>
        </w:rPr>
      </w:pPr>
    </w:p>
    <w:p w14:paraId="1A10FFA0" w14:textId="2E1ED15A" w:rsidR="001C0E8A" w:rsidRDefault="001C0E8A" w:rsidP="0035645E">
      <w:pPr>
        <w:ind w:firstLine="0"/>
        <w:rPr>
          <w:b/>
          <w:bCs/>
          <w:color w:val="000000" w:themeColor="text1"/>
        </w:rPr>
      </w:pPr>
      <w:r>
        <w:rPr>
          <w:b/>
          <w:bCs/>
          <w:color w:val="000000" w:themeColor="text1"/>
        </w:rPr>
        <w:t>Maximum acceleration</w:t>
      </w:r>
    </w:p>
    <w:p w14:paraId="04E6B75B" w14:textId="0FF00CFE" w:rsidR="0035645E" w:rsidRDefault="00804476" w:rsidP="007F648C">
      <w:pPr>
        <w:ind w:firstLine="240"/>
        <w:rPr>
          <w:color w:val="000000" w:themeColor="text1"/>
        </w:rPr>
      </w:pPr>
      <w:r>
        <w:rPr>
          <w:color w:val="000000" w:themeColor="text1"/>
        </w:rPr>
        <w:tab/>
      </w:r>
      <w:r w:rsidR="007F648C">
        <w:rPr>
          <w:color w:val="000000" w:themeColor="text1"/>
        </w:rPr>
        <w:t>When the maximum force F</w:t>
      </w:r>
      <w:r w:rsidR="007F648C" w:rsidRPr="007F648C">
        <w:rPr>
          <w:color w:val="000000" w:themeColor="text1"/>
          <w:vertAlign w:val="subscript"/>
        </w:rPr>
        <w:t>w</w:t>
      </w:r>
      <w:r w:rsidR="007F648C">
        <w:rPr>
          <w:color w:val="000000" w:themeColor="text1"/>
        </w:rPr>
        <w:t xml:space="preserve"> that </w:t>
      </w:r>
      <w:r w:rsidR="00FC604B">
        <w:rPr>
          <w:color w:val="000000" w:themeColor="text1"/>
        </w:rPr>
        <w:t>the tire can exert on the road is known, the maximum acceleration a</w:t>
      </w:r>
      <w:r w:rsidR="00FC604B" w:rsidRPr="00FC604B">
        <w:rPr>
          <w:color w:val="000000" w:themeColor="text1"/>
          <w:vertAlign w:val="subscript"/>
        </w:rPr>
        <w:t>w</w:t>
      </w:r>
      <w:r w:rsidR="00FC604B">
        <w:rPr>
          <w:color w:val="000000" w:themeColor="text1"/>
        </w:rPr>
        <w:t xml:space="preserve"> of the car can be determined. However, while moving the car undergoes a number of resistances that exert force on the opposite direction, such as the aerodynamic drag force, friction force, rolling resistance, road’s slope, and slippage. However, it is assumed under ideal conditions that these resistance forces can be ignored. </w:t>
      </w:r>
    </w:p>
    <w:p w14:paraId="3A9446B9" w14:textId="2BC0FB57" w:rsidR="00FC604B" w:rsidRPr="00FC604B" w:rsidRDefault="00FC604B" w:rsidP="00FC604B">
      <w:pPr>
        <w:ind w:firstLine="240"/>
        <w:rPr>
          <w:color w:val="000000" w:themeColor="text1"/>
          <w:vertAlign w:val="subscript"/>
        </w:rPr>
      </w:pPr>
      <w:r>
        <w:rPr>
          <w:color w:val="000000" w:themeColor="text1"/>
        </w:rPr>
        <w:t xml:space="preserve">Under normal circumstances the acceleration of the vehicle depends on the sum of the total resistance </w:t>
      </w:r>
      <w:r w:rsidRPr="00FC604B">
        <w:rPr>
          <w:color w:val="000000" w:themeColor="text1"/>
        </w:rPr>
        <w:t>forces ∑F</w:t>
      </w:r>
      <w:r w:rsidRPr="00FC604B">
        <w:rPr>
          <w:color w:val="000000" w:themeColor="text1"/>
          <w:vertAlign w:val="subscript"/>
        </w:rPr>
        <w:t>R</w:t>
      </w:r>
      <w:r>
        <w:rPr>
          <w:color w:val="000000" w:themeColor="text1"/>
          <w:vertAlign w:val="subscript"/>
        </w:rPr>
        <w:t xml:space="preserve"> </w:t>
      </w:r>
      <w:r>
        <w:rPr>
          <w:color w:val="000000" w:themeColor="text1"/>
        </w:rPr>
        <w:t>being subtracted on the force being exerted F</w:t>
      </w:r>
      <w:r w:rsidRPr="00FC604B">
        <w:rPr>
          <w:color w:val="000000" w:themeColor="text1"/>
          <w:vertAlign w:val="subscript"/>
        </w:rPr>
        <w:t>w</w:t>
      </w:r>
      <w:r>
        <w:rPr>
          <w:color w:val="000000" w:themeColor="text1"/>
          <w:vertAlign w:val="subscript"/>
        </w:rPr>
        <w:t xml:space="preserve">. </w:t>
      </w:r>
      <w:r>
        <w:rPr>
          <w:color w:val="000000" w:themeColor="text1"/>
        </w:rPr>
        <w:t xml:space="preserve">Therefore to calculate the force or acceleration </w:t>
      </w:r>
    </w:p>
    <w:p w14:paraId="280A0263" w14:textId="4C895D89" w:rsidR="00FC604B" w:rsidRPr="00FC604B" w:rsidRDefault="00FC604B" w:rsidP="00FC604B">
      <w:pPr>
        <w:ind w:firstLine="240"/>
        <w:rPr>
          <w:color w:val="000000" w:themeColor="text1"/>
        </w:rPr>
      </w:pPr>
      <w:r w:rsidRPr="00FC604B">
        <w:rPr>
          <w:color w:val="000000" w:themeColor="text1"/>
        </w:rPr>
        <w:t>∑F</w:t>
      </w:r>
      <w:r>
        <w:rPr>
          <w:color w:val="000000" w:themeColor="text1"/>
          <w:vertAlign w:val="subscript"/>
        </w:rPr>
        <w:t xml:space="preserve">w </w:t>
      </w:r>
      <w:r>
        <w:rPr>
          <w:color w:val="000000" w:themeColor="text1"/>
        </w:rPr>
        <w:t xml:space="preserve">- </w:t>
      </w:r>
      <w:r w:rsidRPr="00FC604B">
        <w:rPr>
          <w:color w:val="000000" w:themeColor="text1"/>
        </w:rPr>
        <w:t>∑F</w:t>
      </w:r>
      <w:r w:rsidRPr="00FC604B">
        <w:rPr>
          <w:color w:val="000000" w:themeColor="text1"/>
          <w:vertAlign w:val="subscript"/>
        </w:rPr>
        <w:t>R</w:t>
      </w:r>
      <w:r>
        <w:rPr>
          <w:color w:val="000000" w:themeColor="text1"/>
          <w:vertAlign w:val="subscript"/>
        </w:rPr>
        <w:t xml:space="preserve"> </w:t>
      </w:r>
      <w:r>
        <w:rPr>
          <w:color w:val="000000" w:themeColor="text1"/>
        </w:rPr>
        <w:t>= m.a</w:t>
      </w:r>
    </w:p>
    <w:p w14:paraId="30F2CB3C" w14:textId="6D6B7FA1" w:rsidR="00FC604B" w:rsidRPr="00FC604B" w:rsidRDefault="00FC604B" w:rsidP="007F648C">
      <w:pPr>
        <w:ind w:firstLine="240"/>
        <w:rPr>
          <w:color w:val="000000" w:themeColor="text1"/>
        </w:rPr>
      </w:pPr>
      <w:r>
        <w:rPr>
          <w:color w:val="000000" w:themeColor="text1"/>
          <w:vertAlign w:val="subscript"/>
        </w:rPr>
        <w:t xml:space="preserve"> </w:t>
      </w:r>
    </w:p>
    <w:p w14:paraId="4E19AEF6" w14:textId="53108E5F" w:rsidR="00804476" w:rsidRPr="00FC604B" w:rsidRDefault="00FC604B" w:rsidP="001C0E8A">
      <w:pPr>
        <w:ind w:firstLine="240"/>
        <w:rPr>
          <w:color w:val="000000" w:themeColor="text1"/>
        </w:rPr>
      </w:pPr>
      <w:r>
        <w:rPr>
          <w:color w:val="000000" w:themeColor="text1"/>
        </w:rPr>
        <w:lastRenderedPageBreak/>
        <w:t xml:space="preserve">Under ideal conditions, we remove the </w:t>
      </w:r>
      <w:r w:rsidRPr="00FC604B">
        <w:rPr>
          <w:color w:val="000000" w:themeColor="text1"/>
        </w:rPr>
        <w:t>∑F</w:t>
      </w:r>
      <w:r w:rsidRPr="00FC604B">
        <w:rPr>
          <w:color w:val="000000" w:themeColor="text1"/>
          <w:vertAlign w:val="subscript"/>
        </w:rPr>
        <w:t>R</w:t>
      </w:r>
      <w:r>
        <w:rPr>
          <w:color w:val="000000" w:themeColor="text1"/>
          <w:vertAlign w:val="subscript"/>
        </w:rPr>
        <w:t xml:space="preserve"> </w:t>
      </w:r>
      <w:r w:rsidR="00061D0B">
        <w:rPr>
          <w:color w:val="000000" w:themeColor="text1"/>
        </w:rPr>
        <w:t>so that the formula is reduced to:</w:t>
      </w:r>
    </w:p>
    <w:p w14:paraId="153FDEBA" w14:textId="3ABF0EA1" w:rsidR="00804476" w:rsidRDefault="00804476" w:rsidP="00804476">
      <w:pPr>
        <w:ind w:firstLine="240"/>
        <w:rPr>
          <w:color w:val="000000" w:themeColor="text1"/>
        </w:rPr>
      </w:pPr>
      <w:r>
        <w:rPr>
          <w:color w:val="000000" w:themeColor="text1"/>
        </w:rPr>
        <w:t>F</w:t>
      </w:r>
      <w:r w:rsidR="00061D0B" w:rsidRPr="00804476">
        <w:rPr>
          <w:color w:val="000000" w:themeColor="text1"/>
          <w:sz w:val="20"/>
          <w:vertAlign w:val="subscript"/>
        </w:rPr>
        <w:t>w</w:t>
      </w:r>
      <w:r>
        <w:rPr>
          <w:color w:val="000000" w:themeColor="text1"/>
        </w:rPr>
        <w:t xml:space="preserve"> = m x a</w:t>
      </w:r>
      <w:r w:rsidR="00061D0B" w:rsidRPr="00804476">
        <w:rPr>
          <w:color w:val="000000" w:themeColor="text1"/>
          <w:sz w:val="20"/>
          <w:vertAlign w:val="subscript"/>
        </w:rPr>
        <w:t>w</w:t>
      </w:r>
    </w:p>
    <w:p w14:paraId="00314198" w14:textId="507ECE20" w:rsidR="00804476" w:rsidRDefault="00061D0B" w:rsidP="008B3390">
      <w:pPr>
        <w:ind w:firstLine="240"/>
        <w:rPr>
          <w:color w:val="000000" w:themeColor="text1"/>
        </w:rPr>
      </w:pPr>
      <w:r>
        <w:rPr>
          <w:color w:val="000000" w:themeColor="text1"/>
        </w:rPr>
        <w:t>The mass of the vehicle can be obtained through the manufacturer’s specifications</w:t>
      </w:r>
      <w:r w:rsidR="008B3390">
        <w:rPr>
          <w:color w:val="000000" w:themeColor="text1"/>
        </w:rPr>
        <w:t xml:space="preserve">. </w:t>
      </w:r>
      <w:r w:rsidR="00804476">
        <w:rPr>
          <w:color w:val="000000" w:themeColor="text1"/>
        </w:rPr>
        <w:t xml:space="preserve">The </w:t>
      </w:r>
      <w:r w:rsidR="00315B07">
        <w:rPr>
          <w:color w:val="000000" w:themeColor="text1"/>
        </w:rPr>
        <w:t>curb weight</w:t>
      </w:r>
      <w:r w:rsidR="00804476">
        <w:rPr>
          <w:color w:val="000000" w:themeColor="text1"/>
        </w:rPr>
        <w:t xml:space="preserve"> of the 1997 corolla is</w:t>
      </w:r>
      <w:r w:rsidR="008B3390">
        <w:rPr>
          <w:color w:val="000000" w:themeColor="text1"/>
        </w:rPr>
        <w:t xml:space="preserve"> 1045 kg</w:t>
      </w:r>
      <w:r w:rsidR="00804476">
        <w:rPr>
          <w:color w:val="000000" w:themeColor="text1"/>
        </w:rPr>
        <w:t xml:space="preserve"> </w:t>
      </w:r>
      <w:sdt>
        <w:sdtPr>
          <w:rPr>
            <w:color w:val="000000" w:themeColor="text1"/>
          </w:rPr>
          <w:id w:val="-751270586"/>
          <w:citation/>
        </w:sdtPr>
        <w:sdtEndPr/>
        <w:sdtContent>
          <w:r w:rsidR="00315B07">
            <w:rPr>
              <w:color w:val="000000" w:themeColor="text1"/>
            </w:rPr>
            <w:fldChar w:fldCharType="begin"/>
          </w:r>
          <w:r w:rsidR="00315B07">
            <w:rPr>
              <w:color w:val="000000" w:themeColor="text1"/>
            </w:rPr>
            <w:instrText xml:space="preserve"> CITATION Aut18 \l 1033 </w:instrText>
          </w:r>
          <w:r w:rsidR="00315B07">
            <w:rPr>
              <w:color w:val="000000" w:themeColor="text1"/>
            </w:rPr>
            <w:fldChar w:fldCharType="separate"/>
          </w:r>
          <w:r w:rsidR="00315B07" w:rsidRPr="00315B07">
            <w:rPr>
              <w:noProof/>
              <w:color w:val="000000" w:themeColor="text1"/>
            </w:rPr>
            <w:t>(Auto 123)</w:t>
          </w:r>
          <w:r w:rsidR="00315B07">
            <w:rPr>
              <w:color w:val="000000" w:themeColor="text1"/>
            </w:rPr>
            <w:fldChar w:fldCharType="end"/>
          </w:r>
        </w:sdtContent>
      </w:sdt>
      <w:r w:rsidR="008B3390">
        <w:rPr>
          <w:color w:val="000000" w:themeColor="text1"/>
        </w:rPr>
        <w:t xml:space="preserve">. The curb weight represents the total weight of the car plus the average weight of an average number of passengers that are expected to be seated within the car. </w:t>
      </w:r>
    </w:p>
    <w:p w14:paraId="664FE610" w14:textId="5781CA49" w:rsidR="00935771" w:rsidRDefault="008B3390" w:rsidP="00804476">
      <w:pPr>
        <w:ind w:firstLine="240"/>
        <w:rPr>
          <w:color w:val="000000" w:themeColor="text1"/>
        </w:rPr>
      </w:pPr>
      <w:r>
        <w:rPr>
          <w:color w:val="000000" w:themeColor="text1"/>
        </w:rPr>
        <w:t>a</w:t>
      </w:r>
      <w:r w:rsidRPr="008B3390">
        <w:rPr>
          <w:color w:val="000000" w:themeColor="text1"/>
          <w:vertAlign w:val="subscript"/>
        </w:rPr>
        <w:t>w</w:t>
      </w:r>
      <w:r w:rsidR="00935771">
        <w:rPr>
          <w:color w:val="000000" w:themeColor="text1"/>
        </w:rPr>
        <w:t xml:space="preserve"> = F</w:t>
      </w:r>
      <w:r w:rsidRPr="008B3390">
        <w:rPr>
          <w:color w:val="000000" w:themeColor="text1"/>
          <w:vertAlign w:val="subscript"/>
        </w:rPr>
        <w:t>w</w:t>
      </w:r>
      <w:r w:rsidR="00935771">
        <w:rPr>
          <w:color w:val="000000" w:themeColor="text1"/>
        </w:rPr>
        <w:t>/m</w:t>
      </w:r>
    </w:p>
    <w:p w14:paraId="5A631541" w14:textId="1BDE1DA1" w:rsidR="00935771" w:rsidRDefault="00935771" w:rsidP="00804476">
      <w:pPr>
        <w:ind w:firstLine="240"/>
        <w:rPr>
          <w:color w:val="000000" w:themeColor="text1"/>
          <w:vertAlign w:val="superscript"/>
        </w:rPr>
      </w:pPr>
      <w:r>
        <w:rPr>
          <w:color w:val="000000" w:themeColor="text1"/>
        </w:rPr>
        <w:t xml:space="preserve">     =  206/1045 = 0.197 m/s</w:t>
      </w:r>
      <w:r w:rsidRPr="00350267">
        <w:rPr>
          <w:color w:val="000000" w:themeColor="text1"/>
          <w:vertAlign w:val="superscript"/>
        </w:rPr>
        <w:t>2</w:t>
      </w:r>
    </w:p>
    <w:p w14:paraId="3B605C00" w14:textId="77777777" w:rsidR="00A45167" w:rsidRDefault="00A45167" w:rsidP="00A45167">
      <w:pPr>
        <w:ind w:firstLine="240"/>
        <w:rPr>
          <w:color w:val="000000" w:themeColor="text1"/>
        </w:rPr>
      </w:pPr>
      <w:r>
        <w:rPr>
          <w:color w:val="000000" w:themeColor="text1"/>
        </w:rPr>
        <w:t xml:space="preserve">Since the goal is to determine the maximum acceleration, this can be achieved by either increasing the torque or the force exerted by the transmission and the engine, or decrease the overall weight of the car that has to be moved by the engine. The maximum torque on the wheel is directly proportional to the force being applied, therefore to achieve the highest acceleration would require the vehicle to move in certain RPMs under which a maximum torque is sustained. A car that has a more powerful engine will be able to maintain higher RPMs easily, thus its engine can perform more work at a quicker rate and produce higher torques at a larger range of RPMs (see Fig 1). </w:t>
      </w:r>
    </w:p>
    <w:p w14:paraId="2F4346CB" w14:textId="7AB640BE" w:rsidR="00514AA4" w:rsidRPr="001A26C5" w:rsidRDefault="00A45167" w:rsidP="00A45167">
      <w:pPr>
        <w:ind w:firstLine="240"/>
        <w:rPr>
          <w:color w:val="FF0000"/>
        </w:rPr>
      </w:pPr>
      <w:r>
        <w:rPr>
          <w:color w:val="000000" w:themeColor="text1"/>
        </w:rPr>
        <w:t xml:space="preserve">To determine, the maximum acceleration of two vehicles that are being compared, it is common to use their power to weight ratio. However, the torque of the car determines the ease at which the car can maintain a certain speed. Despite a higher power to weight ratio, there are certain RPMs at which torque is not at the peak, and thus the vehicle with the lower torque at a certain RPM will accelerate slower. </w:t>
      </w:r>
    </w:p>
    <w:p w14:paraId="24018D1B" w14:textId="77777777" w:rsidR="005D6A9F" w:rsidRPr="001A26C5" w:rsidRDefault="005D6A9F" w:rsidP="00514AA4">
      <w:pPr>
        <w:ind w:firstLine="240"/>
        <w:rPr>
          <w:color w:val="FF0000"/>
        </w:rPr>
      </w:pPr>
    </w:p>
    <w:p w14:paraId="6FAEEAB4" w14:textId="77777777" w:rsidR="001C0E8A" w:rsidRDefault="001C0E8A" w:rsidP="00A45167">
      <w:pPr>
        <w:ind w:firstLine="0"/>
        <w:rPr>
          <w:color w:val="000000" w:themeColor="text1"/>
        </w:rPr>
      </w:pPr>
    </w:p>
    <w:p w14:paraId="3DA919E5" w14:textId="03191A03" w:rsidR="001C0E8A" w:rsidRDefault="004B77DA" w:rsidP="001C0E8A">
      <w:pPr>
        <w:ind w:firstLine="240"/>
        <w:rPr>
          <w:b/>
          <w:bCs/>
          <w:color w:val="000000" w:themeColor="text1"/>
        </w:rPr>
      </w:pPr>
      <w:r>
        <w:rPr>
          <w:b/>
          <w:bCs/>
          <w:color w:val="000000" w:themeColor="text1"/>
        </w:rPr>
        <w:lastRenderedPageBreak/>
        <w:t>RPM to run engine at 70mph in 3</w:t>
      </w:r>
      <w:r w:rsidRPr="004B77DA">
        <w:rPr>
          <w:b/>
          <w:bCs/>
          <w:color w:val="000000" w:themeColor="text1"/>
          <w:vertAlign w:val="superscript"/>
        </w:rPr>
        <w:t>rd</w:t>
      </w:r>
      <w:r>
        <w:rPr>
          <w:b/>
          <w:bCs/>
          <w:color w:val="000000" w:themeColor="text1"/>
        </w:rPr>
        <w:t xml:space="preserve"> gear</w:t>
      </w:r>
    </w:p>
    <w:p w14:paraId="53ACC0A1" w14:textId="525D7FD8" w:rsidR="00350267" w:rsidRPr="00A45167" w:rsidRDefault="00350267" w:rsidP="00350267">
      <w:pPr>
        <w:ind w:firstLine="240"/>
        <w:rPr>
          <w:rFonts w:cstheme="minorHAnsi"/>
          <w:color w:val="000000" w:themeColor="text1"/>
        </w:rPr>
      </w:pPr>
      <w:r w:rsidRPr="00A45167">
        <w:rPr>
          <w:color w:val="000000" w:themeColor="text1"/>
        </w:rPr>
        <w:tab/>
      </w:r>
      <w:r w:rsidR="001D031C" w:rsidRPr="00A45167">
        <w:rPr>
          <w:rFonts w:cstheme="minorHAnsi"/>
          <w:color w:val="000000" w:themeColor="text1"/>
        </w:rPr>
        <w:t>ω= 9.5 v/r</w:t>
      </w:r>
    </w:p>
    <w:p w14:paraId="15FFA6C4" w14:textId="77777777" w:rsidR="001D031C" w:rsidRPr="00A45167" w:rsidRDefault="001D031C" w:rsidP="00350267">
      <w:pPr>
        <w:ind w:firstLine="240"/>
        <w:rPr>
          <w:rFonts w:cstheme="minorHAnsi"/>
          <w:color w:val="000000" w:themeColor="text1"/>
        </w:rPr>
      </w:pPr>
      <w:r w:rsidRPr="00A45167">
        <w:rPr>
          <w:rFonts w:cstheme="minorHAnsi"/>
          <w:color w:val="000000" w:themeColor="text1"/>
        </w:rPr>
        <w:t xml:space="preserve">         v= 70mph = 312.29 m/s</w:t>
      </w:r>
    </w:p>
    <w:p w14:paraId="6B8A11A6" w14:textId="2FF4B5AD" w:rsidR="001D031C" w:rsidRPr="00A45167" w:rsidRDefault="001D031C" w:rsidP="001D031C">
      <w:pPr>
        <w:ind w:firstLine="240"/>
        <w:rPr>
          <w:color w:val="000000" w:themeColor="text1"/>
        </w:rPr>
      </w:pPr>
      <w:r w:rsidRPr="00A45167">
        <w:rPr>
          <w:rFonts w:cstheme="minorHAnsi"/>
          <w:color w:val="000000" w:themeColor="text1"/>
        </w:rPr>
        <w:t xml:space="preserve">         r =   </w:t>
      </w:r>
      <w:r w:rsidRPr="00A45167">
        <w:rPr>
          <w:color w:val="000000" w:themeColor="text1"/>
        </w:rPr>
        <w:t>0.291m</w:t>
      </w:r>
      <w:r w:rsidR="00477664" w:rsidRPr="00A45167">
        <w:rPr>
          <w:color w:val="000000" w:themeColor="text1"/>
        </w:rPr>
        <w:t xml:space="preserve"> </w:t>
      </w:r>
      <w:sdt>
        <w:sdtPr>
          <w:rPr>
            <w:color w:val="000000" w:themeColor="text1"/>
          </w:rPr>
          <w:id w:val="1138990466"/>
          <w:citation/>
        </w:sdtPr>
        <w:sdtEndPr/>
        <w:sdtContent>
          <w:r w:rsidR="00477664" w:rsidRPr="00A45167">
            <w:rPr>
              <w:color w:val="000000" w:themeColor="text1"/>
            </w:rPr>
            <w:fldChar w:fldCharType="begin"/>
          </w:r>
          <w:r w:rsidR="00477664" w:rsidRPr="00A45167">
            <w:rPr>
              <w:color w:val="000000" w:themeColor="text1"/>
            </w:rPr>
            <w:instrText xml:space="preserve"> CITATION Whe19 \l 1033 </w:instrText>
          </w:r>
          <w:r w:rsidR="00477664" w:rsidRPr="00A45167">
            <w:rPr>
              <w:color w:val="000000" w:themeColor="text1"/>
            </w:rPr>
            <w:fldChar w:fldCharType="separate"/>
          </w:r>
          <w:r w:rsidR="00477664" w:rsidRPr="00A45167">
            <w:rPr>
              <w:noProof/>
              <w:color w:val="000000" w:themeColor="text1"/>
            </w:rPr>
            <w:t>(Wheel Size)</w:t>
          </w:r>
          <w:r w:rsidR="00477664" w:rsidRPr="00A45167">
            <w:rPr>
              <w:color w:val="000000" w:themeColor="text1"/>
            </w:rPr>
            <w:fldChar w:fldCharType="end"/>
          </w:r>
        </w:sdtContent>
      </w:sdt>
    </w:p>
    <w:p w14:paraId="448F39FC" w14:textId="523CEDA6" w:rsidR="001D031C" w:rsidRPr="00A45167" w:rsidRDefault="001D031C" w:rsidP="001D031C">
      <w:pPr>
        <w:ind w:firstLine="240"/>
        <w:rPr>
          <w:color w:val="000000" w:themeColor="text1"/>
        </w:rPr>
      </w:pPr>
      <w:r w:rsidRPr="00A45167">
        <w:rPr>
          <w:color w:val="000000" w:themeColor="text1"/>
        </w:rPr>
        <w:t xml:space="preserve">     </w:t>
      </w:r>
      <w:r w:rsidR="00D44CA0" w:rsidRPr="00A45167">
        <w:rPr>
          <w:color w:val="000000" w:themeColor="text1"/>
        </w:rPr>
        <w:t>F</w:t>
      </w:r>
      <w:r w:rsidRPr="00A45167">
        <w:rPr>
          <w:color w:val="000000" w:themeColor="text1"/>
        </w:rPr>
        <w:t xml:space="preserve">or the 1997 corolla, the gear ratio </w:t>
      </w:r>
      <w:r w:rsidR="00E9336D" w:rsidRPr="00A45167">
        <w:rPr>
          <w:color w:val="000000" w:themeColor="text1"/>
        </w:rPr>
        <w:t>3</w:t>
      </w:r>
      <w:r w:rsidR="00E9336D" w:rsidRPr="00A45167">
        <w:rPr>
          <w:color w:val="000000" w:themeColor="text1"/>
          <w:vertAlign w:val="superscript"/>
        </w:rPr>
        <w:t>rd</w:t>
      </w:r>
      <w:r w:rsidR="00E9336D" w:rsidRPr="00A45167">
        <w:rPr>
          <w:color w:val="000000" w:themeColor="text1"/>
        </w:rPr>
        <w:t xml:space="preserve"> gear </w:t>
      </w:r>
      <w:r w:rsidRPr="00A45167">
        <w:rPr>
          <w:color w:val="000000" w:themeColor="text1"/>
        </w:rPr>
        <w:t>at i</w:t>
      </w:r>
      <w:r w:rsidRPr="00A45167">
        <w:rPr>
          <w:color w:val="000000" w:themeColor="text1"/>
          <w:vertAlign w:val="subscript"/>
        </w:rPr>
        <w:t>3</w:t>
      </w:r>
      <w:r w:rsidRPr="00A45167">
        <w:rPr>
          <w:color w:val="000000" w:themeColor="text1"/>
        </w:rPr>
        <w:t xml:space="preserve"> = </w:t>
      </w:r>
      <w:r w:rsidR="00477664" w:rsidRPr="00A45167">
        <w:rPr>
          <w:color w:val="000000" w:themeColor="text1"/>
        </w:rPr>
        <w:t xml:space="preserve">1.296 </w:t>
      </w:r>
      <w:sdt>
        <w:sdtPr>
          <w:rPr>
            <w:color w:val="000000" w:themeColor="text1"/>
          </w:rPr>
          <w:id w:val="807904415"/>
          <w:citation/>
        </w:sdtPr>
        <w:sdtEndPr/>
        <w:sdtContent>
          <w:r w:rsidR="00477664" w:rsidRPr="00A45167">
            <w:rPr>
              <w:color w:val="000000" w:themeColor="text1"/>
            </w:rPr>
            <w:fldChar w:fldCharType="begin"/>
          </w:r>
          <w:r w:rsidR="00477664" w:rsidRPr="00A45167">
            <w:rPr>
              <w:color w:val="000000" w:themeColor="text1"/>
            </w:rPr>
            <w:instrText xml:space="preserve"> CITATION Cor00 \l 1033 </w:instrText>
          </w:r>
          <w:r w:rsidR="00477664" w:rsidRPr="00A45167">
            <w:rPr>
              <w:color w:val="000000" w:themeColor="text1"/>
            </w:rPr>
            <w:fldChar w:fldCharType="separate"/>
          </w:r>
          <w:r w:rsidR="00477664" w:rsidRPr="00A45167">
            <w:rPr>
              <w:noProof/>
              <w:color w:val="000000" w:themeColor="text1"/>
            </w:rPr>
            <w:t>(Corolland)</w:t>
          </w:r>
          <w:r w:rsidR="00477664" w:rsidRPr="00A45167">
            <w:rPr>
              <w:color w:val="000000" w:themeColor="text1"/>
            </w:rPr>
            <w:fldChar w:fldCharType="end"/>
          </w:r>
        </w:sdtContent>
      </w:sdt>
    </w:p>
    <w:p w14:paraId="47E2B73B" w14:textId="49B1A31E" w:rsidR="00486668" w:rsidRPr="00A45167" w:rsidRDefault="001D031C" w:rsidP="00E9336D">
      <w:pPr>
        <w:ind w:firstLine="240"/>
        <w:rPr>
          <w:color w:val="000000" w:themeColor="text1"/>
        </w:rPr>
      </w:pPr>
      <w:r w:rsidRPr="00A45167">
        <w:rPr>
          <w:rFonts w:cstheme="minorHAnsi"/>
          <w:color w:val="000000" w:themeColor="text1"/>
        </w:rPr>
        <w:t xml:space="preserve">     </w:t>
      </w:r>
      <w:r w:rsidR="00477664" w:rsidRPr="00A45167">
        <w:rPr>
          <w:rFonts w:cstheme="minorHAnsi"/>
          <w:color w:val="000000" w:themeColor="text1"/>
        </w:rPr>
        <w:t xml:space="preserve"> </w:t>
      </w:r>
      <w:r w:rsidR="00E9336D" w:rsidRPr="00A45167">
        <w:rPr>
          <w:rFonts w:cstheme="minorHAnsi"/>
          <w:color w:val="000000" w:themeColor="text1"/>
        </w:rPr>
        <w:t xml:space="preserve">  </w:t>
      </w:r>
      <w:r w:rsidR="00D44CA0" w:rsidRPr="00A45167">
        <w:rPr>
          <w:rFonts w:cstheme="minorHAnsi"/>
          <w:color w:val="000000" w:themeColor="text1"/>
        </w:rPr>
        <w:t>a</w:t>
      </w:r>
      <w:r w:rsidR="00E9336D" w:rsidRPr="00A45167">
        <w:rPr>
          <w:rFonts w:cstheme="minorHAnsi"/>
          <w:color w:val="000000" w:themeColor="text1"/>
        </w:rPr>
        <w:t xml:space="preserve">nd differential ratio is </w:t>
      </w:r>
      <w:r w:rsidR="00E9336D" w:rsidRPr="00A45167">
        <w:rPr>
          <w:color w:val="000000" w:themeColor="text1"/>
        </w:rPr>
        <w:t>I</w:t>
      </w:r>
      <w:r w:rsidR="00E9336D" w:rsidRPr="00A45167">
        <w:rPr>
          <w:color w:val="000000" w:themeColor="text1"/>
          <w:vertAlign w:val="subscript"/>
        </w:rPr>
        <w:t xml:space="preserve">o </w:t>
      </w:r>
      <w:r w:rsidR="00D44CA0" w:rsidRPr="00A45167">
        <w:rPr>
          <w:color w:val="000000" w:themeColor="text1"/>
        </w:rPr>
        <w:t xml:space="preserve">= 2.821 </w:t>
      </w:r>
      <w:sdt>
        <w:sdtPr>
          <w:rPr>
            <w:color w:val="000000" w:themeColor="text1"/>
          </w:rPr>
          <w:id w:val="1017499477"/>
          <w:citation/>
        </w:sdtPr>
        <w:sdtEndPr/>
        <w:sdtContent>
          <w:r w:rsidR="00B770C9" w:rsidRPr="00A45167">
            <w:rPr>
              <w:color w:val="000000" w:themeColor="text1"/>
            </w:rPr>
            <w:fldChar w:fldCharType="begin"/>
          </w:r>
          <w:r w:rsidR="00B770C9" w:rsidRPr="00A45167">
            <w:rPr>
              <w:color w:val="000000" w:themeColor="text1"/>
            </w:rPr>
            <w:instrText xml:space="preserve"> CITATION Cor00 \l 1033 </w:instrText>
          </w:r>
          <w:r w:rsidR="00B770C9" w:rsidRPr="00A45167">
            <w:rPr>
              <w:color w:val="000000" w:themeColor="text1"/>
            </w:rPr>
            <w:fldChar w:fldCharType="separate"/>
          </w:r>
          <w:r w:rsidR="00B770C9" w:rsidRPr="00A45167">
            <w:rPr>
              <w:noProof/>
              <w:color w:val="000000" w:themeColor="text1"/>
            </w:rPr>
            <w:t>(Corolland)</w:t>
          </w:r>
          <w:r w:rsidR="00B770C9" w:rsidRPr="00A45167">
            <w:rPr>
              <w:color w:val="000000" w:themeColor="text1"/>
            </w:rPr>
            <w:fldChar w:fldCharType="end"/>
          </w:r>
        </w:sdtContent>
      </w:sdt>
    </w:p>
    <w:p w14:paraId="350F9B9D" w14:textId="56401516" w:rsidR="0019115F" w:rsidRDefault="00A45167" w:rsidP="0019115F">
      <w:pPr>
        <w:ind w:firstLine="240"/>
        <w:rPr>
          <w:rFonts w:cstheme="minorHAnsi"/>
          <w:color w:val="000000" w:themeColor="text1"/>
        </w:rPr>
      </w:pPr>
      <w:r>
        <w:rPr>
          <w:rFonts w:cstheme="minorHAnsi"/>
          <w:color w:val="000000" w:themeColor="text1"/>
        </w:rPr>
        <w:t xml:space="preserve">To determine the speed of a vehicle from the RPM or vice versa. It is important to understand that the transmission ratio in the gearbox acts to reduce the engine’s revolution. Similarly, the output shaft from the transmission which carries the engine’s power to the drive train has its revolutions reduced by the final gear ratio at the differential. </w:t>
      </w:r>
      <w:r w:rsidR="007B6BAD">
        <w:rPr>
          <w:rFonts w:cstheme="minorHAnsi"/>
          <w:color w:val="000000" w:themeColor="text1"/>
        </w:rPr>
        <w:t xml:space="preserve">Furthermore, each revolution that the wheel of the car makes, moves the vehicle at a distance which equals the tire’s circumference. </w:t>
      </w:r>
    </w:p>
    <w:p w14:paraId="28B9D676" w14:textId="2B2724A1" w:rsidR="00731E98" w:rsidRDefault="007B6BAD" w:rsidP="007B6BAD">
      <w:pPr>
        <w:ind w:firstLine="240"/>
        <w:rPr>
          <w:rFonts w:cstheme="minorHAnsi"/>
          <w:color w:val="000000" w:themeColor="text1"/>
        </w:rPr>
      </w:pPr>
      <w:r>
        <w:rPr>
          <w:rFonts w:cstheme="minorHAnsi"/>
          <w:color w:val="000000" w:themeColor="text1"/>
        </w:rPr>
        <w:t>The transmission gear ration i</w:t>
      </w:r>
      <w:r w:rsidRPr="007B6BAD">
        <w:rPr>
          <w:rFonts w:cstheme="minorHAnsi"/>
          <w:color w:val="000000" w:themeColor="text1"/>
          <w:vertAlign w:val="subscript"/>
        </w:rPr>
        <w:t>x</w:t>
      </w:r>
      <w:r>
        <w:rPr>
          <w:rFonts w:cstheme="minorHAnsi"/>
          <w:color w:val="000000" w:themeColor="text1"/>
          <w:vertAlign w:val="subscript"/>
        </w:rPr>
        <w:t xml:space="preserve"> </w:t>
      </w:r>
      <w:r>
        <w:rPr>
          <w:rFonts w:cstheme="minorHAnsi"/>
          <w:color w:val="000000" w:themeColor="text1"/>
        </w:rPr>
        <w:t>will be used to determine the engine revolution in RPM at the gearbox while the i</w:t>
      </w:r>
      <w:r w:rsidRPr="007B6BAD">
        <w:rPr>
          <w:rFonts w:cstheme="minorHAnsi"/>
          <w:color w:val="000000" w:themeColor="text1"/>
          <w:vertAlign w:val="subscript"/>
        </w:rPr>
        <w:t>o</w:t>
      </w:r>
      <w:r>
        <w:rPr>
          <w:rFonts w:cstheme="minorHAnsi"/>
          <w:color w:val="000000" w:themeColor="text1"/>
          <w:vertAlign w:val="subscript"/>
        </w:rPr>
        <w:t xml:space="preserve"> </w:t>
      </w:r>
      <w:r>
        <w:rPr>
          <w:rFonts w:cstheme="minorHAnsi"/>
          <w:color w:val="000000" w:themeColor="text1"/>
        </w:rPr>
        <w:t>will be used to determine the RPM at the axle. Therefore</w:t>
      </w:r>
      <w:r w:rsidR="00C364FC">
        <w:rPr>
          <w:rFonts w:cstheme="minorHAnsi"/>
          <w:color w:val="000000" w:themeColor="text1"/>
        </w:rPr>
        <w:t>,</w:t>
      </w:r>
      <w:r>
        <w:rPr>
          <w:rFonts w:cstheme="minorHAnsi"/>
          <w:color w:val="000000" w:themeColor="text1"/>
        </w:rPr>
        <w:t xml:space="preserve"> the total engine RPM </w:t>
      </w:r>
      <w:r w:rsidRPr="00A45167">
        <w:rPr>
          <w:rFonts w:cstheme="minorHAnsi"/>
          <w:color w:val="000000" w:themeColor="text1"/>
        </w:rPr>
        <w:t>ω</w:t>
      </w:r>
      <w:r w:rsidRPr="007B6BAD">
        <w:rPr>
          <w:rFonts w:cstheme="minorHAnsi"/>
          <w:color w:val="000000" w:themeColor="text1"/>
          <w:vertAlign w:val="subscript"/>
        </w:rPr>
        <w:t>e</w:t>
      </w:r>
      <w:r>
        <w:rPr>
          <w:rFonts w:cstheme="minorHAnsi"/>
          <w:color w:val="000000" w:themeColor="text1"/>
        </w:rPr>
        <w:t xml:space="preserve"> will be reduced by the gear ratio i</w:t>
      </w:r>
      <w:r w:rsidRPr="007B6BAD">
        <w:rPr>
          <w:rFonts w:cstheme="minorHAnsi"/>
          <w:color w:val="000000" w:themeColor="text1"/>
          <w:vertAlign w:val="subscript"/>
        </w:rPr>
        <w:t>x</w:t>
      </w:r>
      <w:r>
        <w:rPr>
          <w:rFonts w:cstheme="minorHAnsi"/>
          <w:color w:val="000000" w:themeColor="text1"/>
          <w:vertAlign w:val="subscript"/>
        </w:rPr>
        <w:t xml:space="preserve"> </w:t>
      </w:r>
      <w:r>
        <w:rPr>
          <w:rFonts w:cstheme="minorHAnsi"/>
          <w:color w:val="000000" w:themeColor="text1"/>
        </w:rPr>
        <w:t xml:space="preserve">and become </w:t>
      </w:r>
      <w:r w:rsidRPr="00A45167">
        <w:rPr>
          <w:rFonts w:cstheme="minorHAnsi"/>
          <w:color w:val="000000" w:themeColor="text1"/>
        </w:rPr>
        <w:t>ω</w:t>
      </w:r>
      <w:r w:rsidRPr="007B6BAD">
        <w:rPr>
          <w:rFonts w:cstheme="minorHAnsi"/>
          <w:color w:val="000000" w:themeColor="text1"/>
          <w:vertAlign w:val="subscript"/>
        </w:rPr>
        <w:t>g</w:t>
      </w:r>
      <w:r>
        <w:rPr>
          <w:rFonts w:cstheme="minorHAnsi"/>
          <w:color w:val="000000" w:themeColor="text1"/>
        </w:rPr>
        <w:t>/i</w:t>
      </w:r>
      <w:r w:rsidRPr="007B6BAD">
        <w:rPr>
          <w:rFonts w:cstheme="minorHAnsi"/>
          <w:color w:val="000000" w:themeColor="text1"/>
          <w:vertAlign w:val="subscript"/>
        </w:rPr>
        <w:t>x</w:t>
      </w:r>
      <w:r>
        <w:rPr>
          <w:rFonts w:cstheme="minorHAnsi"/>
          <w:color w:val="000000" w:themeColor="text1"/>
          <w:vertAlign w:val="subscript"/>
        </w:rPr>
        <w:t xml:space="preserve"> </w:t>
      </w:r>
      <w:r>
        <w:rPr>
          <w:rFonts w:cstheme="minorHAnsi"/>
          <w:color w:val="000000" w:themeColor="text1"/>
        </w:rPr>
        <w:t xml:space="preserve">RPM. While the RPM at the differential </w:t>
      </w:r>
      <w:r w:rsidRPr="00A45167">
        <w:rPr>
          <w:rFonts w:cstheme="minorHAnsi"/>
          <w:color w:val="000000" w:themeColor="text1"/>
        </w:rPr>
        <w:t>ω</w:t>
      </w:r>
      <w:r w:rsidRPr="007B6BAD">
        <w:rPr>
          <w:rFonts w:cstheme="minorHAnsi"/>
          <w:color w:val="000000" w:themeColor="text1"/>
          <w:vertAlign w:val="subscript"/>
        </w:rPr>
        <w:t>d</w:t>
      </w:r>
      <w:r>
        <w:rPr>
          <w:rFonts w:cstheme="minorHAnsi"/>
          <w:color w:val="000000" w:themeColor="text1"/>
          <w:vertAlign w:val="subscript"/>
        </w:rPr>
        <w:t xml:space="preserve"> </w:t>
      </w:r>
      <w:r>
        <w:rPr>
          <w:rFonts w:cstheme="minorHAnsi"/>
          <w:color w:val="000000" w:themeColor="text1"/>
        </w:rPr>
        <w:t xml:space="preserve">will become </w:t>
      </w:r>
      <w:r w:rsidRPr="00A45167">
        <w:rPr>
          <w:rFonts w:cstheme="minorHAnsi"/>
          <w:color w:val="000000" w:themeColor="text1"/>
        </w:rPr>
        <w:t>ω</w:t>
      </w:r>
      <w:r w:rsidRPr="007B6BAD">
        <w:rPr>
          <w:rFonts w:cstheme="minorHAnsi"/>
          <w:color w:val="000000" w:themeColor="text1"/>
          <w:vertAlign w:val="subscript"/>
        </w:rPr>
        <w:t>g</w:t>
      </w:r>
      <w:r>
        <w:rPr>
          <w:rFonts w:cstheme="minorHAnsi"/>
          <w:color w:val="000000" w:themeColor="text1"/>
        </w:rPr>
        <w:t>/i</w:t>
      </w:r>
      <w:r w:rsidRPr="007B6BAD">
        <w:rPr>
          <w:rFonts w:cstheme="minorHAnsi"/>
          <w:color w:val="000000" w:themeColor="text1"/>
          <w:vertAlign w:val="subscript"/>
        </w:rPr>
        <w:t>o</w:t>
      </w:r>
      <w:r>
        <w:rPr>
          <w:rFonts w:cstheme="minorHAnsi"/>
          <w:color w:val="000000" w:themeColor="text1"/>
          <w:vertAlign w:val="subscript"/>
        </w:rPr>
        <w:t xml:space="preserve">. </w:t>
      </w:r>
      <w:r>
        <w:rPr>
          <w:rFonts w:cstheme="minorHAnsi"/>
          <w:color w:val="000000" w:themeColor="text1"/>
        </w:rPr>
        <w:t>Therefore, the total RPM of the tire w</w:t>
      </w:r>
      <w:r w:rsidRPr="007B6BAD">
        <w:rPr>
          <w:rFonts w:cstheme="minorHAnsi"/>
          <w:color w:val="000000" w:themeColor="text1"/>
          <w:vertAlign w:val="subscript"/>
        </w:rPr>
        <w:t>t</w:t>
      </w:r>
      <w:r>
        <w:rPr>
          <w:rFonts w:cstheme="minorHAnsi"/>
          <w:color w:val="000000" w:themeColor="text1"/>
          <w:vertAlign w:val="subscript"/>
        </w:rPr>
        <w:t xml:space="preserve"> </w:t>
      </w:r>
      <w:r>
        <w:rPr>
          <w:rFonts w:cstheme="minorHAnsi"/>
          <w:color w:val="000000" w:themeColor="text1"/>
        </w:rPr>
        <w:t xml:space="preserve">will be </w:t>
      </w:r>
      <w:r w:rsidRPr="00A45167">
        <w:rPr>
          <w:rFonts w:cstheme="minorHAnsi"/>
          <w:color w:val="000000" w:themeColor="text1"/>
        </w:rPr>
        <w:t>ω</w:t>
      </w:r>
      <w:r w:rsidRPr="007B6BAD">
        <w:rPr>
          <w:rFonts w:cstheme="minorHAnsi"/>
          <w:color w:val="000000" w:themeColor="text1"/>
          <w:vertAlign w:val="subscript"/>
        </w:rPr>
        <w:t>e</w:t>
      </w:r>
      <w:r>
        <w:rPr>
          <w:rFonts w:cstheme="minorHAnsi"/>
          <w:color w:val="000000" w:themeColor="text1"/>
        </w:rPr>
        <w:t xml:space="preserve"> / (i</w:t>
      </w:r>
      <w:r w:rsidRPr="007B6BAD">
        <w:rPr>
          <w:rFonts w:cstheme="minorHAnsi"/>
          <w:color w:val="000000" w:themeColor="text1"/>
          <w:vertAlign w:val="subscript"/>
        </w:rPr>
        <w:t>x</w:t>
      </w:r>
      <w:r>
        <w:rPr>
          <w:rFonts w:cstheme="minorHAnsi"/>
          <w:color w:val="000000" w:themeColor="text1"/>
        </w:rPr>
        <w:t>.i</w:t>
      </w:r>
      <w:r w:rsidRPr="007B6BAD">
        <w:rPr>
          <w:rFonts w:cstheme="minorHAnsi"/>
          <w:color w:val="000000" w:themeColor="text1"/>
          <w:vertAlign w:val="subscript"/>
        </w:rPr>
        <w:t>o</w:t>
      </w:r>
      <w:r>
        <w:rPr>
          <w:rFonts w:cstheme="minorHAnsi"/>
          <w:color w:val="000000" w:themeColor="text1"/>
        </w:rPr>
        <w:t xml:space="preserve">). </w:t>
      </w:r>
    </w:p>
    <w:p w14:paraId="7375D720" w14:textId="7C653279" w:rsidR="007B6BAD" w:rsidRDefault="00731E98" w:rsidP="007B6BAD">
      <w:pPr>
        <w:ind w:firstLine="240"/>
        <w:rPr>
          <w:rFonts w:cstheme="minorHAnsi"/>
          <w:color w:val="000000" w:themeColor="text1"/>
        </w:rPr>
      </w:pPr>
      <w:r>
        <w:rPr>
          <w:rFonts w:cstheme="minorHAnsi"/>
          <w:color w:val="000000" w:themeColor="text1"/>
        </w:rPr>
        <w:t>The distance that the car will move forward will be:</w:t>
      </w:r>
    </w:p>
    <w:p w14:paraId="586BE964" w14:textId="7C087403" w:rsidR="00731E98" w:rsidRPr="00731E98" w:rsidRDefault="00731E98" w:rsidP="007B6BAD">
      <w:pPr>
        <w:ind w:firstLine="240"/>
        <w:rPr>
          <w:rFonts w:cstheme="minorHAnsi"/>
          <w:color w:val="000000" w:themeColor="text1"/>
        </w:rPr>
      </w:pPr>
      <w:r>
        <w:rPr>
          <w:rFonts w:cstheme="minorHAnsi"/>
          <w:color w:val="000000" w:themeColor="text1"/>
        </w:rPr>
        <w:t>2</w:t>
      </w:r>
      <w:r>
        <w:rPr>
          <w:rFonts w:cstheme="minorHAnsi"/>
          <w:color w:val="000000" w:themeColor="text1"/>
        </w:rPr>
        <w:sym w:font="Symbol" w:char="F070"/>
      </w:r>
      <w:r>
        <w:rPr>
          <w:rFonts w:cstheme="minorHAnsi"/>
          <w:color w:val="000000" w:themeColor="text1"/>
        </w:rPr>
        <w:t>r</w:t>
      </w:r>
      <w:r w:rsidRPr="00731E98">
        <w:rPr>
          <w:rFonts w:cstheme="minorHAnsi"/>
          <w:color w:val="000000" w:themeColor="text1"/>
          <w:vertAlign w:val="subscript"/>
        </w:rPr>
        <w:t>w</w:t>
      </w:r>
      <w:r>
        <w:rPr>
          <w:rFonts w:cstheme="minorHAnsi"/>
          <w:color w:val="000000" w:themeColor="text1"/>
          <w:vertAlign w:val="subscript"/>
        </w:rPr>
        <w:t xml:space="preserve"> </w:t>
      </w:r>
      <w:r>
        <w:rPr>
          <w:rFonts w:cstheme="minorHAnsi"/>
          <w:color w:val="000000" w:themeColor="text1"/>
        </w:rPr>
        <w:t>x w</w:t>
      </w:r>
      <w:r w:rsidRPr="00731E98">
        <w:rPr>
          <w:rFonts w:cstheme="minorHAnsi"/>
          <w:color w:val="000000" w:themeColor="text1"/>
          <w:vertAlign w:val="subscript"/>
        </w:rPr>
        <w:t>t</w:t>
      </w:r>
      <w:r>
        <w:rPr>
          <w:rFonts w:cstheme="minorHAnsi"/>
          <w:color w:val="000000" w:themeColor="text1"/>
          <w:vertAlign w:val="subscript"/>
        </w:rPr>
        <w:t xml:space="preserve"> </w:t>
      </w:r>
      <w:r>
        <w:rPr>
          <w:rFonts w:cstheme="minorHAnsi"/>
          <w:color w:val="000000" w:themeColor="text1"/>
        </w:rPr>
        <w:t>where r</w:t>
      </w:r>
      <w:r w:rsidRPr="00731E98">
        <w:rPr>
          <w:rFonts w:cstheme="minorHAnsi"/>
          <w:color w:val="000000" w:themeColor="text1"/>
          <w:vertAlign w:val="subscript"/>
        </w:rPr>
        <w:t>w</w:t>
      </w:r>
      <w:r>
        <w:rPr>
          <w:rFonts w:cstheme="minorHAnsi"/>
          <w:color w:val="000000" w:themeColor="text1"/>
          <w:vertAlign w:val="subscript"/>
        </w:rPr>
        <w:t xml:space="preserve"> </w:t>
      </w:r>
      <w:r>
        <w:rPr>
          <w:rFonts w:cstheme="minorHAnsi"/>
          <w:color w:val="000000" w:themeColor="text1"/>
        </w:rPr>
        <w:t xml:space="preserve">is the radius of the car’s tire. </w:t>
      </w:r>
    </w:p>
    <w:p w14:paraId="6B17AE97" w14:textId="55A1E3F6" w:rsidR="004A6753" w:rsidRPr="00731E98" w:rsidRDefault="00064621" w:rsidP="00731E98">
      <w:pPr>
        <w:ind w:firstLine="0"/>
        <w:rPr>
          <w:color w:val="000000" w:themeColor="text1"/>
        </w:rPr>
      </w:pPr>
      <w:r>
        <w:rPr>
          <w:color w:val="000000" w:themeColor="text1"/>
        </w:rPr>
        <w:t xml:space="preserve">Combining between equations, the formula can be reduced to </w:t>
      </w:r>
    </w:p>
    <w:p w14:paraId="0691BAD0" w14:textId="51922381" w:rsidR="004A6753" w:rsidRDefault="00A94E73" w:rsidP="00A94E73">
      <w:pPr>
        <w:rPr>
          <w:color w:val="000000" w:themeColor="text1"/>
        </w:rPr>
      </w:pPr>
      <w:r>
        <w:rPr>
          <w:color w:val="000000" w:themeColor="text1"/>
        </w:rPr>
        <w:t xml:space="preserve"> </w:t>
      </w:r>
      <w:r>
        <w:rPr>
          <w:color w:val="000000" w:themeColor="text1"/>
        </w:rPr>
        <w:t>0.00595 x</w:t>
      </w:r>
      <w:r w:rsidRPr="0093269F">
        <w:rPr>
          <w:color w:val="000000" w:themeColor="text1"/>
        </w:rPr>
        <w:t xml:space="preserve"> </w:t>
      </w:r>
      <w:r w:rsidR="0093269F" w:rsidRPr="0093269F">
        <w:rPr>
          <w:color w:val="000000" w:themeColor="text1"/>
        </w:rPr>
        <w:t>(</w:t>
      </w:r>
      <w:r w:rsidR="0093269F" w:rsidRPr="00A45167">
        <w:rPr>
          <w:rFonts w:cstheme="minorHAnsi"/>
          <w:color w:val="000000" w:themeColor="text1"/>
        </w:rPr>
        <w:t>ω</w:t>
      </w:r>
      <w:r w:rsidR="0093269F" w:rsidRPr="0093269F">
        <w:rPr>
          <w:color w:val="000000" w:themeColor="text1"/>
        </w:rPr>
        <w:t xml:space="preserve"> * r) / (</w:t>
      </w:r>
      <w:r w:rsidR="0093269F">
        <w:rPr>
          <w:color w:val="000000" w:themeColor="text1"/>
        </w:rPr>
        <w:t>i</w:t>
      </w:r>
      <w:r>
        <w:rPr>
          <w:color w:val="000000" w:themeColor="text1"/>
          <w:vertAlign w:val="subscript"/>
        </w:rPr>
        <w:t>3</w:t>
      </w:r>
      <w:r w:rsidR="0093269F">
        <w:rPr>
          <w:color w:val="000000" w:themeColor="text1"/>
        </w:rPr>
        <w:t xml:space="preserve"> * i</w:t>
      </w:r>
      <w:r w:rsidR="0093269F" w:rsidRPr="0093269F">
        <w:rPr>
          <w:color w:val="000000" w:themeColor="text1"/>
          <w:vertAlign w:val="subscript"/>
        </w:rPr>
        <w:t>0</w:t>
      </w:r>
      <w:r w:rsidR="0093269F" w:rsidRPr="0093269F">
        <w:rPr>
          <w:color w:val="000000" w:themeColor="text1"/>
        </w:rPr>
        <w:t xml:space="preserve">) </w:t>
      </w:r>
      <w:r w:rsidR="004A6753" w:rsidRPr="0093269F">
        <w:rPr>
          <w:color w:val="000000" w:themeColor="text1"/>
        </w:rPr>
        <w:t xml:space="preserve">= </w:t>
      </w:r>
      <w:r w:rsidR="0093269F">
        <w:rPr>
          <w:color w:val="000000" w:themeColor="text1"/>
        </w:rPr>
        <w:t xml:space="preserve">v </w:t>
      </w:r>
      <w:r w:rsidR="0093269F" w:rsidRPr="0093269F">
        <w:rPr>
          <w:color w:val="000000" w:themeColor="text1"/>
        </w:rPr>
        <w:t>(mph)</w:t>
      </w:r>
      <w:r>
        <w:rPr>
          <w:color w:val="000000" w:themeColor="text1"/>
        </w:rPr>
        <w:t xml:space="preserve">   (multiplication factor for miles per hour)</w:t>
      </w:r>
    </w:p>
    <w:p w14:paraId="21789CE1" w14:textId="0E0DC59B" w:rsidR="00C364FC" w:rsidRDefault="00C364FC" w:rsidP="0093269F">
      <w:pPr>
        <w:rPr>
          <w:color w:val="000000" w:themeColor="text1"/>
        </w:rPr>
      </w:pPr>
      <w:r>
        <w:rPr>
          <w:color w:val="000000" w:themeColor="text1"/>
        </w:rPr>
        <w:t>Since the 3</w:t>
      </w:r>
      <w:r w:rsidRPr="00C364FC">
        <w:rPr>
          <w:color w:val="000000" w:themeColor="text1"/>
          <w:vertAlign w:val="superscript"/>
        </w:rPr>
        <w:t>rd</w:t>
      </w:r>
      <w:r>
        <w:rPr>
          <w:color w:val="000000" w:themeColor="text1"/>
        </w:rPr>
        <w:t xml:space="preserve"> gear is used at </w:t>
      </w:r>
      <w:r w:rsidR="00A94E73">
        <w:rPr>
          <w:color w:val="000000" w:themeColor="text1"/>
        </w:rPr>
        <w:t xml:space="preserve">v = </w:t>
      </w:r>
      <w:r>
        <w:rPr>
          <w:color w:val="000000" w:themeColor="text1"/>
        </w:rPr>
        <w:t xml:space="preserve">70 mph </w:t>
      </w:r>
    </w:p>
    <w:p w14:paraId="637B9F2C" w14:textId="6A49171C" w:rsidR="00C364FC" w:rsidRDefault="00C364FC" w:rsidP="0093269F">
      <w:pPr>
        <w:rPr>
          <w:color w:val="000000" w:themeColor="text1"/>
        </w:rPr>
      </w:pPr>
      <w:r>
        <w:rPr>
          <w:color w:val="000000" w:themeColor="text1"/>
        </w:rPr>
        <w:t>I</w:t>
      </w:r>
      <w:r w:rsidRPr="00C364FC">
        <w:rPr>
          <w:color w:val="000000" w:themeColor="text1"/>
          <w:vertAlign w:val="subscript"/>
        </w:rPr>
        <w:t>3</w:t>
      </w:r>
      <w:r>
        <w:rPr>
          <w:color w:val="000000" w:themeColor="text1"/>
          <w:vertAlign w:val="subscript"/>
        </w:rPr>
        <w:t xml:space="preserve"> = </w:t>
      </w:r>
      <w:r w:rsidR="00A94E73" w:rsidRPr="00A94E73">
        <w:rPr>
          <w:color w:val="000000" w:themeColor="text1"/>
        </w:rPr>
        <w:t>1.296:1</w:t>
      </w:r>
    </w:p>
    <w:p w14:paraId="1C5FA9E9" w14:textId="11087F71" w:rsidR="00C364FC" w:rsidRDefault="00C364FC" w:rsidP="0093269F">
      <w:pPr>
        <w:rPr>
          <w:color w:val="000000" w:themeColor="text1"/>
        </w:rPr>
      </w:pPr>
      <w:r>
        <w:rPr>
          <w:color w:val="000000" w:themeColor="text1"/>
        </w:rPr>
        <w:t>i</w:t>
      </w:r>
      <w:r w:rsidRPr="00C364FC">
        <w:rPr>
          <w:color w:val="000000" w:themeColor="text1"/>
          <w:vertAlign w:val="subscript"/>
        </w:rPr>
        <w:t>o</w:t>
      </w:r>
      <w:r>
        <w:rPr>
          <w:color w:val="000000" w:themeColor="text1"/>
          <w:vertAlign w:val="subscript"/>
        </w:rPr>
        <w:t xml:space="preserve"> </w:t>
      </w:r>
      <w:r>
        <w:rPr>
          <w:color w:val="000000" w:themeColor="text1"/>
        </w:rPr>
        <w:t>= 2.821</w:t>
      </w:r>
      <w:r w:rsidR="00A94E73">
        <w:rPr>
          <w:color w:val="000000" w:themeColor="text1"/>
        </w:rPr>
        <w:t>:1</w:t>
      </w:r>
    </w:p>
    <w:p w14:paraId="470CBA5B" w14:textId="7C893CCA" w:rsidR="00A94E73" w:rsidRPr="00C364FC" w:rsidRDefault="00A94E73" w:rsidP="00A94E73">
      <w:pPr>
        <w:rPr>
          <w:color w:val="000000" w:themeColor="text1"/>
        </w:rPr>
      </w:pPr>
      <w:r>
        <w:rPr>
          <w:color w:val="000000" w:themeColor="text1"/>
        </w:rPr>
        <w:lastRenderedPageBreak/>
        <w:t xml:space="preserve">r = 0.291 </w:t>
      </w:r>
    </w:p>
    <w:p w14:paraId="532E292F" w14:textId="109A2933" w:rsidR="00A94E73" w:rsidRDefault="00A94E73" w:rsidP="00A94E73">
      <w:pPr>
        <w:suppressAutoHyphens w:val="0"/>
        <w:rPr>
          <w:color w:val="000000" w:themeColor="text1"/>
        </w:rPr>
      </w:pPr>
      <w:r>
        <w:rPr>
          <w:rFonts w:cstheme="minorHAnsi"/>
          <w:color w:val="000000" w:themeColor="text1"/>
        </w:rPr>
        <w:t>(</w:t>
      </w:r>
      <w:r w:rsidRPr="00A45167">
        <w:rPr>
          <w:rFonts w:cstheme="minorHAnsi"/>
          <w:color w:val="000000" w:themeColor="text1"/>
        </w:rPr>
        <w:t>ω</w:t>
      </w:r>
      <w:r>
        <w:rPr>
          <w:color w:val="000000" w:themeColor="text1"/>
        </w:rPr>
        <w:t xml:space="preserve"> * </w:t>
      </w:r>
      <w:r w:rsidRPr="00A94E73">
        <w:rPr>
          <w:color w:val="000000" w:themeColor="text1"/>
        </w:rPr>
        <w:t>0.00018</w:t>
      </w:r>
      <w:r>
        <w:rPr>
          <w:color w:val="000000" w:themeColor="text1"/>
        </w:rPr>
        <w:t>1)</w:t>
      </w:r>
      <w:r>
        <w:rPr>
          <w:color w:val="000000" w:themeColor="text1"/>
        </w:rPr>
        <w:t xml:space="preserve"> </w:t>
      </w:r>
      <w:r>
        <w:rPr>
          <w:color w:val="000000" w:themeColor="text1"/>
        </w:rPr>
        <w:t>/ 3.656 = 70</w:t>
      </w:r>
    </w:p>
    <w:p w14:paraId="572AE1AC" w14:textId="77777777" w:rsidR="00A94E73" w:rsidRDefault="00A94E73" w:rsidP="00A94E73">
      <w:pPr>
        <w:suppressAutoHyphens w:val="0"/>
        <w:rPr>
          <w:color w:val="000000" w:themeColor="text1"/>
        </w:rPr>
      </w:pPr>
      <w:r>
        <w:rPr>
          <w:rFonts w:cstheme="minorHAnsi"/>
          <w:color w:val="000000" w:themeColor="text1"/>
        </w:rPr>
        <w:t>0.291</w:t>
      </w:r>
      <w:r w:rsidRPr="00A45167">
        <w:rPr>
          <w:rFonts w:cstheme="minorHAnsi"/>
          <w:color w:val="000000" w:themeColor="text1"/>
        </w:rPr>
        <w:t>ω</w:t>
      </w:r>
      <w:r>
        <w:rPr>
          <w:color w:val="000000" w:themeColor="text1"/>
        </w:rPr>
        <w:t xml:space="preserve"> = 70*3.656 </w:t>
      </w:r>
    </w:p>
    <w:p w14:paraId="6C3924CA" w14:textId="57167C1C" w:rsidR="0093269F" w:rsidRDefault="00A94E73" w:rsidP="00A94E73">
      <w:pPr>
        <w:suppressAutoHyphens w:val="0"/>
        <w:rPr>
          <w:color w:val="000000" w:themeColor="text1"/>
        </w:rPr>
      </w:pPr>
      <w:r w:rsidRPr="00A45167">
        <w:rPr>
          <w:rFonts w:cstheme="minorHAnsi"/>
          <w:color w:val="000000" w:themeColor="text1"/>
        </w:rPr>
        <w:t>ω</w:t>
      </w:r>
      <w:r>
        <w:rPr>
          <w:color w:val="000000" w:themeColor="text1"/>
        </w:rPr>
        <w:t xml:space="preserve"> = 879 rpm</w:t>
      </w:r>
      <w:bookmarkStart w:id="0" w:name="_GoBack"/>
      <w:bookmarkEnd w:id="0"/>
      <w:r w:rsidR="0093269F">
        <w:rPr>
          <w:color w:val="000000" w:themeColor="text1"/>
        </w:rPr>
        <w:br w:type="page"/>
      </w:r>
    </w:p>
    <w:sdt>
      <w:sdtPr>
        <w:rPr>
          <w:rFonts w:asciiTheme="minorHAnsi" w:eastAsiaTheme="minorEastAsia" w:hAnsiTheme="minorHAnsi" w:cstheme="minorBidi"/>
        </w:rPr>
        <w:id w:val="-1765606982"/>
        <w:docPartObj>
          <w:docPartGallery w:val="Bibliographies"/>
          <w:docPartUnique/>
        </w:docPartObj>
      </w:sdtPr>
      <w:sdtEndPr>
        <w:rPr>
          <w:b/>
          <w:bCs/>
        </w:rPr>
      </w:sdtEndPr>
      <w:sdtContent>
        <w:p w14:paraId="3710BBEF" w14:textId="19401B3D" w:rsidR="0093269F" w:rsidRDefault="0093269F">
          <w:pPr>
            <w:pStyle w:val="Heading1"/>
          </w:pPr>
          <w:r>
            <w:t>Works Cited</w:t>
          </w:r>
        </w:p>
        <w:p w14:paraId="512D20E5" w14:textId="77777777" w:rsidR="0093269F" w:rsidRDefault="0093269F" w:rsidP="0093269F">
          <w:pPr>
            <w:pStyle w:val="Bibliography"/>
            <w:ind w:left="720" w:hanging="720"/>
            <w:rPr>
              <w:noProof/>
              <w:lang w:eastAsia="zh-CN"/>
            </w:rPr>
          </w:pPr>
          <w:r>
            <w:fldChar w:fldCharType="begin"/>
          </w:r>
          <w:r>
            <w:instrText xml:space="preserve"> BIBLIOGRAPHY </w:instrText>
          </w:r>
          <w:r>
            <w:fldChar w:fldCharType="separate"/>
          </w:r>
          <w:r>
            <w:rPr>
              <w:noProof/>
            </w:rPr>
            <w:t xml:space="preserve">Auto 123. </w:t>
          </w:r>
          <w:r>
            <w:rPr>
              <w:i/>
              <w:iCs/>
              <w:noProof/>
            </w:rPr>
            <w:t>Technical Specifications 1997 Toyota Corolla SD</w:t>
          </w:r>
          <w:r>
            <w:rPr>
              <w:noProof/>
            </w:rPr>
            <w:t>. 2018. 12 March 2019. &lt;https://www.auto123.com/en/new-cars/technical-specs/toyota/corolla/1997/base/sd/&gt;.</w:t>
          </w:r>
        </w:p>
        <w:p w14:paraId="4B53E1F5" w14:textId="77777777" w:rsidR="0093269F" w:rsidRDefault="0093269F" w:rsidP="0093269F">
          <w:pPr>
            <w:pStyle w:val="Bibliography"/>
            <w:ind w:left="720" w:hanging="720"/>
            <w:rPr>
              <w:noProof/>
            </w:rPr>
          </w:pPr>
          <w:r>
            <w:rPr>
              <w:noProof/>
            </w:rPr>
            <w:t xml:space="preserve">Corolland. </w:t>
          </w:r>
          <w:r>
            <w:rPr>
              <w:i/>
              <w:iCs/>
              <w:noProof/>
            </w:rPr>
            <w:t>1993-1997 Toyota Corolla (US-Spec): transmissions, driveshafts, and axles</w:t>
          </w:r>
          <w:r>
            <w:rPr>
              <w:noProof/>
            </w:rPr>
            <w:t>. 2000. 12 March 2019. &lt;https://www.corolland.com/corolla/1993-1997/transmissions.html&gt;.</w:t>
          </w:r>
        </w:p>
        <w:p w14:paraId="6C105C01" w14:textId="77777777" w:rsidR="0093269F" w:rsidRDefault="0093269F" w:rsidP="0093269F">
          <w:pPr>
            <w:pStyle w:val="Bibliography"/>
            <w:ind w:left="720" w:hanging="720"/>
            <w:rPr>
              <w:noProof/>
            </w:rPr>
          </w:pPr>
          <w:r>
            <w:rPr>
              <w:noProof/>
            </w:rPr>
            <w:t xml:space="preserve">Husain, Iqbal. </w:t>
          </w:r>
          <w:r>
            <w:rPr>
              <w:i/>
              <w:iCs/>
              <w:noProof/>
            </w:rPr>
            <w:t>Electric and Hybrid Vehicles: Design Fundamentals</w:t>
          </w:r>
          <w:r>
            <w:rPr>
              <w:noProof/>
            </w:rPr>
            <w:t>. 2nd. Boca Raton, FL: CRC Press, 2011.</w:t>
          </w:r>
        </w:p>
        <w:p w14:paraId="4AA670B3" w14:textId="77777777" w:rsidR="0093269F" w:rsidRDefault="0093269F" w:rsidP="0093269F">
          <w:pPr>
            <w:pStyle w:val="Bibliography"/>
            <w:ind w:left="720" w:hanging="720"/>
            <w:rPr>
              <w:noProof/>
            </w:rPr>
          </w:pPr>
          <w:r>
            <w:rPr>
              <w:noProof/>
            </w:rPr>
            <w:t xml:space="preserve">toyoland. </w:t>
          </w:r>
          <w:r>
            <w:rPr>
              <w:i/>
              <w:iCs/>
              <w:noProof/>
            </w:rPr>
            <w:t>Toyota 4A-F and 7A-FE engines: details and photos</w:t>
          </w:r>
          <w:r>
            <w:rPr>
              <w:noProof/>
            </w:rPr>
            <w:t>. 2000. 13 March 2019. &lt;https://www.toyoland.com/engines/4A-F.html&gt;.</w:t>
          </w:r>
        </w:p>
        <w:p w14:paraId="6E3E50E0" w14:textId="77777777" w:rsidR="0093269F" w:rsidRDefault="0093269F" w:rsidP="0093269F">
          <w:pPr>
            <w:pStyle w:val="Bibliography"/>
            <w:ind w:left="720" w:hanging="720"/>
            <w:rPr>
              <w:noProof/>
            </w:rPr>
          </w:pPr>
          <w:r>
            <w:rPr>
              <w:noProof/>
            </w:rPr>
            <w:t xml:space="preserve">Wheel Size. </w:t>
          </w:r>
          <w:r>
            <w:rPr>
              <w:i/>
              <w:iCs/>
              <w:noProof/>
            </w:rPr>
            <w:t>Toyota Corolla 1997 Alloy wheel fitment guide US domestic market</w:t>
          </w:r>
          <w:r>
            <w:rPr>
              <w:noProof/>
            </w:rPr>
            <w:t>. 2019. 12 March 2019. &lt;https://www.wheel-size.com/size/toyota/corolla/1997/&gt;.</w:t>
          </w:r>
        </w:p>
        <w:p w14:paraId="67B19703" w14:textId="77777777" w:rsidR="0093269F" w:rsidRDefault="0093269F" w:rsidP="0093269F">
          <w:pPr>
            <w:pStyle w:val="Bibliography"/>
            <w:ind w:left="720" w:hanging="720"/>
            <w:rPr>
              <w:noProof/>
            </w:rPr>
          </w:pPr>
          <w:r>
            <w:rPr>
              <w:noProof/>
            </w:rPr>
            <w:t xml:space="preserve">Yong, R N, E A Fattah and N Skiadas. </w:t>
          </w:r>
          <w:r>
            <w:rPr>
              <w:i/>
              <w:iCs/>
              <w:noProof/>
            </w:rPr>
            <w:t>Vehicle Traction Mechanics</w:t>
          </w:r>
          <w:r>
            <w:rPr>
              <w:noProof/>
            </w:rPr>
            <w:t>. Saint Louis, MO: Elsevier Science, 2014.</w:t>
          </w:r>
        </w:p>
        <w:p w14:paraId="18067DF1" w14:textId="22FB2ED3" w:rsidR="0093269F" w:rsidRDefault="0093269F" w:rsidP="0093269F">
          <w:r>
            <w:rPr>
              <w:b/>
              <w:bCs/>
            </w:rPr>
            <w:fldChar w:fldCharType="end"/>
          </w:r>
        </w:p>
      </w:sdtContent>
    </w:sdt>
    <w:p w14:paraId="6B0EDB4A" w14:textId="77777777" w:rsidR="0093269F" w:rsidRPr="0093269F" w:rsidRDefault="0093269F" w:rsidP="0093269F">
      <w:pPr>
        <w:rPr>
          <w:color w:val="000000" w:themeColor="text1"/>
        </w:rPr>
      </w:pPr>
    </w:p>
    <w:p w14:paraId="684FC6DF" w14:textId="48674DF3" w:rsidR="00DB6C4A" w:rsidRPr="00DB6C4A" w:rsidRDefault="00DB6C4A" w:rsidP="00DB6C4A">
      <w:pPr>
        <w:rPr>
          <w:color w:val="000000" w:themeColor="text1"/>
        </w:rPr>
      </w:pPr>
    </w:p>
    <w:p w14:paraId="1C095A87" w14:textId="4C4E10E5" w:rsidR="00DB6C4A" w:rsidRPr="00DB6C4A" w:rsidRDefault="00DB6C4A" w:rsidP="00DB6C4A">
      <w:pPr>
        <w:rPr>
          <w:color w:val="000000" w:themeColor="text1"/>
        </w:rPr>
      </w:pPr>
    </w:p>
    <w:p w14:paraId="08A09AF2" w14:textId="77777777" w:rsidR="009B4D10" w:rsidRPr="009B4D10" w:rsidRDefault="009B4D10" w:rsidP="009B4D10">
      <w:pPr>
        <w:rPr>
          <w:color w:val="000000" w:themeColor="text1"/>
        </w:rPr>
      </w:pPr>
    </w:p>
    <w:p w14:paraId="5F5496AF" w14:textId="7FE2EC27" w:rsidR="009B4D10" w:rsidRPr="009B4D10" w:rsidRDefault="009B4D10" w:rsidP="009B4D10">
      <w:pPr>
        <w:rPr>
          <w:color w:val="000000" w:themeColor="text1"/>
        </w:rPr>
      </w:pPr>
    </w:p>
    <w:p w14:paraId="37163733" w14:textId="70C4A474" w:rsidR="00F929DF" w:rsidRPr="00FC1F2C" w:rsidRDefault="00F929DF" w:rsidP="00F929DF"/>
    <w:sectPr w:rsidR="00F929DF" w:rsidRPr="00FC1F2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EBE0" w14:textId="77777777" w:rsidR="00963B1C" w:rsidRDefault="00963B1C">
      <w:pPr>
        <w:spacing w:line="240" w:lineRule="auto"/>
      </w:pPr>
      <w:r>
        <w:separator/>
      </w:r>
    </w:p>
  </w:endnote>
  <w:endnote w:type="continuationSeparator" w:id="0">
    <w:p w14:paraId="7E466951" w14:textId="77777777" w:rsidR="00963B1C" w:rsidRDefault="00963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64FE" w14:textId="77777777" w:rsidR="00963B1C" w:rsidRDefault="00963B1C">
      <w:pPr>
        <w:spacing w:line="240" w:lineRule="auto"/>
      </w:pPr>
      <w:r>
        <w:separator/>
      </w:r>
    </w:p>
  </w:footnote>
  <w:footnote w:type="continuationSeparator" w:id="0">
    <w:p w14:paraId="36A26E11" w14:textId="77777777" w:rsidR="00963B1C" w:rsidRDefault="00963B1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0AD7475B" w:rsidR="004D27CC" w:rsidRDefault="00963B1C">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D12C32">
          <w:t>Marty</w:t>
        </w:r>
      </w:sdtContent>
    </w:sdt>
    <w:r w:rsidR="008310DC">
      <w:t xml:space="preserve"> </w:t>
    </w:r>
    <w:r w:rsidR="008310DC">
      <w:fldChar w:fldCharType="begin"/>
    </w:r>
    <w:r w:rsidR="008310DC">
      <w:instrText xml:space="preserve"> PAGE   \* MERGEFORMAT </w:instrText>
    </w:r>
    <w:r w:rsidR="008310DC">
      <w:fldChar w:fldCharType="separate"/>
    </w:r>
    <w:r w:rsidR="00A94E73">
      <w:rPr>
        <w:noProof/>
      </w:rPr>
      <w:t>8</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18CE45F4" w:rsidR="004D27CC" w:rsidRDefault="00963B1C" w:rsidP="00D12C32">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D12C32">
          <w:t>Marty</w:t>
        </w:r>
      </w:sdtContent>
    </w:sdt>
    <w:r w:rsidR="008310DC">
      <w:t xml:space="preserve"> </w:t>
    </w:r>
    <w:r w:rsidR="008310DC">
      <w:fldChar w:fldCharType="begin"/>
    </w:r>
    <w:r w:rsidR="008310DC">
      <w:instrText xml:space="preserve"> PAGE   \* MERGEFORMAT </w:instrText>
    </w:r>
    <w:r w:rsidR="008310DC">
      <w:fldChar w:fldCharType="separate"/>
    </w:r>
    <w:r w:rsidR="00A94E73">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BF48EE"/>
    <w:multiLevelType w:val="multilevel"/>
    <w:tmpl w:val="3B8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21EA3"/>
    <w:rsid w:val="00022C74"/>
    <w:rsid w:val="00035843"/>
    <w:rsid w:val="00036F6E"/>
    <w:rsid w:val="00061D0B"/>
    <w:rsid w:val="00064621"/>
    <w:rsid w:val="00072790"/>
    <w:rsid w:val="0008685B"/>
    <w:rsid w:val="0009615F"/>
    <w:rsid w:val="000C4E63"/>
    <w:rsid w:val="000C513E"/>
    <w:rsid w:val="000E39D4"/>
    <w:rsid w:val="00101A15"/>
    <w:rsid w:val="0010210D"/>
    <w:rsid w:val="00157452"/>
    <w:rsid w:val="001636CB"/>
    <w:rsid w:val="0019115F"/>
    <w:rsid w:val="00193103"/>
    <w:rsid w:val="001A26C5"/>
    <w:rsid w:val="001B73CD"/>
    <w:rsid w:val="001C0E8A"/>
    <w:rsid w:val="001D031C"/>
    <w:rsid w:val="00212C48"/>
    <w:rsid w:val="00222C65"/>
    <w:rsid w:val="0025172F"/>
    <w:rsid w:val="00271D50"/>
    <w:rsid w:val="002C49AE"/>
    <w:rsid w:val="002E77E0"/>
    <w:rsid w:val="002F4998"/>
    <w:rsid w:val="00311009"/>
    <w:rsid w:val="00315B07"/>
    <w:rsid w:val="00324687"/>
    <w:rsid w:val="00332504"/>
    <w:rsid w:val="00350267"/>
    <w:rsid w:val="0035645E"/>
    <w:rsid w:val="0038008D"/>
    <w:rsid w:val="003A10B6"/>
    <w:rsid w:val="00410358"/>
    <w:rsid w:val="00424FF5"/>
    <w:rsid w:val="00477105"/>
    <w:rsid w:val="00477664"/>
    <w:rsid w:val="00481175"/>
    <w:rsid w:val="00486668"/>
    <w:rsid w:val="004942D6"/>
    <w:rsid w:val="004A0BAB"/>
    <w:rsid w:val="004A6753"/>
    <w:rsid w:val="004B77DA"/>
    <w:rsid w:val="004B7C14"/>
    <w:rsid w:val="004D27CC"/>
    <w:rsid w:val="004E1CCB"/>
    <w:rsid w:val="004E766E"/>
    <w:rsid w:val="00514AA4"/>
    <w:rsid w:val="00552606"/>
    <w:rsid w:val="005740AF"/>
    <w:rsid w:val="005D15CA"/>
    <w:rsid w:val="005D6A9F"/>
    <w:rsid w:val="00624E85"/>
    <w:rsid w:val="00636D4E"/>
    <w:rsid w:val="00653C69"/>
    <w:rsid w:val="006C2498"/>
    <w:rsid w:val="007023BA"/>
    <w:rsid w:val="00731E98"/>
    <w:rsid w:val="00753486"/>
    <w:rsid w:val="00765F7D"/>
    <w:rsid w:val="00767CCF"/>
    <w:rsid w:val="007A71A8"/>
    <w:rsid w:val="007B6BAD"/>
    <w:rsid w:val="007C14D3"/>
    <w:rsid w:val="007F648C"/>
    <w:rsid w:val="00804476"/>
    <w:rsid w:val="00814B26"/>
    <w:rsid w:val="008310DC"/>
    <w:rsid w:val="00845D72"/>
    <w:rsid w:val="00853711"/>
    <w:rsid w:val="008B3390"/>
    <w:rsid w:val="008B7DF7"/>
    <w:rsid w:val="00925585"/>
    <w:rsid w:val="0093269F"/>
    <w:rsid w:val="00935771"/>
    <w:rsid w:val="009516E6"/>
    <w:rsid w:val="00963B1C"/>
    <w:rsid w:val="009705E0"/>
    <w:rsid w:val="009B4D10"/>
    <w:rsid w:val="00A02E75"/>
    <w:rsid w:val="00A42F2A"/>
    <w:rsid w:val="00A45167"/>
    <w:rsid w:val="00A839CD"/>
    <w:rsid w:val="00A94E73"/>
    <w:rsid w:val="00A97451"/>
    <w:rsid w:val="00AA1CA8"/>
    <w:rsid w:val="00AB4FC1"/>
    <w:rsid w:val="00AC03ED"/>
    <w:rsid w:val="00B27C28"/>
    <w:rsid w:val="00B73A39"/>
    <w:rsid w:val="00B770C9"/>
    <w:rsid w:val="00BA02E9"/>
    <w:rsid w:val="00BA2C36"/>
    <w:rsid w:val="00BB15D1"/>
    <w:rsid w:val="00BB504E"/>
    <w:rsid w:val="00BE456E"/>
    <w:rsid w:val="00BF15F7"/>
    <w:rsid w:val="00C2707C"/>
    <w:rsid w:val="00C364FC"/>
    <w:rsid w:val="00C834E0"/>
    <w:rsid w:val="00CF78B3"/>
    <w:rsid w:val="00D11A36"/>
    <w:rsid w:val="00D12C32"/>
    <w:rsid w:val="00D4000B"/>
    <w:rsid w:val="00D44CA0"/>
    <w:rsid w:val="00D467C9"/>
    <w:rsid w:val="00DB6C4A"/>
    <w:rsid w:val="00DC35EF"/>
    <w:rsid w:val="00DD11DD"/>
    <w:rsid w:val="00E60114"/>
    <w:rsid w:val="00E75AAA"/>
    <w:rsid w:val="00E9336D"/>
    <w:rsid w:val="00EC07B7"/>
    <w:rsid w:val="00EE2177"/>
    <w:rsid w:val="00F0459B"/>
    <w:rsid w:val="00F375C0"/>
    <w:rsid w:val="00F929DF"/>
    <w:rsid w:val="00FB5702"/>
    <w:rsid w:val="00FC1F2C"/>
    <w:rsid w:val="00FC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CF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2C49A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13697173">
      <w:bodyDiv w:val="1"/>
      <w:marLeft w:val="0"/>
      <w:marRight w:val="0"/>
      <w:marTop w:val="0"/>
      <w:marBottom w:val="0"/>
      <w:divBdr>
        <w:top w:val="none" w:sz="0" w:space="0" w:color="auto"/>
        <w:left w:val="none" w:sz="0" w:space="0" w:color="auto"/>
        <w:bottom w:val="none" w:sz="0" w:space="0" w:color="auto"/>
        <w:right w:val="none" w:sz="0" w:space="0" w:color="auto"/>
      </w:divBdr>
    </w:div>
    <w:div w:id="24210556">
      <w:bodyDiv w:val="1"/>
      <w:marLeft w:val="0"/>
      <w:marRight w:val="0"/>
      <w:marTop w:val="0"/>
      <w:marBottom w:val="0"/>
      <w:divBdr>
        <w:top w:val="none" w:sz="0" w:space="0" w:color="auto"/>
        <w:left w:val="none" w:sz="0" w:space="0" w:color="auto"/>
        <w:bottom w:val="none" w:sz="0" w:space="0" w:color="auto"/>
        <w:right w:val="none" w:sz="0" w:space="0" w:color="auto"/>
      </w:divBdr>
    </w:div>
    <w:div w:id="36440557">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5247409">
      <w:bodyDiv w:val="1"/>
      <w:marLeft w:val="0"/>
      <w:marRight w:val="0"/>
      <w:marTop w:val="0"/>
      <w:marBottom w:val="0"/>
      <w:divBdr>
        <w:top w:val="none" w:sz="0" w:space="0" w:color="auto"/>
        <w:left w:val="none" w:sz="0" w:space="0" w:color="auto"/>
        <w:bottom w:val="none" w:sz="0" w:space="0" w:color="auto"/>
        <w:right w:val="none" w:sz="0" w:space="0" w:color="auto"/>
      </w:divBdr>
    </w:div>
    <w:div w:id="111942185">
      <w:bodyDiv w:val="1"/>
      <w:marLeft w:val="0"/>
      <w:marRight w:val="0"/>
      <w:marTop w:val="0"/>
      <w:marBottom w:val="0"/>
      <w:divBdr>
        <w:top w:val="none" w:sz="0" w:space="0" w:color="auto"/>
        <w:left w:val="none" w:sz="0" w:space="0" w:color="auto"/>
        <w:bottom w:val="none" w:sz="0" w:space="0" w:color="auto"/>
        <w:right w:val="none" w:sz="0" w:space="0" w:color="auto"/>
      </w:divBdr>
    </w:div>
    <w:div w:id="123545607">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3644002">
      <w:bodyDiv w:val="1"/>
      <w:marLeft w:val="0"/>
      <w:marRight w:val="0"/>
      <w:marTop w:val="0"/>
      <w:marBottom w:val="0"/>
      <w:divBdr>
        <w:top w:val="none" w:sz="0" w:space="0" w:color="auto"/>
        <w:left w:val="none" w:sz="0" w:space="0" w:color="auto"/>
        <w:bottom w:val="none" w:sz="0" w:space="0" w:color="auto"/>
        <w:right w:val="none" w:sz="0" w:space="0" w:color="auto"/>
      </w:divBdr>
      <w:divsChild>
        <w:div w:id="913659205">
          <w:marLeft w:val="0"/>
          <w:marRight w:val="0"/>
          <w:marTop w:val="240"/>
          <w:marBottom w:val="240"/>
          <w:divBdr>
            <w:top w:val="none" w:sz="0" w:space="0" w:color="auto"/>
            <w:left w:val="none" w:sz="0" w:space="0" w:color="auto"/>
            <w:bottom w:val="none" w:sz="0" w:space="0" w:color="auto"/>
            <w:right w:val="none" w:sz="0" w:space="0" w:color="auto"/>
          </w:divBdr>
        </w:div>
        <w:div w:id="1343124769">
          <w:marLeft w:val="0"/>
          <w:marRight w:val="0"/>
          <w:marTop w:val="240"/>
          <w:marBottom w:val="240"/>
          <w:divBdr>
            <w:top w:val="none" w:sz="0" w:space="0" w:color="auto"/>
            <w:left w:val="none" w:sz="0" w:space="0" w:color="auto"/>
            <w:bottom w:val="none" w:sz="0" w:space="0" w:color="auto"/>
            <w:right w:val="none" w:sz="0" w:space="0" w:color="auto"/>
          </w:divBdr>
        </w:div>
      </w:divsChild>
    </w:div>
    <w:div w:id="467743115">
      <w:bodyDiv w:val="1"/>
      <w:marLeft w:val="0"/>
      <w:marRight w:val="0"/>
      <w:marTop w:val="0"/>
      <w:marBottom w:val="0"/>
      <w:divBdr>
        <w:top w:val="none" w:sz="0" w:space="0" w:color="auto"/>
        <w:left w:val="none" w:sz="0" w:space="0" w:color="auto"/>
        <w:bottom w:val="none" w:sz="0" w:space="0" w:color="auto"/>
        <w:right w:val="none" w:sz="0" w:space="0" w:color="auto"/>
      </w:divBdr>
    </w:div>
    <w:div w:id="482813496">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70309325">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6906792">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59700643">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77662855">
      <w:bodyDiv w:val="1"/>
      <w:marLeft w:val="0"/>
      <w:marRight w:val="0"/>
      <w:marTop w:val="0"/>
      <w:marBottom w:val="0"/>
      <w:divBdr>
        <w:top w:val="none" w:sz="0" w:space="0" w:color="auto"/>
        <w:left w:val="none" w:sz="0" w:space="0" w:color="auto"/>
        <w:bottom w:val="none" w:sz="0" w:space="0" w:color="auto"/>
        <w:right w:val="none" w:sz="0" w:space="0" w:color="auto"/>
      </w:divBdr>
    </w:div>
    <w:div w:id="698163997">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4815537">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38028683">
      <w:bodyDiv w:val="1"/>
      <w:marLeft w:val="0"/>
      <w:marRight w:val="0"/>
      <w:marTop w:val="0"/>
      <w:marBottom w:val="0"/>
      <w:divBdr>
        <w:top w:val="none" w:sz="0" w:space="0" w:color="auto"/>
        <w:left w:val="none" w:sz="0" w:space="0" w:color="auto"/>
        <w:bottom w:val="none" w:sz="0" w:space="0" w:color="auto"/>
        <w:right w:val="none" w:sz="0" w:space="0" w:color="auto"/>
      </w:divBdr>
    </w:div>
    <w:div w:id="944657780">
      <w:bodyDiv w:val="1"/>
      <w:marLeft w:val="0"/>
      <w:marRight w:val="0"/>
      <w:marTop w:val="0"/>
      <w:marBottom w:val="0"/>
      <w:divBdr>
        <w:top w:val="none" w:sz="0" w:space="0" w:color="auto"/>
        <w:left w:val="none" w:sz="0" w:space="0" w:color="auto"/>
        <w:bottom w:val="none" w:sz="0" w:space="0" w:color="auto"/>
        <w:right w:val="none" w:sz="0" w:space="0" w:color="auto"/>
      </w:divBdr>
      <w:divsChild>
        <w:div w:id="760956307">
          <w:marLeft w:val="0"/>
          <w:marRight w:val="0"/>
          <w:marTop w:val="240"/>
          <w:marBottom w:val="240"/>
          <w:divBdr>
            <w:top w:val="none" w:sz="0" w:space="0" w:color="auto"/>
            <w:left w:val="none" w:sz="0" w:space="0" w:color="auto"/>
            <w:bottom w:val="none" w:sz="0" w:space="0" w:color="auto"/>
            <w:right w:val="none" w:sz="0" w:space="0" w:color="auto"/>
          </w:divBdr>
        </w:div>
      </w:divsChild>
    </w:div>
    <w:div w:id="981734522">
      <w:bodyDiv w:val="1"/>
      <w:marLeft w:val="0"/>
      <w:marRight w:val="0"/>
      <w:marTop w:val="0"/>
      <w:marBottom w:val="0"/>
      <w:divBdr>
        <w:top w:val="none" w:sz="0" w:space="0" w:color="auto"/>
        <w:left w:val="none" w:sz="0" w:space="0" w:color="auto"/>
        <w:bottom w:val="none" w:sz="0" w:space="0" w:color="auto"/>
        <w:right w:val="none" w:sz="0" w:space="0" w:color="auto"/>
      </w:divBdr>
    </w:div>
    <w:div w:id="105350011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37184037">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30773385">
      <w:bodyDiv w:val="1"/>
      <w:marLeft w:val="0"/>
      <w:marRight w:val="0"/>
      <w:marTop w:val="0"/>
      <w:marBottom w:val="0"/>
      <w:divBdr>
        <w:top w:val="none" w:sz="0" w:space="0" w:color="auto"/>
        <w:left w:val="none" w:sz="0" w:space="0" w:color="auto"/>
        <w:bottom w:val="none" w:sz="0" w:space="0" w:color="auto"/>
        <w:right w:val="none" w:sz="0" w:space="0" w:color="auto"/>
      </w:divBdr>
    </w:div>
    <w:div w:id="127671719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3398185">
      <w:bodyDiv w:val="1"/>
      <w:marLeft w:val="0"/>
      <w:marRight w:val="0"/>
      <w:marTop w:val="0"/>
      <w:marBottom w:val="0"/>
      <w:divBdr>
        <w:top w:val="none" w:sz="0" w:space="0" w:color="auto"/>
        <w:left w:val="none" w:sz="0" w:space="0" w:color="auto"/>
        <w:bottom w:val="none" w:sz="0" w:space="0" w:color="auto"/>
        <w:right w:val="none" w:sz="0" w:space="0" w:color="auto"/>
      </w:divBdr>
      <w:divsChild>
        <w:div w:id="746465872">
          <w:marLeft w:val="0"/>
          <w:marRight w:val="0"/>
          <w:marTop w:val="240"/>
          <w:marBottom w:val="240"/>
          <w:divBdr>
            <w:top w:val="none" w:sz="0" w:space="0" w:color="auto"/>
            <w:left w:val="none" w:sz="0" w:space="0" w:color="auto"/>
            <w:bottom w:val="none" w:sz="0" w:space="0" w:color="auto"/>
            <w:right w:val="none" w:sz="0" w:space="0" w:color="auto"/>
          </w:divBdr>
        </w:div>
        <w:div w:id="1294752129">
          <w:marLeft w:val="0"/>
          <w:marRight w:val="0"/>
          <w:marTop w:val="240"/>
          <w:marBottom w:val="240"/>
          <w:divBdr>
            <w:top w:val="none" w:sz="0" w:space="0" w:color="auto"/>
            <w:left w:val="none" w:sz="0" w:space="0" w:color="auto"/>
            <w:bottom w:val="none" w:sz="0" w:space="0" w:color="auto"/>
            <w:right w:val="none" w:sz="0" w:space="0" w:color="auto"/>
          </w:divBdr>
        </w:div>
      </w:divsChild>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08446810">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9424840">
      <w:bodyDiv w:val="1"/>
      <w:marLeft w:val="0"/>
      <w:marRight w:val="0"/>
      <w:marTop w:val="0"/>
      <w:marBottom w:val="0"/>
      <w:divBdr>
        <w:top w:val="none" w:sz="0" w:space="0" w:color="auto"/>
        <w:left w:val="none" w:sz="0" w:space="0" w:color="auto"/>
        <w:bottom w:val="none" w:sz="0" w:space="0" w:color="auto"/>
        <w:right w:val="none" w:sz="0" w:space="0" w:color="auto"/>
      </w:divBdr>
      <w:divsChild>
        <w:div w:id="465397399">
          <w:marLeft w:val="0"/>
          <w:marRight w:val="0"/>
          <w:marTop w:val="240"/>
          <w:marBottom w:val="240"/>
          <w:divBdr>
            <w:top w:val="none" w:sz="0" w:space="0" w:color="auto"/>
            <w:left w:val="none" w:sz="0" w:space="0" w:color="auto"/>
            <w:bottom w:val="none" w:sz="0" w:space="0" w:color="auto"/>
            <w:right w:val="none" w:sz="0" w:space="0" w:color="auto"/>
          </w:divBdr>
        </w:div>
      </w:divsChild>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07486812">
      <w:bodyDiv w:val="1"/>
      <w:marLeft w:val="0"/>
      <w:marRight w:val="0"/>
      <w:marTop w:val="0"/>
      <w:marBottom w:val="0"/>
      <w:divBdr>
        <w:top w:val="none" w:sz="0" w:space="0" w:color="auto"/>
        <w:left w:val="none" w:sz="0" w:space="0" w:color="auto"/>
        <w:bottom w:val="none" w:sz="0" w:space="0" w:color="auto"/>
        <w:right w:val="none" w:sz="0" w:space="0" w:color="auto"/>
      </w:divBdr>
    </w:div>
    <w:div w:id="1707750522">
      <w:bodyDiv w:val="1"/>
      <w:marLeft w:val="0"/>
      <w:marRight w:val="0"/>
      <w:marTop w:val="0"/>
      <w:marBottom w:val="0"/>
      <w:divBdr>
        <w:top w:val="none" w:sz="0" w:space="0" w:color="auto"/>
        <w:left w:val="none" w:sz="0" w:space="0" w:color="auto"/>
        <w:bottom w:val="none" w:sz="0" w:space="0" w:color="auto"/>
        <w:right w:val="none" w:sz="0" w:space="0" w:color="auto"/>
      </w:divBdr>
    </w:div>
    <w:div w:id="1716809787">
      <w:bodyDiv w:val="1"/>
      <w:marLeft w:val="0"/>
      <w:marRight w:val="0"/>
      <w:marTop w:val="0"/>
      <w:marBottom w:val="0"/>
      <w:divBdr>
        <w:top w:val="none" w:sz="0" w:space="0" w:color="auto"/>
        <w:left w:val="none" w:sz="0" w:space="0" w:color="auto"/>
        <w:bottom w:val="none" w:sz="0" w:space="0" w:color="auto"/>
        <w:right w:val="none" w:sz="0" w:space="0" w:color="auto"/>
      </w:divBdr>
    </w:div>
    <w:div w:id="179405457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021861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84512228">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73440232">
      <w:bodyDiv w:val="1"/>
      <w:marLeft w:val="0"/>
      <w:marRight w:val="0"/>
      <w:marTop w:val="0"/>
      <w:marBottom w:val="0"/>
      <w:divBdr>
        <w:top w:val="none" w:sz="0" w:space="0" w:color="auto"/>
        <w:left w:val="none" w:sz="0" w:space="0" w:color="auto"/>
        <w:bottom w:val="none" w:sz="0" w:space="0" w:color="auto"/>
        <w:right w:val="none" w:sz="0" w:space="0" w:color="auto"/>
      </w:divBdr>
    </w:div>
    <w:div w:id="207369407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37213882">
      <w:bodyDiv w:val="1"/>
      <w:marLeft w:val="0"/>
      <w:marRight w:val="0"/>
      <w:marTop w:val="0"/>
      <w:marBottom w:val="0"/>
      <w:divBdr>
        <w:top w:val="none" w:sz="0" w:space="0" w:color="auto"/>
        <w:left w:val="none" w:sz="0" w:space="0" w:color="auto"/>
        <w:bottom w:val="none" w:sz="0" w:space="0" w:color="auto"/>
        <w:right w:val="none" w:sz="0" w:space="0" w:color="auto"/>
      </w:divBdr>
    </w:div>
    <w:div w:id="21423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Cor00</b:Tag>
    <b:SourceType>InternetSite</b:SourceType>
    <b:Guid>{7C75ECA1-3AEE-43ED-8052-416E7AFE63BC}</b:Guid>
    <b:Title>1993-1997 Toyota Corolla (US-Spec): transmissions, driveshafts, and axles</b:Title>
    <b:Year>2000</b:Year>
    <b:YearAccessed>2019</b:YearAccessed>
    <b:MonthAccessed>March</b:MonthAccessed>
    <b:DayAccessed>12</b:DayAccessed>
    <b:Author>
      <b:Author>
        <b:Corporate>Corolland</b:Corporate>
      </b:Author>
    </b:Author>
    <b:URL>https://www.corolland.com/corolla/1993-1997/transmissions.html</b:URL>
    <b:RefOrder>2</b:RefOrder>
  </b:Source>
  <b:Source>
    <b:Tag>Whe19</b:Tag>
    <b:SourceType>InternetSite</b:SourceType>
    <b:Guid>{F2249BC3-4613-4257-A002-4B45F5676925}</b:Guid>
    <b:Author>
      <b:Author>
        <b:Corporate>Wheel Size</b:Corporate>
      </b:Author>
    </b:Author>
    <b:Title>Toyota Corolla 1997 Alloy wheel fitment guide US domestic market</b:Title>
    <b:Year>2019</b:Year>
    <b:YearAccessed>2019</b:YearAccessed>
    <b:MonthAccessed>March</b:MonthAccessed>
    <b:DayAccessed>12</b:DayAccessed>
    <b:URL>https://www.wheel-size.com/size/toyota/corolla/1997/</b:URL>
    <b:RefOrder>4</b:RefOrder>
  </b:Source>
  <b:Source>
    <b:Tag>Aut18</b:Tag>
    <b:SourceType>InternetSite</b:SourceType>
    <b:Guid>{12EED5CC-A8EE-4316-A728-5B15E65F9A1E}</b:Guid>
    <b:Author>
      <b:Author>
        <b:Corporate>Auto 123</b:Corporate>
      </b:Author>
    </b:Author>
    <b:Title>Technical Specifications 1997 Toyota Corolla SD</b:Title>
    <b:Year>2018</b:Year>
    <b:YearAccessed>2019</b:YearAccessed>
    <b:MonthAccessed>March</b:MonthAccessed>
    <b:DayAccessed>12</b:DayAccessed>
    <b:InternetSiteTitle>Auto 123</b:InternetSiteTitle>
    <b:URL>https://www.auto123.com/en/new-cars/technical-specs/toyota/corolla/1997/base/sd/</b:URL>
    <b:RefOrder>5</b:RefOrder>
  </b:Source>
  <b:Source>
    <b:Tag>toy00</b:Tag>
    <b:SourceType>InternetSite</b:SourceType>
    <b:Guid>{39AECF4E-5125-7D47-BEC2-2A6005773DED}</b:Guid>
    <b:Title>Toyota 4A-F and 7A-FE engines: details and photos</b:Title>
    <b:Year>2000</b:Year>
    <b:Author>
      <b:Author>
        <b:Corporate>toyoland</b:Corporate>
      </b:Author>
    </b:Author>
    <b:InternetSiteTitle>Toyoland</b:InternetSiteTitle>
    <b:URL>https://www.toyoland.com/engines/4A-F.html</b:URL>
    <b:YearAccessed>2019</b:YearAccessed>
    <b:MonthAccessed>March</b:MonthAccessed>
    <b:DayAccessed>13</b:DayAccessed>
    <b:RefOrder>6</b:RefOrder>
  </b:Source>
  <b:Source>
    <b:Tag>Iqb11</b:Tag>
    <b:SourceType>Book</b:SourceType>
    <b:Guid>{997AF567-7BD2-554D-B1B8-741D5B232A09}</b:Guid>
    <b:Title>Electric and Hybrid Vehicles: Design Fundamentals</b:Title>
    <b:Year>2011</b:Year>
    <b:Author>
      <b:Author>
        <b:NameList>
          <b:Person>
            <b:Last>Husain</b:Last>
            <b:First>Iqbal</b:First>
          </b:Person>
        </b:NameList>
      </b:Author>
    </b:Author>
    <b:City>Boca Raton, FL</b:City>
    <b:Publisher>CRC Press</b:Publisher>
    <b:Edition>2nd</b:Edition>
    <b:RefOrder>1</b:RefOrder>
  </b:Source>
  <b:Source>
    <b:Tag>RNY14</b:Tag>
    <b:SourceType>Book</b:SourceType>
    <b:Guid>{C3DA2FE3-9984-EC40-8C4D-1139C6C170F0}</b:Guid>
    <b:Author>
      <b:Author>
        <b:NameList>
          <b:Person>
            <b:Last>Yong</b:Last>
            <b:First>R</b:First>
            <b:Middle>N</b:Middle>
          </b:Person>
          <b:Person>
            <b:Last>Fattah</b:Last>
            <b:First>E</b:First>
            <b:Middle>A</b:Middle>
          </b:Person>
          <b:Person>
            <b:Last>Skiadas</b:Last>
            <b:First>N</b:First>
          </b:Person>
        </b:NameList>
      </b:Author>
    </b:Author>
    <b:Title>Vehicle Traction Mechanics</b:Title>
    <b:City>Saint Louis, MO</b:City>
    <b:Publisher>Elsevier Science</b:Publisher>
    <b:Year>2014</b:Yea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FBD3A2-AD4E-0745-AE29-4D0CDFA1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9</Pages>
  <Words>1546</Words>
  <Characters>8818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2019-03-12T01:13:00Z</dcterms:created>
  <dcterms:modified xsi:type="dcterms:W3CDTF">2019-03-12T20:26:00Z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