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CE1589" w:rsidRPr="00CE1589" w:rsidP="00CE15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E1589">
        <w:rPr>
          <w:rFonts w:ascii="Times New Roman" w:hAnsi="Times New Roman" w:cs="Times New Roman"/>
          <w:sz w:val="24"/>
        </w:rPr>
        <w:t>Student’s name</w:t>
      </w:r>
    </w:p>
    <w:p w:rsidR="00CE1589" w:rsidRPr="00CE1589" w:rsidP="00CE15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E1589">
        <w:rPr>
          <w:rFonts w:ascii="Times New Roman" w:hAnsi="Times New Roman" w:cs="Times New Roman"/>
          <w:sz w:val="24"/>
        </w:rPr>
        <w:t>Course id</w:t>
      </w:r>
    </w:p>
    <w:p w:rsidR="00CE1589" w:rsidRPr="00CE1589" w:rsidP="00CE15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E1589">
        <w:rPr>
          <w:rFonts w:ascii="Times New Roman" w:hAnsi="Times New Roman" w:cs="Times New Roman"/>
          <w:sz w:val="24"/>
        </w:rPr>
        <w:t>Submitted to</w:t>
      </w:r>
    </w:p>
    <w:p w:rsidR="00CE1589" w:rsidP="00CE15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E1589">
        <w:rPr>
          <w:rFonts w:ascii="Times New Roman" w:hAnsi="Times New Roman" w:cs="Times New Roman"/>
          <w:sz w:val="24"/>
        </w:rPr>
        <w:t>Date</w:t>
      </w:r>
    </w:p>
    <w:p w:rsidR="00BC49FC" w:rsidRPr="00BC49FC" w:rsidP="00A57E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C49FC">
        <w:rPr>
          <w:rFonts w:ascii="Times New Roman" w:hAnsi="Times New Roman" w:cs="Times New Roman"/>
          <w:sz w:val="24"/>
        </w:rPr>
        <w:t>The "Yellow West</w:t>
      </w:r>
      <w:r>
        <w:rPr>
          <w:rFonts w:ascii="Times New Roman" w:hAnsi="Times New Roman" w:cs="Times New Roman"/>
          <w:sz w:val="24"/>
        </w:rPr>
        <w:t xml:space="preserve"> movement</w:t>
      </w:r>
      <w:r w:rsidRPr="00BC49FC">
        <w:rPr>
          <w:rFonts w:ascii="Times New Roman" w:hAnsi="Times New Roman" w:cs="Times New Roman"/>
          <w:sz w:val="24"/>
        </w:rPr>
        <w:t xml:space="preserve">" </w:t>
      </w:r>
      <w:r>
        <w:rPr>
          <w:rFonts w:ascii="Times New Roman" w:hAnsi="Times New Roman" w:cs="Times New Roman"/>
          <w:sz w:val="24"/>
        </w:rPr>
        <w:t xml:space="preserve">took the streets </w:t>
      </w:r>
      <w:r w:rsidRPr="00BC49FC">
        <w:rPr>
          <w:rFonts w:ascii="Times New Roman" w:hAnsi="Times New Roman" w:cs="Times New Roman"/>
          <w:sz w:val="24"/>
        </w:rPr>
        <w:t xml:space="preserve">in France against the reform policies of </w:t>
      </w:r>
      <w:r w:rsidR="00F72158">
        <w:rPr>
          <w:rFonts w:ascii="Times New Roman" w:hAnsi="Times New Roman" w:cs="Times New Roman"/>
          <w:sz w:val="24"/>
        </w:rPr>
        <w:t xml:space="preserve">French </w:t>
      </w:r>
      <w:r w:rsidRPr="00BC49FC">
        <w:rPr>
          <w:rFonts w:ascii="Times New Roman" w:hAnsi="Times New Roman" w:cs="Times New Roman"/>
          <w:sz w:val="24"/>
        </w:rPr>
        <w:t>President Macron</w:t>
      </w:r>
      <w:r>
        <w:rPr>
          <w:rFonts w:ascii="Times New Roman" w:hAnsi="Times New Roman" w:cs="Times New Roman"/>
          <w:sz w:val="24"/>
        </w:rPr>
        <w:t xml:space="preserve">. </w:t>
      </w:r>
      <w:r w:rsidRPr="00BC49FC">
        <w:rPr>
          <w:rFonts w:ascii="Times New Roman" w:hAnsi="Times New Roman" w:cs="Times New Roman"/>
          <w:sz w:val="24"/>
        </w:rPr>
        <w:t>The protest was initially directed only against highe</w:t>
      </w:r>
      <w:r>
        <w:rPr>
          <w:rFonts w:ascii="Times New Roman" w:hAnsi="Times New Roman" w:cs="Times New Roman"/>
          <w:sz w:val="24"/>
        </w:rPr>
        <w:t xml:space="preserve">r taxes on gasoline and diesel. </w:t>
      </w:r>
      <w:r w:rsidRPr="00BC49FC">
        <w:rPr>
          <w:rFonts w:ascii="Times New Roman" w:hAnsi="Times New Roman" w:cs="Times New Roman"/>
          <w:sz w:val="24"/>
        </w:rPr>
        <w:t>Several times there were clashes of the "Yellow West" with the police. Hundreds of people were injured.</w:t>
      </w:r>
      <w:r w:rsidR="00A57EC6">
        <w:rPr>
          <w:rFonts w:ascii="Times New Roman" w:hAnsi="Times New Roman" w:cs="Times New Roman"/>
          <w:sz w:val="24"/>
        </w:rPr>
        <w:t xml:space="preserve"> </w:t>
      </w:r>
      <w:r w:rsidRPr="00BC49FC">
        <w:rPr>
          <w:rFonts w:ascii="Times New Roman" w:hAnsi="Times New Roman" w:cs="Times New Roman"/>
          <w:sz w:val="24"/>
        </w:rPr>
        <w:t>89,000 police and other law enforcement officers were mobilized across the country.</w:t>
      </w:r>
      <w:r w:rsidR="00A57EC6">
        <w:rPr>
          <w:rFonts w:ascii="Times New Roman" w:hAnsi="Times New Roman" w:cs="Times New Roman"/>
          <w:sz w:val="24"/>
        </w:rPr>
        <w:t xml:space="preserve"> </w:t>
      </w:r>
      <w:r w:rsidRPr="00BC49FC">
        <w:rPr>
          <w:rFonts w:ascii="Times New Roman" w:hAnsi="Times New Roman" w:cs="Times New Roman"/>
          <w:sz w:val="24"/>
        </w:rPr>
        <w:t xml:space="preserve">President Macron, </w:t>
      </w:r>
      <w:r w:rsidR="00A57EC6">
        <w:rPr>
          <w:rFonts w:ascii="Times New Roman" w:hAnsi="Times New Roman" w:cs="Times New Roman"/>
          <w:sz w:val="24"/>
        </w:rPr>
        <w:t>as a result</w:t>
      </w:r>
      <w:r w:rsidRPr="00BC49FC">
        <w:rPr>
          <w:rFonts w:ascii="Times New Roman" w:hAnsi="Times New Roman" w:cs="Times New Roman"/>
          <w:sz w:val="24"/>
        </w:rPr>
        <w:t xml:space="preserve">, </w:t>
      </w:r>
      <w:r w:rsidR="00A57EC6">
        <w:rPr>
          <w:rFonts w:ascii="Times New Roman" w:hAnsi="Times New Roman" w:cs="Times New Roman"/>
          <w:sz w:val="24"/>
        </w:rPr>
        <w:t>had to come for negotiations with</w:t>
      </w:r>
      <w:r w:rsidRPr="00BC49FC">
        <w:rPr>
          <w:rFonts w:ascii="Times New Roman" w:hAnsi="Times New Roman" w:cs="Times New Roman"/>
          <w:sz w:val="24"/>
        </w:rPr>
        <w:t xml:space="preserve"> the demonstrators, announcing that he plans to </w:t>
      </w:r>
      <w:r w:rsidR="00A57EC6">
        <w:rPr>
          <w:rFonts w:ascii="Times New Roman" w:hAnsi="Times New Roman" w:cs="Times New Roman"/>
          <w:sz w:val="24"/>
        </w:rPr>
        <w:t>defer</w:t>
      </w:r>
      <w:r w:rsidRPr="00BC49FC">
        <w:rPr>
          <w:rFonts w:ascii="Times New Roman" w:hAnsi="Times New Roman" w:cs="Times New Roman"/>
          <w:sz w:val="24"/>
        </w:rPr>
        <w:t xml:space="preserve"> the planned tax hikes on gasoline and diesel for one year.</w:t>
      </w:r>
    </w:p>
    <w:p w:rsidR="00204A15" w:rsidP="00A57E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Pr="00BC49FC" w:rsidR="00BC49FC">
        <w:rPr>
          <w:rFonts w:ascii="Times New Roman" w:hAnsi="Times New Roman" w:cs="Times New Roman"/>
          <w:sz w:val="24"/>
        </w:rPr>
        <w:t>uring the protests of the "Yellow West"</w:t>
      </w:r>
      <w:r>
        <w:rPr>
          <w:rFonts w:ascii="Times New Roman" w:hAnsi="Times New Roman" w:cs="Times New Roman"/>
          <w:sz w:val="24"/>
        </w:rPr>
        <w:t>, they</w:t>
      </w:r>
      <w:r w:rsidRPr="00BC49FC" w:rsidR="00BC49FC">
        <w:rPr>
          <w:rFonts w:ascii="Times New Roman" w:hAnsi="Times New Roman" w:cs="Times New Roman"/>
          <w:sz w:val="24"/>
        </w:rPr>
        <w:t xml:space="preserve"> came to riots and street battles</w:t>
      </w:r>
      <w:r>
        <w:rPr>
          <w:rFonts w:ascii="Times New Roman" w:hAnsi="Times New Roman" w:cs="Times New Roman"/>
          <w:sz w:val="24"/>
        </w:rPr>
        <w:t xml:space="preserve"> time and again in recent weeks</w:t>
      </w:r>
      <w:r w:rsidRPr="00BC49FC" w:rsidR="00BC49FC">
        <w:rPr>
          <w:rFonts w:ascii="Times New Roman" w:hAnsi="Times New Roman" w:cs="Times New Roman"/>
          <w:sz w:val="24"/>
        </w:rPr>
        <w:t>. The scenes were often the same: demonstrators in yellow vests throw</w:t>
      </w:r>
      <w:r w:rsidR="00BC49FC">
        <w:rPr>
          <w:rFonts w:ascii="Times New Roman" w:hAnsi="Times New Roman" w:cs="Times New Roman"/>
          <w:sz w:val="24"/>
        </w:rPr>
        <w:t>ing</w:t>
      </w:r>
      <w:r w:rsidRPr="00BC49FC" w:rsidR="00BC49FC">
        <w:rPr>
          <w:rFonts w:ascii="Times New Roman" w:hAnsi="Times New Roman" w:cs="Times New Roman"/>
          <w:sz w:val="24"/>
        </w:rPr>
        <w:t xml:space="preserve"> stones on police and emergency vehicles. The po</w:t>
      </w:r>
      <w:r w:rsidR="00BC49FC">
        <w:rPr>
          <w:rFonts w:ascii="Times New Roman" w:hAnsi="Times New Roman" w:cs="Times New Roman"/>
          <w:sz w:val="24"/>
        </w:rPr>
        <w:t>lice using</w:t>
      </w:r>
      <w:r w:rsidRPr="00BC49FC" w:rsidR="00BC49FC">
        <w:rPr>
          <w:rFonts w:ascii="Times New Roman" w:hAnsi="Times New Roman" w:cs="Times New Roman"/>
          <w:sz w:val="24"/>
        </w:rPr>
        <w:t xml:space="preserve"> water cannons and tear gas. Cars and barricades are burning. Shops are </w:t>
      </w:r>
      <w:r w:rsidR="00BC49FC">
        <w:rPr>
          <w:rFonts w:ascii="Times New Roman" w:hAnsi="Times New Roman" w:cs="Times New Roman"/>
          <w:sz w:val="24"/>
        </w:rPr>
        <w:t xml:space="preserve">being looted and </w:t>
      </w:r>
      <w:r w:rsidRPr="00BC49FC" w:rsidR="00BC49FC">
        <w:rPr>
          <w:rFonts w:ascii="Times New Roman" w:hAnsi="Times New Roman" w:cs="Times New Roman"/>
          <w:sz w:val="24"/>
        </w:rPr>
        <w:t>damaged.</w:t>
      </w:r>
      <w:r>
        <w:rPr>
          <w:rFonts w:ascii="Times New Roman" w:hAnsi="Times New Roman" w:cs="Times New Roman"/>
          <w:sz w:val="24"/>
        </w:rPr>
        <w:t xml:space="preserve"> </w:t>
      </w:r>
      <w:r w:rsidRPr="00BC49FC" w:rsidR="00BC49FC">
        <w:rPr>
          <w:rFonts w:ascii="Times New Roman" w:hAnsi="Times New Roman" w:cs="Times New Roman"/>
          <w:sz w:val="24"/>
        </w:rPr>
        <w:t xml:space="preserve">The demonstrations spread throughout </w:t>
      </w:r>
      <w:r w:rsidRPr="00BC49FC" w:rsidR="00BC49FC">
        <w:rPr>
          <w:rFonts w:ascii="Times New Roman" w:hAnsi="Times New Roman" w:cs="Times New Roman"/>
          <w:sz w:val="24"/>
        </w:rPr>
        <w:t xml:space="preserve">France. Hundreds of people were injured, including dozens of police officers. Due to the ongoing protests of the "Yellow West," many roads in France </w:t>
      </w:r>
      <w:r>
        <w:rPr>
          <w:rFonts w:ascii="Times New Roman" w:hAnsi="Times New Roman" w:cs="Times New Roman"/>
          <w:sz w:val="24"/>
        </w:rPr>
        <w:t>were</w:t>
      </w:r>
      <w:r w:rsidRPr="00BC49FC" w:rsidR="00BC49FC">
        <w:rPr>
          <w:rFonts w:ascii="Times New Roman" w:hAnsi="Times New Roman" w:cs="Times New Roman"/>
          <w:sz w:val="24"/>
        </w:rPr>
        <w:t xml:space="preserve"> closed and petrol stations paralyzed.</w:t>
      </w:r>
    </w:p>
    <w:p w:rsidR="00BC49FC" w:rsidRPr="00BC49FC" w:rsidP="00A57EC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BC49FC">
        <w:rPr>
          <w:rFonts w:ascii="Times New Roman" w:hAnsi="Times New Roman" w:cs="Times New Roman"/>
          <w:sz w:val="24"/>
        </w:rPr>
        <w:t xml:space="preserve">The way yellow vests have </w:t>
      </w:r>
      <w:r>
        <w:rPr>
          <w:rFonts w:ascii="Times New Roman" w:hAnsi="Times New Roman" w:cs="Times New Roman"/>
          <w:sz w:val="24"/>
        </w:rPr>
        <w:t>used digital tools like Facebook, Twitter</w:t>
      </w:r>
      <w:r w:rsidR="00A57EC6">
        <w:rPr>
          <w:rFonts w:ascii="Times New Roman" w:hAnsi="Times New Roman" w:cs="Times New Roman"/>
          <w:sz w:val="24"/>
        </w:rPr>
        <w:t>, and</w:t>
      </w:r>
      <w:r w:rsidRPr="00BC49FC">
        <w:rPr>
          <w:rFonts w:ascii="Times New Roman" w:hAnsi="Times New Roman" w:cs="Times New Roman"/>
          <w:sz w:val="24"/>
        </w:rPr>
        <w:t xml:space="preserve"> YouTube channels, to iden</w:t>
      </w:r>
      <w:r w:rsidR="00A57EC6">
        <w:rPr>
          <w:rFonts w:ascii="Times New Roman" w:hAnsi="Times New Roman" w:cs="Times New Roman"/>
          <w:sz w:val="24"/>
        </w:rPr>
        <w:t>tify mobilization grounds, showed</w:t>
      </w:r>
      <w:r w:rsidRPr="00BC49FC">
        <w:rPr>
          <w:rFonts w:ascii="Times New Roman" w:hAnsi="Times New Roman" w:cs="Times New Roman"/>
          <w:sz w:val="24"/>
        </w:rPr>
        <w:t xml:space="preserve"> that digital technology had become a</w:t>
      </w:r>
      <w:r>
        <w:rPr>
          <w:rFonts w:ascii="Times New Roman" w:hAnsi="Times New Roman" w:cs="Times New Roman"/>
          <w:sz w:val="24"/>
        </w:rPr>
        <w:t>n</w:t>
      </w:r>
      <w:r w:rsidRPr="00BC49FC">
        <w:rPr>
          <w:rFonts w:ascii="Times New Roman" w:hAnsi="Times New Roman" w:cs="Times New Roman"/>
          <w:sz w:val="24"/>
        </w:rPr>
        <w:t xml:space="preserve"> indispensable coordination tool. All the more so when it comes to a spontaneous movement that defies intermediate bodies and therefore has no prior organizational</w:t>
      </w:r>
      <w:r>
        <w:rPr>
          <w:rFonts w:ascii="Times New Roman" w:hAnsi="Times New Roman" w:cs="Times New Roman"/>
          <w:sz w:val="24"/>
        </w:rPr>
        <w:t xml:space="preserve"> culture</w:t>
      </w:r>
      <w:r w:rsidRPr="00BC49FC">
        <w:rPr>
          <w:rFonts w:ascii="Times New Roman" w:hAnsi="Times New Roman" w:cs="Times New Roman"/>
          <w:sz w:val="24"/>
        </w:rPr>
        <w:t xml:space="preserve">. </w:t>
      </w:r>
      <w:r w:rsidR="00A57EC6">
        <w:rPr>
          <w:rFonts w:ascii="Times New Roman" w:hAnsi="Times New Roman" w:cs="Times New Roman"/>
          <w:sz w:val="24"/>
        </w:rPr>
        <w:t>The Internet helped this movement in the following aspects</w:t>
      </w:r>
      <w:r w:rsidRPr="00BC49FC">
        <w:rPr>
          <w:rFonts w:ascii="Times New Roman" w:hAnsi="Times New Roman" w:cs="Times New Roman"/>
          <w:sz w:val="24"/>
        </w:rPr>
        <w:t>:</w:t>
      </w:r>
    </w:p>
    <w:p w:rsidR="00BC49FC" w:rsidRPr="00A57EC6" w:rsidP="00A57EC6">
      <w:pPr>
        <w:pStyle w:val="ListParagraph"/>
        <w:numPr>
          <w:ilvl w:val="1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A57EC6">
        <w:rPr>
          <w:rFonts w:ascii="Times New Roman" w:hAnsi="Times New Roman" w:cs="Times New Roman"/>
          <w:sz w:val="24"/>
        </w:rPr>
        <w:t>o quickly gather</w:t>
      </w:r>
      <w:r>
        <w:rPr>
          <w:rFonts w:ascii="Times New Roman" w:hAnsi="Times New Roman" w:cs="Times New Roman"/>
          <w:sz w:val="24"/>
        </w:rPr>
        <w:t xml:space="preserve"> audiences around vital issues.
</w:t>
      </w:r>
    </w:p>
    <w:p w:rsidR="00BC49FC" w:rsidRPr="00A57EC6" w:rsidP="00A57EC6">
      <w:pPr>
        <w:pStyle w:val="ListParagraph"/>
        <w:numPr>
          <w:ilvl w:val="1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A57EC6">
        <w:rPr>
          <w:rFonts w:ascii="Times New Roman" w:hAnsi="Times New Roman" w:cs="Times New Roman"/>
          <w:sz w:val="24"/>
        </w:rPr>
        <w:t>o organize flash mobilizations on a thematic basis;</w:t>
      </w:r>
    </w:p>
    <w:p w:rsidR="00BC49FC" w:rsidRPr="00A57EC6" w:rsidP="00A57EC6">
      <w:pPr>
        <w:pStyle w:val="ListParagraph"/>
        <w:numPr>
          <w:ilvl w:val="1"/>
          <w:numId w:val="2"/>
        </w:numPr>
        <w:spacing w:line="480" w:lineRule="auto"/>
        <w:ind w:left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A57EC6">
        <w:rPr>
          <w:rFonts w:ascii="Times New Roman" w:hAnsi="Times New Roman" w:cs="Times New Roman"/>
          <w:sz w:val="24"/>
        </w:rPr>
        <w:t>o generate a type of collective action.</w:t>
      </w:r>
    </w:p>
    <w:p w:rsidR="002A6195" w:rsidRPr="00BC49FC" w:rsidP="00A57EC6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6195">
        <w:rPr>
          <w:rFonts w:ascii="Times New Roman" w:hAnsi="Times New Roman" w:cs="Times New Roman"/>
          <w:sz w:val="24"/>
        </w:rPr>
        <w:t xml:space="preserve">This way of organizing oneself online </w:t>
      </w:r>
      <w:r w:rsidR="00A57EC6">
        <w:rPr>
          <w:rFonts w:ascii="Times New Roman" w:hAnsi="Times New Roman" w:cs="Times New Roman"/>
          <w:sz w:val="24"/>
        </w:rPr>
        <w:t>brings to mind the Arab Spring</w:t>
      </w:r>
      <w:r w:rsidRPr="002A6195">
        <w:rPr>
          <w:rFonts w:ascii="Times New Roman" w:hAnsi="Times New Roman" w:cs="Times New Roman"/>
          <w:sz w:val="24"/>
        </w:rPr>
        <w:t>, which de</w:t>
      </w:r>
      <w:r w:rsidR="00A57EC6">
        <w:rPr>
          <w:rFonts w:ascii="Times New Roman" w:hAnsi="Times New Roman" w:cs="Times New Roman"/>
          <w:sz w:val="24"/>
        </w:rPr>
        <w:t>veloped on Twitter and Facebook</w:t>
      </w:r>
      <w:r w:rsidRPr="002A6195">
        <w:rPr>
          <w:rFonts w:ascii="Times New Roman" w:hAnsi="Times New Roman" w:cs="Times New Roman"/>
          <w:sz w:val="24"/>
        </w:rPr>
        <w:t xml:space="preserve">, among other </w:t>
      </w:r>
      <w:r w:rsidRPr="002A6195" w:rsidR="00CE1589">
        <w:rPr>
          <w:rFonts w:ascii="Times New Roman" w:hAnsi="Times New Roman" w:cs="Times New Roman"/>
          <w:sz w:val="24"/>
        </w:rPr>
        <w:t>things,</w:t>
      </w:r>
      <w:r w:rsidRPr="002A6195">
        <w:rPr>
          <w:rFonts w:ascii="Times New Roman" w:hAnsi="Times New Roman" w:cs="Times New Roman"/>
          <w:sz w:val="24"/>
        </w:rPr>
        <w:t xml:space="preserve"> these two social networks which in 2010-2011 enabled Tunisians and Egyptians to </w:t>
      </w:r>
      <w:r w:rsidR="008222CA">
        <w:rPr>
          <w:rFonts w:ascii="Times New Roman" w:hAnsi="Times New Roman" w:cs="Times New Roman"/>
          <w:sz w:val="24"/>
        </w:rPr>
        <w:t>mobilize and share information.</w:t>
      </w:r>
    </w:p>
    <w:p w:rsidR="008222CA" w:rsidP="008222CA">
      <w:pPr>
        <w:spacing w:line="48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6195">
        <w:rPr>
          <w:rFonts w:ascii="Times New Roman" w:hAnsi="Times New Roman" w:cs="Times New Roman"/>
          <w:sz w:val="24"/>
        </w:rPr>
        <w:t>The Internet</w:t>
      </w:r>
      <w:r>
        <w:rPr>
          <w:rFonts w:ascii="Times New Roman" w:hAnsi="Times New Roman" w:cs="Times New Roman"/>
          <w:sz w:val="24"/>
        </w:rPr>
        <w:t xml:space="preserve"> also proved detrimental to such movements since the use of the internet</w:t>
      </w:r>
      <w:r w:rsidRPr="002A6195">
        <w:rPr>
          <w:rFonts w:ascii="Times New Roman" w:hAnsi="Times New Roman" w:cs="Times New Roman"/>
          <w:sz w:val="24"/>
        </w:rPr>
        <w:t xml:space="preserve"> by the yellow vests to promote their mobilization and to find each other, </w:t>
      </w:r>
      <w:r>
        <w:rPr>
          <w:rFonts w:ascii="Times New Roman" w:hAnsi="Times New Roman" w:cs="Times New Roman"/>
          <w:sz w:val="24"/>
        </w:rPr>
        <w:t>confirmed</w:t>
      </w:r>
      <w:r w:rsidRPr="002A6195">
        <w:rPr>
          <w:rFonts w:ascii="Times New Roman" w:hAnsi="Times New Roman" w:cs="Times New Roman"/>
          <w:sz w:val="24"/>
        </w:rPr>
        <w:t xml:space="preserve"> their rejection of the</w:t>
      </w:r>
      <w:r>
        <w:rPr>
          <w:rFonts w:ascii="Times New Roman" w:hAnsi="Times New Roman" w:cs="Times New Roman"/>
          <w:sz w:val="24"/>
        </w:rPr>
        <w:t xml:space="preserve"> traditional</w:t>
      </w:r>
      <w:r w:rsidRPr="002A6195">
        <w:rPr>
          <w:rFonts w:ascii="Times New Roman" w:hAnsi="Times New Roman" w:cs="Times New Roman"/>
          <w:sz w:val="24"/>
        </w:rPr>
        <w:t xml:space="preserve"> media. </w:t>
      </w:r>
      <w:r>
        <w:rPr>
          <w:rFonts w:ascii="Times New Roman" w:hAnsi="Times New Roman" w:cs="Times New Roman"/>
          <w:sz w:val="24"/>
        </w:rPr>
        <w:t>This distrust lead</w:t>
      </w:r>
      <w:r w:rsidRPr="002A6195">
        <w:rPr>
          <w:rFonts w:ascii="Times New Roman" w:hAnsi="Times New Roman" w:cs="Times New Roman"/>
          <w:sz w:val="24"/>
        </w:rPr>
        <w:t>s many to trust more content circulating on social networks</w:t>
      </w:r>
      <w:r>
        <w:rPr>
          <w:rFonts w:ascii="Times New Roman" w:hAnsi="Times New Roman" w:cs="Times New Roman"/>
          <w:sz w:val="24"/>
        </w:rPr>
        <w:t>, and t</w:t>
      </w:r>
      <w:r w:rsidRPr="002A6195">
        <w:rPr>
          <w:rFonts w:ascii="Times New Roman" w:hAnsi="Times New Roman" w:cs="Times New Roman"/>
          <w:sz w:val="24"/>
        </w:rPr>
        <w:t>his simple fact encourage</w:t>
      </w:r>
      <w:r>
        <w:rPr>
          <w:rFonts w:ascii="Times New Roman" w:hAnsi="Times New Roman" w:cs="Times New Roman"/>
          <w:sz w:val="24"/>
        </w:rPr>
        <w:t xml:space="preserve">d </w:t>
      </w:r>
      <w:r w:rsidRPr="002A6195">
        <w:rPr>
          <w:rFonts w:ascii="Times New Roman" w:hAnsi="Times New Roman" w:cs="Times New Roman"/>
          <w:sz w:val="24"/>
        </w:rPr>
        <w:t xml:space="preserve">manipulators of all kinds to </w:t>
      </w:r>
      <w:r>
        <w:rPr>
          <w:rFonts w:ascii="Times New Roman" w:hAnsi="Times New Roman" w:cs="Times New Roman"/>
          <w:sz w:val="24"/>
        </w:rPr>
        <w:t>spread</w:t>
      </w:r>
      <w:r w:rsidRPr="002A61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fake </w:t>
      </w:r>
      <w:r w:rsidRPr="002A6195">
        <w:rPr>
          <w:rFonts w:ascii="Times New Roman" w:hAnsi="Times New Roman" w:cs="Times New Roman"/>
          <w:sz w:val="24"/>
        </w:rPr>
        <w:t xml:space="preserve">information. </w:t>
      </w:r>
    </w:p>
    <w:p w:rsidR="00CE1589" w:rsidP="00CE1589">
      <w:pPr>
        <w:spacing w:line="48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CE1589" w:rsidP="00CE1589">
      <w:pPr>
        <w:spacing w:line="480" w:lineRule="auto"/>
        <w:ind w:firstLine="54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Works cited</w:t>
      </w:r>
    </w:p>
    <w:p w:rsidR="00CE1589" w:rsidP="00CE1589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CE1589">
        <w:rPr>
          <w:rFonts w:ascii="Times New Roman" w:hAnsi="Times New Roman" w:cs="Times New Roman"/>
          <w:sz w:val="24"/>
        </w:rPr>
        <w:t>"Yellow Vests Mov</w:t>
      </w:r>
      <w:r>
        <w:rPr>
          <w:rFonts w:ascii="Times New Roman" w:hAnsi="Times New Roman" w:cs="Times New Roman"/>
          <w:sz w:val="24"/>
        </w:rPr>
        <w:t xml:space="preserve">ement." En.Wikipedia.Org, 2019,           </w:t>
      </w:r>
      <w:r w:rsidRPr="00CE1589">
        <w:rPr>
          <w:rFonts w:ascii="Times New Roman" w:hAnsi="Times New Roman" w:cs="Times New Roman"/>
          <w:sz w:val="24"/>
        </w:rPr>
        <w:t>https://en.wikipedia.org/wiki/Yellow_vests_movement.</w:t>
      </w:r>
    </w:p>
    <w:sectPr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711308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E1589">
        <w:pPr>
          <w:pStyle w:val="Header"/>
          <w:jc w:val="right"/>
        </w:pPr>
        <w:r>
          <w:t xml:space="preserve">Students name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1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9600ED2"/>
    <w:multiLevelType w:val="hybridMultilevel"/>
    <w:tmpl w:val="5C92A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6326E"/>
    <w:multiLevelType w:val="hybridMultilevel"/>
    <w:tmpl w:val="E70430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F"/>
    <w:rsid w:val="00204A15"/>
    <w:rsid w:val="002A6195"/>
    <w:rsid w:val="00644B9D"/>
    <w:rsid w:val="006727B9"/>
    <w:rsid w:val="008222CA"/>
    <w:rsid w:val="00A57EC6"/>
    <w:rsid w:val="00BC49FC"/>
    <w:rsid w:val="00CA6FBF"/>
    <w:rsid w:val="00CE1589"/>
    <w:rsid w:val="00DC0C34"/>
    <w:rsid w:val="00F31057"/>
    <w:rsid w:val="00F72158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7BE4897-6323-473C-B7CF-EC2C5488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89"/>
  </w:style>
  <w:style w:type="paragraph" w:styleId="Footer">
    <w:name w:val="footer"/>
    <w:basedOn w:val="Normal"/>
    <w:link w:val="FooterChar"/>
    <w:uiPriority w:val="99"/>
    <w:unhideWhenUsed/>
    <w:rsid w:val="00CE1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2019-05-08T17:27:00Z</dcterms:created>
  <dcterms:modified xsi:type="dcterms:W3CDTF">2019-05-08T18:17:00Z</dcterms:modified>
</cp:coreProperties>
</file>