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23F21D1">
      <w:pPr>
        <w:pStyle w:val="NoSpacing"/>
      </w:pPr>
      <w:r>
        <w:t>Yigit</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67D22CF">
      <w:pPr>
        <w:pStyle w:val="NoSpacing"/>
      </w:pPr>
      <w:r>
        <w:t>History and Anthropology</w:t>
      </w:r>
    </w:p>
    <w:p w:rsidR="00E614DD" w14:paraId="38CCADD9" w14:textId="1F2358B2">
      <w:pPr>
        <w:pStyle w:val="NoSpacing"/>
      </w:pPr>
      <w:r>
        <w:t>22 January 2020</w:t>
      </w:r>
    </w:p>
    <w:p w:rsidR="001835B9" w:rsidP="001835B9" w14:paraId="1F362B16" w14:textId="4BF0D44C">
      <w:pPr>
        <w:pStyle w:val="Title"/>
      </w:pPr>
      <w:r>
        <w:t>Reflection</w:t>
      </w:r>
      <w:r w:rsidR="00251D04">
        <w:t xml:space="preserve"> </w:t>
      </w:r>
    </w:p>
    <w:p w:rsidR="00A362F8" w:rsidP="00A362F8" w14:paraId="2AF3AF69" w14:textId="24905DF8">
      <w:pPr>
        <w:pStyle w:val="Title"/>
        <w:jc w:val="left"/>
      </w:pPr>
      <w:r>
        <w:rPr>
          <w:b/>
          <w:bCs/>
        </w:rPr>
        <w:t>Answer 1</w:t>
      </w:r>
      <w:r w:rsidRPr="001E68BE" w:rsidR="006C6C0B">
        <w:t xml:space="preserve"> </w:t>
      </w:r>
    </w:p>
    <w:p w:rsidR="00925BAB" w:rsidP="00925BAB" w14:paraId="4857C17D" w14:textId="5171C943">
      <w:pPr>
        <w:pStyle w:val="Title"/>
        <w:ind w:firstLine="720"/>
        <w:jc w:val="left"/>
      </w:pPr>
      <w:r>
        <w:t>The second industrial age of the United States is perhaps cited as a great period in most of the US History Textbooks. What surprised me here is how this industry is often responsible for all the political tensions that we experience even today. Even these days, we are engaged in a trade war with the Chinese due to the will of some Industrialists that want to save some cash to fill their bank accounts rather than working for the greater good of the general public in the US.</w:t>
      </w:r>
    </w:p>
    <w:p w:rsidR="00A362F8" w:rsidRPr="00A362F8" w:rsidP="00A362F8" w14:paraId="1542E4D6" w14:textId="5FD309F3">
      <w:pPr>
        <w:ind w:firstLine="0"/>
        <w:rPr>
          <w:b/>
          <w:bCs/>
        </w:rPr>
      </w:pPr>
      <w:r>
        <w:rPr>
          <w:b/>
          <w:bCs/>
        </w:rPr>
        <w:t>Answer 2</w:t>
      </w:r>
    </w:p>
    <w:p w:rsidR="00A362F8" w:rsidP="00925BAB" w14:paraId="323F34DB" w14:textId="3E319674">
      <w:pPr>
        <w:pStyle w:val="Title"/>
        <w:ind w:firstLine="720"/>
        <w:jc w:val="left"/>
      </w:pPr>
      <w:r>
        <w:t xml:space="preserve">In the readings, the thing that was specifically new to me was the </w:t>
      </w:r>
      <w:r>
        <w:t xml:space="preserve">concept of Social Darwinism. Not only does the concept feel absurd, but it is also a logical nightmare. The industry depends on the sweat and blood of the labor class. The industrialist contributes little when it comes to the daily workings of the industry. Every mentioned implication of this theory defies logic. If poverty and starvation are the products of idleness and weakness then why are do the citizens of rich Arab states live affluently in their idle lifestyle while the many here in the US do not have enough to educate their children up to college-level without incurring heavy debts. If the social classes owe each other nothing then why will the workers do the bidding of these large corporations and start their own smaller business on a personal scale? Lastly, inequality is the part of society, but no society can prosper with "growing inequality". Israel and China believe that, and that is why they constantly invest in their citizens and aspire for their better future. That </w:t>
      </w:r>
      <w:r>
        <w:t>is what our federal government should realize as they cannot even handle the current gun control crisis for the betterment of their citizens.
</w:t>
      </w:r>
    </w:p>
    <w:p w:rsidR="00A362F8" w:rsidP="00A362F8" w14:paraId="0F65BE8E" w14:textId="53F34FB6">
      <w:pPr>
        <w:ind w:firstLine="0"/>
        <w:rPr>
          <w:b/>
          <w:bCs/>
        </w:rPr>
      </w:pPr>
      <w:r>
        <w:rPr>
          <w:b/>
          <w:bCs/>
        </w:rPr>
        <w:t>Answer 3</w:t>
      </w:r>
    </w:p>
    <w:p w:rsidR="00A362F8" w:rsidRPr="000B409D" w:rsidP="00A362F8" w14:paraId="3845E397" w14:textId="7EE1638B">
      <w:pPr>
        <w:ind w:firstLine="0"/>
      </w:pPr>
      <w:r>
        <w:rPr>
          <w:b/>
          <w:bCs/>
        </w:rPr>
        <w:tab/>
      </w:r>
      <w:r w:rsidRPr="000B409D" w:rsidR="000B409D">
        <w:t>This 1883 animation from the ironical magazine Puck envisions a medieval-style joust between working individuals and the industrialists and railroad proprietors who to a great extent controlled the U.S. economy in the late nineteenth century. The observers in the area of the crowd stamped "Saved for Capitalists" incorporate railroad organization proprietors Jay Gould and William Henry Vanderbilt.</w:t>
      </w:r>
      <w:bookmarkStart w:id="0" w:name="_GoBack"/>
      <w:bookmarkEnd w:id="0"/>
    </w:p>
    <w:p w:rsidR="00925BAB" w:rsidP="00925BAB" w14:paraId="501F07BA" w14:textId="2601E872">
      <w:pPr>
        <w:pStyle w:val="Title"/>
        <w:ind w:firstLine="720"/>
        <w:jc w:val="left"/>
      </w:pPr>
      <w:r>
        <w:t xml:space="preserve"> </w:t>
      </w:r>
    </w:p>
    <w:p w:rsidR="003579D1" w:rsidP="003579D1" w14:paraId="55EF6D99" w14:textId="75482030"/>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68238C" w:rsidP="00925BAB" w14:paraId="3AAC8432" w14:textId="1DB9C6C6">
          <w:r>
            <w:fldChar w:fldCharType="begin"/>
          </w:r>
          <w:r>
            <w:instrText xml:space="preserve"> BIBLIOGRAPHY </w:instrText>
          </w:r>
          <w:r>
            <w:fldChar w:fldCharType="separate"/>
          </w:r>
          <w:r w:rsidR="00925BAB">
            <w:rPr>
              <w:b/>
              <w:bCs/>
              <w:noProof/>
            </w:rPr>
            <w:t>There are no sources in the current document.</w:t>
          </w:r>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1198B799">
    <w:pPr>
      <w:pStyle w:val="Header"/>
    </w:pPr>
    <w:r>
      <w:t>Yigit</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409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B4B7E"/>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25BAB"/>
    <w:rsid w:val="009559B8"/>
    <w:rsid w:val="00970399"/>
    <w:rsid w:val="00976669"/>
    <w:rsid w:val="009B388E"/>
    <w:rsid w:val="009D4EB3"/>
    <w:rsid w:val="009F500D"/>
    <w:rsid w:val="00A362F8"/>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132AF"/>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9456E-7AF2-4FE7-AE70-E6FE5215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2020-01-23T01:45:00Z</dcterms:created>
  <dcterms:modified xsi:type="dcterms:W3CDTF">2020-01-23T01:45:00Z</dcterms:modified>
</cp:coreProperties>
</file>