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84D" w:rsidRDefault="0096784D" w:rsidP="00382709">
      <w:pPr>
        <w:spacing w:line="480" w:lineRule="auto"/>
        <w:jc w:val="center"/>
      </w:pPr>
    </w:p>
    <w:p w:rsidR="0096784D" w:rsidRDefault="0096784D" w:rsidP="00382709">
      <w:pPr>
        <w:spacing w:line="480" w:lineRule="auto"/>
        <w:jc w:val="center"/>
      </w:pPr>
    </w:p>
    <w:p w:rsidR="0096784D" w:rsidRDefault="0096784D" w:rsidP="00382709">
      <w:pPr>
        <w:spacing w:line="480" w:lineRule="auto"/>
        <w:jc w:val="center"/>
      </w:pPr>
    </w:p>
    <w:p w:rsidR="0096784D" w:rsidRDefault="0096784D" w:rsidP="00382709">
      <w:pPr>
        <w:spacing w:line="480" w:lineRule="auto"/>
        <w:jc w:val="center"/>
      </w:pPr>
    </w:p>
    <w:p w:rsidR="0096784D" w:rsidRDefault="0096784D" w:rsidP="00382709">
      <w:pPr>
        <w:spacing w:line="480" w:lineRule="auto"/>
        <w:jc w:val="center"/>
      </w:pPr>
    </w:p>
    <w:p w:rsidR="00ED2149" w:rsidRDefault="00C07E29" w:rsidP="00382709">
      <w:pPr>
        <w:spacing w:line="480" w:lineRule="auto"/>
        <w:jc w:val="center"/>
      </w:pPr>
      <w:r w:rsidRPr="0096784D">
        <w:t>Report</w:t>
      </w:r>
    </w:p>
    <w:p w:rsidR="0096784D" w:rsidRPr="0096784D" w:rsidRDefault="00C07E29" w:rsidP="00382709">
      <w:pPr>
        <w:spacing w:line="480" w:lineRule="auto"/>
        <w:jc w:val="center"/>
        <w:rPr>
          <w:lang w:val="en"/>
        </w:rPr>
      </w:pPr>
      <w:r w:rsidRPr="0096784D">
        <w:rPr>
          <w:i/>
          <w:iCs/>
          <w:lang w:val="en"/>
        </w:rPr>
        <w:t>The Sapphires</w:t>
      </w:r>
      <w:r w:rsidRPr="0096784D">
        <w:rPr>
          <w:lang w:val="en"/>
        </w:rPr>
        <w:t> </w:t>
      </w:r>
    </w:p>
    <w:p w:rsidR="0096784D" w:rsidRDefault="00C07E29" w:rsidP="00382709">
      <w:pPr>
        <w:spacing w:line="480" w:lineRule="auto"/>
        <w:jc w:val="center"/>
      </w:pPr>
      <w:r>
        <w:t>Name</w:t>
      </w:r>
    </w:p>
    <w:p w:rsidR="0096784D" w:rsidRDefault="00C07E29" w:rsidP="00382709">
      <w:pPr>
        <w:spacing w:line="480" w:lineRule="auto"/>
        <w:jc w:val="center"/>
      </w:pPr>
      <w:r>
        <w:t>Affiliation</w:t>
      </w:r>
    </w:p>
    <w:p w:rsidR="0096784D" w:rsidRDefault="00C07E29" w:rsidP="00382709">
      <w:pPr>
        <w:spacing w:line="480" w:lineRule="auto"/>
        <w:jc w:val="center"/>
      </w:pPr>
      <w:r>
        <w:t>Date</w:t>
      </w:r>
    </w:p>
    <w:p w:rsidR="0096784D" w:rsidRDefault="00C07E29" w:rsidP="00382709">
      <w:pPr>
        <w:spacing w:line="480" w:lineRule="auto"/>
      </w:pPr>
      <w:r>
        <w:br w:type="page"/>
      </w:r>
    </w:p>
    <w:p w:rsidR="0096784D" w:rsidRDefault="00C07E29" w:rsidP="00382709">
      <w:pPr>
        <w:spacing w:line="480" w:lineRule="auto"/>
        <w:jc w:val="center"/>
      </w:pPr>
      <w:r w:rsidRPr="0096784D">
        <w:lastRenderedPageBreak/>
        <w:t>Report</w:t>
      </w:r>
    </w:p>
    <w:p w:rsidR="0096784D" w:rsidRPr="0096784D" w:rsidRDefault="00C07E29" w:rsidP="00382709">
      <w:pPr>
        <w:spacing w:line="480" w:lineRule="auto"/>
        <w:jc w:val="center"/>
        <w:rPr>
          <w:lang w:val="en"/>
        </w:rPr>
      </w:pPr>
      <w:bookmarkStart w:id="0" w:name="_GoBack"/>
      <w:r w:rsidRPr="0096784D">
        <w:rPr>
          <w:i/>
          <w:iCs/>
          <w:lang w:val="en"/>
        </w:rPr>
        <w:t>The Sapphires</w:t>
      </w:r>
      <w:r w:rsidRPr="0096784D">
        <w:rPr>
          <w:lang w:val="en"/>
        </w:rPr>
        <w:t> </w:t>
      </w:r>
    </w:p>
    <w:p w:rsidR="0096784D" w:rsidRDefault="00C07E29" w:rsidP="00A43B29">
      <w:pPr>
        <w:spacing w:line="480" w:lineRule="auto"/>
        <w:ind w:firstLine="720"/>
      </w:pPr>
      <w:r>
        <w:t xml:space="preserve">The indigenous Australian writer and director, named </w:t>
      </w:r>
      <w:r w:rsidRPr="00382709">
        <w:t>Wayne Blair</w:t>
      </w:r>
      <w:r>
        <w:t xml:space="preserve"> directed the film </w:t>
      </w:r>
      <w:r w:rsidRPr="00382709">
        <w:rPr>
          <w:i/>
        </w:rPr>
        <w:t>The Sapphires</w:t>
      </w:r>
      <w:r>
        <w:t xml:space="preserve"> which was released in the year 2012. The plot of the film</w:t>
      </w:r>
      <w:r w:rsidR="009C11D9">
        <w:t>, set in 1968 Australia,</w:t>
      </w:r>
      <w:r>
        <w:t xml:space="preserve"> was based on the play of the same name by </w:t>
      </w:r>
      <w:r w:rsidRPr="00382709">
        <w:t>Tony Briggs</w:t>
      </w:r>
      <w:r>
        <w:t xml:space="preserve">. The film was based on the </w:t>
      </w:r>
      <w:r w:rsidR="009C11D9">
        <w:t xml:space="preserve">female indigenous Australian singing group, who performed for the troops during the Vietnam War. The film highlights the discrimination of the society against the aboriginal population, in addition to shedding light on the struggle of the all-female aboriginal Australia </w:t>
      </w:r>
      <w:r w:rsidR="002278BD">
        <w:t>singing group. The film h</w:t>
      </w:r>
      <w:r w:rsidR="0099018D">
        <w:t>as also</w:t>
      </w:r>
      <w:r w:rsidR="002278BD">
        <w:t xml:space="preserve"> highlighted</w:t>
      </w:r>
      <w:r w:rsidR="0099018D">
        <w:t xml:space="preserve"> different a</w:t>
      </w:r>
      <w:r w:rsidR="002278BD">
        <w:t>s</w:t>
      </w:r>
      <w:r w:rsidR="0099018D">
        <w:t>pe</w:t>
      </w:r>
      <w:r w:rsidR="002278BD">
        <w:t>cts of culture and identity, which is manipulate</w:t>
      </w:r>
      <w:r w:rsidR="0099018D">
        <w:t>d</w:t>
      </w:r>
      <w:r w:rsidR="002278BD">
        <w:t xml:space="preserve"> </w:t>
      </w:r>
      <w:r w:rsidR="0099018D">
        <w:t>or discriminate</w:t>
      </w:r>
      <w:r w:rsidR="002278BD">
        <w:t>d</w:t>
      </w:r>
      <w:r w:rsidR="0099018D">
        <w:t xml:space="preserve"> in the case </w:t>
      </w:r>
      <w:r w:rsidR="002278BD">
        <w:t xml:space="preserve">of the aboriginal </w:t>
      </w:r>
      <w:r w:rsidR="00A43B29">
        <w:t xml:space="preserve">population </w:t>
      </w:r>
      <w:r w:rsidR="00A43B29" w:rsidRPr="00A43B29">
        <w:t>(Davis, 2017)</w:t>
      </w:r>
      <w:r w:rsidR="0099018D">
        <w:t xml:space="preserve">. The film is not only the source of the entertainment, but it also helps different sections of the society to reflect on their ideology and practices, which added to the </w:t>
      </w:r>
      <w:r w:rsidR="00030423">
        <w:t>difficulties</w:t>
      </w:r>
      <w:r w:rsidR="0099018D">
        <w:t xml:space="preserve"> of the aboriginal </w:t>
      </w:r>
      <w:r w:rsidR="00030423">
        <w:t>groups of the society.</w:t>
      </w:r>
      <w:r w:rsidR="00406834" w:rsidRPr="00406834">
        <w:rPr>
          <w:i/>
        </w:rPr>
        <w:t xml:space="preserve"> The Sapphires</w:t>
      </w:r>
      <w:r w:rsidR="00A52B96">
        <w:t xml:space="preserve"> may have provided enter</w:t>
      </w:r>
      <w:r w:rsidR="00406834">
        <w:t>ta</w:t>
      </w:r>
      <w:r w:rsidR="00A52B96">
        <w:t>in</w:t>
      </w:r>
      <w:r w:rsidR="00406834">
        <w:t xml:space="preserve">ment to the society by sharing the </w:t>
      </w:r>
      <w:r w:rsidR="00A52B96">
        <w:t xml:space="preserve">struggle of the female singing group, however, it shaped the societies by dictating its values that the aboriginal groups also deserve the opportunities of progress and the </w:t>
      </w:r>
      <w:r w:rsidR="007245D0">
        <w:t>appreciation</w:t>
      </w:r>
      <w:r w:rsidR="00A52B96">
        <w:t xml:space="preserve"> of the society, in recognition</w:t>
      </w:r>
      <w:r w:rsidR="007245D0">
        <w:t xml:space="preserve"> of their talents.</w:t>
      </w:r>
    </w:p>
    <w:p w:rsidR="007245D0" w:rsidRDefault="00C07E29" w:rsidP="00220A95">
      <w:pPr>
        <w:spacing w:line="480" w:lineRule="auto"/>
        <w:ind w:firstLine="720"/>
      </w:pPr>
      <w:r>
        <w:t xml:space="preserve"> The plot of the movie highlighted the </w:t>
      </w:r>
      <w:r w:rsidR="00703566">
        <w:t xml:space="preserve">rise to fame of the aboriginal females singing group, named </w:t>
      </w:r>
      <w:r w:rsidR="00703566" w:rsidRPr="00703566">
        <w:rPr>
          <w:i/>
        </w:rPr>
        <w:t>The Sapphires</w:t>
      </w:r>
      <w:r w:rsidR="00703566">
        <w:t>. The group comprised of three sisters,</w:t>
      </w:r>
      <w:r w:rsidR="00703566" w:rsidRPr="00703566">
        <w:rPr>
          <w:rFonts w:ascii="Arial" w:hAnsi="Arial" w:cs="Arial"/>
          <w:color w:val="222222"/>
          <w:sz w:val="21"/>
          <w:szCs w:val="21"/>
          <w:shd w:val="clear" w:color="auto" w:fill="FFFFFF"/>
        </w:rPr>
        <w:t xml:space="preserve"> </w:t>
      </w:r>
      <w:r w:rsidR="00703566" w:rsidRPr="00703566">
        <w:t>Gail</w:t>
      </w:r>
      <w:r w:rsidR="00703566">
        <w:t>,</w:t>
      </w:r>
      <w:r w:rsidR="00703566" w:rsidRPr="00703566">
        <w:t xml:space="preserve"> Julie and Cynthia</w:t>
      </w:r>
      <w:r w:rsidR="00703566">
        <w:t xml:space="preserve"> and one of their cousin, Kay who was actually a member of the stolen generation. She was separated from her parents and community because she was half white and the government thought she is able to assimilate into the mainstream white society. She reunited with her cousins, after a significant period of the years and had developed an identity crisis, as she did not belong to the </w:t>
      </w:r>
      <w:r w:rsidR="00703566" w:rsidRPr="00703566">
        <w:t>mainstream white society</w:t>
      </w:r>
      <w:r w:rsidR="00703566">
        <w:t xml:space="preserve"> and could not relate with her roots of </w:t>
      </w:r>
      <w:r w:rsidR="007E52A5">
        <w:t xml:space="preserve">the aboriginal culture as well. </w:t>
      </w:r>
      <w:r w:rsidR="007E52A5">
        <w:lastRenderedPageBreak/>
        <w:t xml:space="preserve">The girls initially tried to win the talent contest, in order to launch their career, however, they failed in it. The failure provided them the opportunity of getting scouted by an Irish group for entertaining the troops in the </w:t>
      </w:r>
      <w:r w:rsidR="00651D30">
        <w:t>Vietnam</w:t>
      </w:r>
      <w:r w:rsidR="007E52A5">
        <w:t xml:space="preserve"> </w:t>
      </w:r>
      <w:r w:rsidR="005A0645">
        <w:t>War</w:t>
      </w:r>
      <w:r w:rsidR="007E52A5">
        <w:t>.</w:t>
      </w:r>
      <w:r w:rsidR="00651D30">
        <w:t xml:space="preserve"> </w:t>
      </w:r>
      <w:r w:rsidR="005A0645">
        <w:t>The group</w:t>
      </w:r>
      <w:r w:rsidR="00651D30">
        <w:t xml:space="preserve"> became </w:t>
      </w:r>
      <w:r w:rsidR="005A0645">
        <w:t>famous</w:t>
      </w:r>
      <w:r w:rsidR="00651D30">
        <w:t xml:space="preserve"> due to its </w:t>
      </w:r>
      <w:r w:rsidR="005A0645">
        <w:t>remarkable performance</w:t>
      </w:r>
      <w:r w:rsidR="00651D30">
        <w:t>.</w:t>
      </w:r>
      <w:r w:rsidR="005A0645">
        <w:t xml:space="preserve"> Apart from their success, they faced the issues of relationship, identity and making </w:t>
      </w:r>
      <w:r w:rsidR="00BE36AC">
        <w:t>their</w:t>
      </w:r>
      <w:r w:rsidR="005A0645">
        <w:t xml:space="preserve"> place in the white dominant society</w:t>
      </w:r>
      <w:r w:rsidR="00220A95">
        <w:t xml:space="preserve"> </w:t>
      </w:r>
      <w:r w:rsidR="00220A95" w:rsidRPr="00220A95">
        <w:t>(Blair, Blight, Du Fresne, O'Dowd, Mailman, Mauboy, &amp; Briggs, 2012)</w:t>
      </w:r>
      <w:r w:rsidR="005A0645">
        <w:t>.</w:t>
      </w:r>
    </w:p>
    <w:p w:rsidR="00BE36AC" w:rsidRDefault="00C07E29" w:rsidP="00A43B29">
      <w:pPr>
        <w:spacing w:line="480" w:lineRule="auto"/>
        <w:ind w:firstLine="720"/>
      </w:pPr>
      <w:r w:rsidRPr="00BE36AC">
        <w:rPr>
          <w:i/>
        </w:rPr>
        <w:t>The Sapphires</w:t>
      </w:r>
      <w:r>
        <w:t xml:space="preserve"> is not just a fictitious story, ho</w:t>
      </w:r>
      <w:r>
        <w:t xml:space="preserve">wever, it is based on the story of a real-life an aboriginal female singing groups. Though a little element of drama is added </w:t>
      </w:r>
      <w:r w:rsidR="003A167F">
        <w:t>into</w:t>
      </w:r>
      <w:r>
        <w:t xml:space="preserve"> the film, the </w:t>
      </w:r>
      <w:r w:rsidR="003A167F">
        <w:t>main</w:t>
      </w:r>
      <w:r>
        <w:t xml:space="preserve"> focus of the </w:t>
      </w:r>
      <w:r w:rsidR="003A167F">
        <w:t>film</w:t>
      </w:r>
      <w:r>
        <w:t xml:space="preserve"> is the same </w:t>
      </w:r>
      <w:r w:rsidR="003A167F">
        <w:t>which is</w:t>
      </w:r>
      <w:r>
        <w:t xml:space="preserve"> </w:t>
      </w:r>
      <w:r w:rsidR="003A167F">
        <w:t>the</w:t>
      </w:r>
      <w:r>
        <w:t xml:space="preserve"> struggle </w:t>
      </w:r>
      <w:r w:rsidR="003A167F">
        <w:t>of</w:t>
      </w:r>
      <w:r>
        <w:t xml:space="preserve"> the </w:t>
      </w:r>
      <w:r w:rsidR="003A167F">
        <w:t>aboriginal</w:t>
      </w:r>
      <w:r>
        <w:t xml:space="preserve"> </w:t>
      </w:r>
      <w:r w:rsidR="003A167F">
        <w:t>population</w:t>
      </w:r>
      <w:r>
        <w:t xml:space="preserve"> to </w:t>
      </w:r>
      <w:r w:rsidR="003A167F">
        <w:t>make</w:t>
      </w:r>
      <w:r>
        <w:t xml:space="preserve"> their place </w:t>
      </w:r>
      <w:r w:rsidR="003A167F">
        <w:t>in</w:t>
      </w:r>
      <w:r>
        <w:t xml:space="preserve"> th</w:t>
      </w:r>
      <w:r>
        <w:t>e mainstream white society.</w:t>
      </w:r>
      <w:r w:rsidR="003A167F">
        <w:t xml:space="preserve"> They did not only had to make their position in the society but also had to go through the brutal practices of being separated from their loved ones, which ultimately formed the stolen generation</w:t>
      </w:r>
      <w:r w:rsidR="00A43B29" w:rsidRPr="00A43B29">
        <w:t xml:space="preserve"> (Davis, 2014)</w:t>
      </w:r>
      <w:r w:rsidR="003A167F">
        <w:t xml:space="preserve">. The only purpose of the film is not to chant the success or development of the all-girl singing group, however, it has a bigger purpose of highlighting the brutality of the dominating and authoritative society, which </w:t>
      </w:r>
      <w:r w:rsidR="00190FCA">
        <w:t xml:space="preserve">supported the inhumane practices. The film has shaped society by highlighting its grave mistake of enacting the program of the stolen generation. The basic concept of the program was inappropriate in the way the white </w:t>
      </w:r>
      <w:r w:rsidR="00157E02">
        <w:t>government di</w:t>
      </w:r>
      <w:r w:rsidR="00190FCA">
        <w:t>d</w:t>
      </w:r>
      <w:r w:rsidR="00157E02">
        <w:t xml:space="preserve"> not</w:t>
      </w:r>
      <w:r w:rsidR="00190FCA">
        <w:t xml:space="preserve"> have </w:t>
      </w:r>
      <w:r w:rsidR="00157E02">
        <w:t>an</w:t>
      </w:r>
      <w:r w:rsidR="00190FCA">
        <w:t>y right to decide if the half children can be better brought up in their own c</w:t>
      </w:r>
      <w:r w:rsidR="00157E02">
        <w:t xml:space="preserve">ulture or in the white culture. The government wanted to assimilate them into the white culture, in order to </w:t>
      </w:r>
      <w:r w:rsidR="00604C7B">
        <w:t>eras</w:t>
      </w:r>
      <w:r w:rsidR="00157E02">
        <w:t>e</w:t>
      </w:r>
      <w:r w:rsidR="00604C7B">
        <w:t xml:space="preserve"> </w:t>
      </w:r>
      <w:r w:rsidR="00157E02">
        <w:t xml:space="preserve">the roots of the aboriginal </w:t>
      </w:r>
      <w:r w:rsidR="00604C7B">
        <w:t>culture</w:t>
      </w:r>
      <w:r w:rsidR="00157E02">
        <w:t xml:space="preserve"> from society. </w:t>
      </w:r>
      <w:r w:rsidR="00604C7B">
        <w:t xml:space="preserve">However, </w:t>
      </w:r>
      <w:r w:rsidR="00157E02">
        <w:t xml:space="preserve">the </w:t>
      </w:r>
      <w:r w:rsidR="00604C7B">
        <w:t>stolen</w:t>
      </w:r>
      <w:r w:rsidR="00157E02">
        <w:t xml:space="preserve"> </w:t>
      </w:r>
      <w:r w:rsidR="00604C7B">
        <w:t>generations</w:t>
      </w:r>
      <w:r w:rsidR="00157E02">
        <w:t xml:space="preserve"> developed the identity crisis, as they were </w:t>
      </w:r>
      <w:r w:rsidR="00604C7B">
        <w:t>not</w:t>
      </w:r>
      <w:r w:rsidR="00157E02">
        <w:t xml:space="preserve"> able to </w:t>
      </w:r>
      <w:r w:rsidR="00604C7B">
        <w:t>relate</w:t>
      </w:r>
      <w:r w:rsidR="00157E02">
        <w:t xml:space="preserve"> to </w:t>
      </w:r>
      <w:r w:rsidR="00604C7B">
        <w:t xml:space="preserve">either group of society. </w:t>
      </w:r>
      <w:r w:rsidR="004934CF">
        <w:t>Instead</w:t>
      </w:r>
      <w:r w:rsidR="00604C7B">
        <w:t xml:space="preserve"> of getting the </w:t>
      </w:r>
      <w:r w:rsidR="004934CF">
        <w:t>opportunities</w:t>
      </w:r>
      <w:r w:rsidR="00604C7B">
        <w:t xml:space="preserve"> for a better life, they lost </w:t>
      </w:r>
      <w:r w:rsidR="004934CF">
        <w:t>their identity and beca</w:t>
      </w:r>
      <w:r w:rsidR="00604C7B">
        <w:t>m</w:t>
      </w:r>
      <w:r w:rsidR="004934CF">
        <w:t>e</w:t>
      </w:r>
      <w:r w:rsidR="00604C7B">
        <w:t xml:space="preserve"> a mockery of </w:t>
      </w:r>
      <w:r w:rsidR="004934CF">
        <w:t>society</w:t>
      </w:r>
      <w:r w:rsidR="00A43B29">
        <w:t xml:space="preserve"> </w:t>
      </w:r>
      <w:r w:rsidR="00A43B29" w:rsidRPr="00A43B29">
        <w:t>(Griffin, Griffin, &amp; Trudgett, 2017)</w:t>
      </w:r>
      <w:r w:rsidR="00604C7B">
        <w:t>.</w:t>
      </w:r>
    </w:p>
    <w:p w:rsidR="004934CF" w:rsidRDefault="00C07E29" w:rsidP="00A43B29">
      <w:pPr>
        <w:spacing w:line="480" w:lineRule="auto"/>
        <w:ind w:firstLine="720"/>
        <w:rPr>
          <w:rFonts w:ascii="th" w:hAnsi="th"/>
        </w:rPr>
      </w:pPr>
      <w:r>
        <w:lastRenderedPageBreak/>
        <w:t xml:space="preserve"> The film has served a greater purpose of dictating the value</w:t>
      </w:r>
      <w:r>
        <w:t xml:space="preserve"> system of the society, while not just limiting to provide entertainment to the viewers. It has highlighted that even after getting a little chance of progress, </w:t>
      </w:r>
      <w:r w:rsidRPr="004934CF">
        <w:rPr>
          <w:i/>
        </w:rPr>
        <w:t>The Sapphires</w:t>
      </w:r>
      <w:r>
        <w:t xml:space="preserve"> group was able to show to the white dominant society that they do have talent and</w:t>
      </w:r>
      <w:r>
        <w:t xml:space="preserve"> abilities.</w:t>
      </w:r>
      <w:r>
        <w:rPr>
          <w:rFonts w:ascii="th" w:hAnsi="th"/>
        </w:rPr>
        <w:t xml:space="preserve"> The white society used to look down upon the </w:t>
      </w:r>
      <w:r w:rsidR="00AF208D">
        <w:rPr>
          <w:rFonts w:ascii="th" w:hAnsi="th"/>
        </w:rPr>
        <w:t>aboriginal</w:t>
      </w:r>
      <w:r>
        <w:rPr>
          <w:rFonts w:ascii="th" w:hAnsi="th"/>
        </w:rPr>
        <w:t xml:space="preserve"> population of Australia, however, the girls' </w:t>
      </w:r>
      <w:r w:rsidR="00AF208D">
        <w:rPr>
          <w:rFonts w:ascii="th" w:hAnsi="th"/>
        </w:rPr>
        <w:t>group focused on proving themselves to the odds of the society, instead of being submissive to the struggles and difficulties that were put in their way</w:t>
      </w:r>
      <w:r w:rsidR="00A43B29" w:rsidRPr="00A43B29">
        <w:rPr>
          <w:rFonts w:ascii="th" w:hAnsi="th"/>
        </w:rPr>
        <w:t xml:space="preserve"> (Stratton, 2015)</w:t>
      </w:r>
      <w:r w:rsidR="00AF208D">
        <w:rPr>
          <w:rFonts w:ascii="th" w:hAnsi="th"/>
        </w:rPr>
        <w:t xml:space="preserve">. The film has also highlighted that </w:t>
      </w:r>
      <w:r w:rsidR="00AF208D" w:rsidRPr="00AF208D">
        <w:rPr>
          <w:rFonts w:ascii="th" w:hAnsi="th"/>
        </w:rPr>
        <w:t>in a modern world Indigenous people have little chance of being anything other than what they are constructed to be</w:t>
      </w:r>
      <w:r w:rsidR="00AF208D">
        <w:rPr>
          <w:rFonts w:ascii="th" w:hAnsi="th"/>
        </w:rPr>
        <w:t>. They are limited or in other words, confined to their own communities, as the general white society does not like to interact</w:t>
      </w:r>
      <w:r w:rsidR="009F48EF">
        <w:rPr>
          <w:rFonts w:ascii="th" w:hAnsi="th"/>
        </w:rPr>
        <w:t xml:space="preserve"> with the aboriginals.</w:t>
      </w:r>
      <w:r w:rsidR="00AF208D">
        <w:rPr>
          <w:rFonts w:ascii="th" w:hAnsi="th"/>
        </w:rPr>
        <w:t xml:space="preserve"> </w:t>
      </w:r>
      <w:r w:rsidR="009F48EF">
        <w:rPr>
          <w:rFonts w:ascii="th" w:hAnsi="th"/>
        </w:rPr>
        <w:t>They</w:t>
      </w:r>
      <w:r w:rsidR="00AF208D">
        <w:rPr>
          <w:rFonts w:ascii="th" w:hAnsi="th"/>
        </w:rPr>
        <w:t xml:space="preserve"> are not provided the opportunit</w:t>
      </w:r>
      <w:r w:rsidR="009F48EF">
        <w:rPr>
          <w:rFonts w:ascii="th" w:hAnsi="th"/>
        </w:rPr>
        <w:t>ies for progress, yet they emerge as a great talent and exemplary figures when provided with a little chance of proving themselves</w:t>
      </w:r>
      <w:r w:rsidR="00A43B29">
        <w:rPr>
          <w:rFonts w:ascii="th" w:hAnsi="th"/>
        </w:rPr>
        <w:t xml:space="preserve"> </w:t>
      </w:r>
      <w:r w:rsidR="00A43B29" w:rsidRPr="00A43B29">
        <w:rPr>
          <w:rFonts w:ascii="th" w:hAnsi="th"/>
        </w:rPr>
        <w:t>(Dolgopolov, 2014)</w:t>
      </w:r>
      <w:r w:rsidR="009F48EF">
        <w:rPr>
          <w:rFonts w:ascii="th" w:hAnsi="th"/>
        </w:rPr>
        <w:t>.</w:t>
      </w:r>
    </w:p>
    <w:p w:rsidR="00E04455" w:rsidRDefault="00C07E29" w:rsidP="00843BE0">
      <w:pPr>
        <w:spacing w:line="480" w:lineRule="auto"/>
        <w:ind w:firstLine="720"/>
        <w:rPr>
          <w:rFonts w:ascii="th" w:hAnsi="th"/>
        </w:rPr>
      </w:pPr>
      <w:r w:rsidRPr="009F48EF">
        <w:rPr>
          <w:rFonts w:ascii="th" w:hAnsi="th"/>
          <w:i/>
        </w:rPr>
        <w:t>The Sapphires</w:t>
      </w:r>
      <w:r w:rsidR="00105675">
        <w:rPr>
          <w:rFonts w:ascii="th" w:hAnsi="th"/>
        </w:rPr>
        <w:t xml:space="preserve"> has</w:t>
      </w:r>
      <w:r>
        <w:rPr>
          <w:rFonts w:ascii="th" w:hAnsi="th"/>
        </w:rPr>
        <w:t xml:space="preserve"> achieved a greater purpose of shaping the society and dictating its value system by highlighting the struggle and rise to fame of the aboriginal female singing group. The film has highlighted the discriminatory attitude of the governm</w:t>
      </w:r>
      <w:r>
        <w:rPr>
          <w:rFonts w:ascii="th" w:hAnsi="th"/>
        </w:rPr>
        <w:t xml:space="preserve">ent and the mainstream white society which not only seized the opportunities of progress for the aboriginal community, however, also committed the grave sin of separating the half white members of the aboriginal </w:t>
      </w:r>
      <w:r w:rsidR="00843BE0">
        <w:rPr>
          <w:rFonts w:ascii="th" w:hAnsi="th"/>
        </w:rPr>
        <w:t>groups</w:t>
      </w:r>
      <w:r>
        <w:rPr>
          <w:rFonts w:ascii="th" w:hAnsi="th"/>
        </w:rPr>
        <w:t xml:space="preserve"> from their families.</w:t>
      </w:r>
      <w:r w:rsidR="00843BE0">
        <w:rPr>
          <w:rFonts w:ascii="th" w:hAnsi="th"/>
        </w:rPr>
        <w:t xml:space="preserve"> The society needs to acknowledge the identity of all the groups, instead of trying to change or discriminate them and the film provides the lesson that </w:t>
      </w:r>
      <w:r>
        <w:rPr>
          <w:rFonts w:ascii="th" w:hAnsi="th"/>
        </w:rPr>
        <w:t>aboriginal</w:t>
      </w:r>
      <w:r w:rsidR="00843BE0">
        <w:rPr>
          <w:rFonts w:ascii="th" w:hAnsi="th"/>
        </w:rPr>
        <w:t xml:space="preserve"> people </w:t>
      </w:r>
      <w:r>
        <w:rPr>
          <w:rFonts w:ascii="th" w:hAnsi="th"/>
        </w:rPr>
        <w:t xml:space="preserve">are equally </w:t>
      </w:r>
      <w:r w:rsidR="00843BE0">
        <w:rPr>
          <w:rFonts w:ascii="th" w:hAnsi="th"/>
        </w:rPr>
        <w:t>a</w:t>
      </w:r>
      <w:r>
        <w:rPr>
          <w:rFonts w:ascii="th" w:hAnsi="th"/>
        </w:rPr>
        <w:t>b</w:t>
      </w:r>
      <w:r w:rsidR="00843BE0">
        <w:rPr>
          <w:rFonts w:ascii="th" w:hAnsi="th"/>
        </w:rPr>
        <w:t>l</w:t>
      </w:r>
      <w:r>
        <w:rPr>
          <w:rFonts w:ascii="th" w:hAnsi="th"/>
        </w:rPr>
        <w:t>e</w:t>
      </w:r>
      <w:r w:rsidR="00843BE0">
        <w:rPr>
          <w:rFonts w:ascii="th" w:hAnsi="th"/>
        </w:rPr>
        <w:t xml:space="preserve"> to make progress </w:t>
      </w:r>
      <w:r>
        <w:rPr>
          <w:rFonts w:ascii="th" w:hAnsi="th"/>
        </w:rPr>
        <w:t>i</w:t>
      </w:r>
      <w:r w:rsidR="00843BE0">
        <w:rPr>
          <w:rFonts w:ascii="th" w:hAnsi="th"/>
        </w:rPr>
        <w:t xml:space="preserve">f provided with </w:t>
      </w:r>
      <w:r>
        <w:rPr>
          <w:rFonts w:ascii="th" w:hAnsi="th"/>
        </w:rPr>
        <w:t>opportunities</w:t>
      </w:r>
      <w:r w:rsidR="00843BE0">
        <w:rPr>
          <w:rFonts w:ascii="th" w:hAnsi="th"/>
        </w:rPr>
        <w:t>.</w:t>
      </w:r>
    </w:p>
    <w:bookmarkEnd w:id="0"/>
    <w:p w:rsidR="0096784D" w:rsidRPr="00843BE0" w:rsidRDefault="00C07E29" w:rsidP="00843BE0">
      <w:pPr>
        <w:spacing w:line="480" w:lineRule="auto"/>
        <w:ind w:firstLine="720"/>
        <w:rPr>
          <w:rFonts w:ascii="th" w:hAnsi="th"/>
        </w:rPr>
      </w:pPr>
      <w:r>
        <w:br w:type="page"/>
      </w:r>
    </w:p>
    <w:p w:rsidR="0096784D" w:rsidRDefault="00C07E29" w:rsidP="00382709">
      <w:pPr>
        <w:spacing w:line="480" w:lineRule="auto"/>
      </w:pPr>
      <w:r>
        <w:lastRenderedPageBreak/>
        <w:t>References</w:t>
      </w:r>
    </w:p>
    <w:p w:rsidR="0096784D" w:rsidRDefault="00C07E29" w:rsidP="00382709">
      <w:pPr>
        <w:spacing w:line="480" w:lineRule="auto"/>
        <w:ind w:left="720" w:hanging="720"/>
      </w:pPr>
      <w:r w:rsidRPr="0096784D">
        <w:t>Blair, W., Blight, R., Du Fresne, K., O'Dowd, C., Mailman, D., Mauboy, J., ... &amp; Briggs, T. (2012). </w:t>
      </w:r>
      <w:r w:rsidRPr="0096784D">
        <w:rPr>
          <w:i/>
          <w:iCs/>
        </w:rPr>
        <w:t>The Sapphires</w:t>
      </w:r>
      <w:r w:rsidRPr="0096784D">
        <w:t>. Hopscotch Films.</w:t>
      </w:r>
    </w:p>
    <w:p w:rsidR="0096784D" w:rsidRDefault="00C07E29" w:rsidP="00382709">
      <w:pPr>
        <w:spacing w:line="480" w:lineRule="auto"/>
        <w:ind w:left="720" w:hanging="720"/>
      </w:pPr>
      <w:r w:rsidRPr="0096784D">
        <w:t xml:space="preserve">Davis, T. (2014). Locating The Sapphires: transnational and cross-cultural dimensions of an Australian Indigenous musical </w:t>
      </w:r>
      <w:r w:rsidRPr="0096784D">
        <w:t>film. </w:t>
      </w:r>
      <w:r w:rsidRPr="0096784D">
        <w:rPr>
          <w:i/>
          <w:iCs/>
        </w:rPr>
        <w:t>Continuum</w:t>
      </w:r>
      <w:r w:rsidRPr="0096784D">
        <w:t>, </w:t>
      </w:r>
      <w:r w:rsidRPr="0096784D">
        <w:rPr>
          <w:i/>
          <w:iCs/>
        </w:rPr>
        <w:t>28</w:t>
      </w:r>
      <w:r w:rsidRPr="0096784D">
        <w:t>(5), 594-604.</w:t>
      </w:r>
    </w:p>
    <w:p w:rsidR="007A5F04" w:rsidRDefault="00C07E29" w:rsidP="00382709">
      <w:pPr>
        <w:spacing w:line="480" w:lineRule="auto"/>
        <w:ind w:left="720" w:hanging="720"/>
      </w:pPr>
      <w:r w:rsidRPr="007A5F04">
        <w:t>Davis, T. (2017). Australian Indigenous Screen in the 2000s: Crossing into the Mainstream. In </w:t>
      </w:r>
      <w:r w:rsidRPr="007A5F04">
        <w:rPr>
          <w:i/>
          <w:iCs/>
        </w:rPr>
        <w:t>Australian Screen in the 2000s</w:t>
      </w:r>
      <w:r w:rsidRPr="007A5F04">
        <w:t> (pp. 231-259). Palgrave Macmillan, Cham.</w:t>
      </w:r>
    </w:p>
    <w:p w:rsidR="007A5F04" w:rsidRDefault="00C07E29" w:rsidP="00382709">
      <w:pPr>
        <w:spacing w:line="480" w:lineRule="auto"/>
        <w:ind w:left="720" w:hanging="720"/>
      </w:pPr>
      <w:r w:rsidRPr="007A5F04">
        <w:t>Dolgopolov, G. (2014). Beyond black and white: Indigenous</w:t>
      </w:r>
      <w:r w:rsidRPr="007A5F04">
        <w:t xml:space="preserve"> cinema and the mainstream. </w:t>
      </w:r>
      <w:r w:rsidRPr="007A5F04">
        <w:rPr>
          <w:i/>
          <w:iCs/>
        </w:rPr>
        <w:t>Metro Magazine: Media &amp; Education Magazine</w:t>
      </w:r>
      <w:r w:rsidRPr="007A5F04">
        <w:t>, (181), 78.</w:t>
      </w:r>
    </w:p>
    <w:p w:rsidR="0096784D" w:rsidRDefault="00C07E29" w:rsidP="00382709">
      <w:pPr>
        <w:spacing w:line="480" w:lineRule="auto"/>
        <w:ind w:left="720" w:hanging="720"/>
      </w:pPr>
      <w:r w:rsidRPr="0096784D">
        <w:t>Griffin, L., Griffin, S., &amp; Trudgett, M. (2017). At the Movies: Contemporary Australian Indigenous Cultural Expressions–Transforming the Australian Story. </w:t>
      </w:r>
      <w:r w:rsidRPr="0096784D">
        <w:rPr>
          <w:i/>
          <w:iCs/>
        </w:rPr>
        <w:t>The Australian Jou</w:t>
      </w:r>
      <w:r w:rsidRPr="0096784D">
        <w:rPr>
          <w:i/>
          <w:iCs/>
        </w:rPr>
        <w:t>rnal of Indigenous Education</w:t>
      </w:r>
      <w:r w:rsidRPr="0096784D">
        <w:t>, 1-8.</w:t>
      </w:r>
    </w:p>
    <w:p w:rsidR="0096784D" w:rsidRDefault="00C07E29" w:rsidP="00382709">
      <w:pPr>
        <w:spacing w:line="480" w:lineRule="auto"/>
        <w:ind w:left="720" w:hanging="720"/>
      </w:pPr>
      <w:r w:rsidRPr="0096784D">
        <w:t xml:space="preserve">Stratton, J. (2015). The Sapphires were not the Australian Supremes: neoliberalism, history, and pleasure in The Sapphires. </w:t>
      </w:r>
      <w:r w:rsidRPr="0096784D">
        <w:rPr>
          <w:i/>
          <w:iCs/>
        </w:rPr>
        <w:t>Continuum</w:t>
      </w:r>
      <w:r w:rsidRPr="0096784D">
        <w:t>, </w:t>
      </w:r>
      <w:r w:rsidRPr="0096784D">
        <w:rPr>
          <w:i/>
          <w:iCs/>
        </w:rPr>
        <w:t>29</w:t>
      </w:r>
      <w:r w:rsidRPr="0096784D">
        <w:t>(1), 17-31.</w:t>
      </w:r>
    </w:p>
    <w:sectPr w:rsidR="0096784D" w:rsidSect="0096784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E29" w:rsidRDefault="00C07E29">
      <w:pPr>
        <w:spacing w:after="0" w:line="240" w:lineRule="auto"/>
      </w:pPr>
      <w:r>
        <w:separator/>
      </w:r>
    </w:p>
  </w:endnote>
  <w:endnote w:type="continuationSeparator" w:id="0">
    <w:p w:rsidR="00C07E29" w:rsidRDefault="00C0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h">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E29" w:rsidRDefault="00C07E29">
      <w:pPr>
        <w:spacing w:after="0" w:line="240" w:lineRule="auto"/>
      </w:pPr>
      <w:r>
        <w:separator/>
      </w:r>
    </w:p>
  </w:footnote>
  <w:footnote w:type="continuationSeparator" w:id="0">
    <w:p w:rsidR="00C07E29" w:rsidRDefault="00C07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25873605"/>
      <w:docPartObj>
        <w:docPartGallery w:val="Page Numbers (Top of Page)"/>
        <w:docPartUnique/>
      </w:docPartObj>
    </w:sdtPr>
    <w:sdtEndPr>
      <w:rPr>
        <w:noProof/>
      </w:rPr>
    </w:sdtEndPr>
    <w:sdtContent>
      <w:p w:rsidR="0096784D" w:rsidRPr="0096784D" w:rsidRDefault="00C07E29" w:rsidP="0096784D">
        <w:pPr>
          <w:pStyle w:val="Header"/>
          <w:jc w:val="right"/>
          <w:rPr>
            <w:sz w:val="20"/>
            <w:szCs w:val="20"/>
          </w:rPr>
        </w:pPr>
        <w:r w:rsidRPr="0096784D">
          <w:rPr>
            <w:sz w:val="20"/>
            <w:szCs w:val="20"/>
          </w:rPr>
          <w:t>CU</w:t>
        </w:r>
        <w:r w:rsidRPr="0096784D">
          <w:rPr>
            <w:sz w:val="20"/>
            <w:szCs w:val="20"/>
          </w:rPr>
          <w:t>LTURE</w:t>
        </w:r>
        <w:r w:rsidRPr="0096784D">
          <w:rPr>
            <w:sz w:val="20"/>
            <w:szCs w:val="20"/>
          </w:rPr>
          <w:tab/>
        </w:r>
        <w:r w:rsidRPr="0096784D">
          <w:rPr>
            <w:sz w:val="20"/>
            <w:szCs w:val="20"/>
          </w:rPr>
          <w:tab/>
        </w:r>
        <w:r w:rsidRPr="0096784D">
          <w:rPr>
            <w:sz w:val="20"/>
            <w:szCs w:val="20"/>
          </w:rPr>
          <w:fldChar w:fldCharType="begin"/>
        </w:r>
        <w:r w:rsidRPr="0096784D">
          <w:rPr>
            <w:sz w:val="20"/>
            <w:szCs w:val="20"/>
          </w:rPr>
          <w:instrText xml:space="preserve"> PAGE   \* MERGEFORMAT </w:instrText>
        </w:r>
        <w:r w:rsidRPr="0096784D">
          <w:rPr>
            <w:sz w:val="20"/>
            <w:szCs w:val="20"/>
          </w:rPr>
          <w:fldChar w:fldCharType="separate"/>
        </w:r>
        <w:r w:rsidR="00644E6E">
          <w:rPr>
            <w:noProof/>
            <w:sz w:val="20"/>
            <w:szCs w:val="20"/>
          </w:rPr>
          <w:t>2</w:t>
        </w:r>
        <w:r w:rsidRPr="0096784D">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84D" w:rsidRPr="0096784D" w:rsidRDefault="00C07E29" w:rsidP="0096784D">
    <w:pPr>
      <w:pStyle w:val="Header"/>
      <w:jc w:val="right"/>
      <w:rPr>
        <w:sz w:val="20"/>
        <w:szCs w:val="20"/>
      </w:rPr>
    </w:pPr>
    <w:r w:rsidRPr="0096784D">
      <w:rPr>
        <w:sz w:val="20"/>
        <w:szCs w:val="20"/>
      </w:rPr>
      <w:t xml:space="preserve">Running Head: </w:t>
    </w:r>
    <w:sdt>
      <w:sdtPr>
        <w:rPr>
          <w:sz w:val="20"/>
          <w:szCs w:val="20"/>
        </w:rPr>
        <w:id w:val="-1129697308"/>
        <w:docPartObj>
          <w:docPartGallery w:val="Page Numbers (Top of Page)"/>
          <w:docPartUnique/>
        </w:docPartObj>
      </w:sdtPr>
      <w:sdtEndPr>
        <w:rPr>
          <w:noProof/>
        </w:rPr>
      </w:sdtEndPr>
      <w:sdtContent>
        <w:r w:rsidRPr="0096784D">
          <w:rPr>
            <w:sz w:val="20"/>
            <w:szCs w:val="20"/>
          </w:rPr>
          <w:t>CULTURE</w:t>
        </w:r>
        <w:r w:rsidRPr="0096784D">
          <w:rPr>
            <w:sz w:val="20"/>
            <w:szCs w:val="20"/>
          </w:rPr>
          <w:tab/>
        </w:r>
        <w:r w:rsidRPr="0096784D">
          <w:rPr>
            <w:sz w:val="20"/>
            <w:szCs w:val="20"/>
          </w:rPr>
          <w:tab/>
        </w:r>
        <w:r w:rsidRPr="0096784D">
          <w:rPr>
            <w:sz w:val="20"/>
            <w:szCs w:val="20"/>
          </w:rPr>
          <w:fldChar w:fldCharType="begin"/>
        </w:r>
        <w:r w:rsidRPr="0096784D">
          <w:rPr>
            <w:sz w:val="20"/>
            <w:szCs w:val="20"/>
          </w:rPr>
          <w:instrText xml:space="preserve"> PAGE   \* MERGEFORMAT </w:instrText>
        </w:r>
        <w:r w:rsidRPr="0096784D">
          <w:rPr>
            <w:sz w:val="20"/>
            <w:szCs w:val="20"/>
          </w:rPr>
          <w:fldChar w:fldCharType="separate"/>
        </w:r>
        <w:r w:rsidR="00105675">
          <w:rPr>
            <w:noProof/>
            <w:sz w:val="20"/>
            <w:szCs w:val="20"/>
          </w:rPr>
          <w:t>1</w:t>
        </w:r>
        <w:r w:rsidRPr="0096784D">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4D"/>
    <w:rsid w:val="00030423"/>
    <w:rsid w:val="00105675"/>
    <w:rsid w:val="00157E02"/>
    <w:rsid w:val="001626AC"/>
    <w:rsid w:val="00190FCA"/>
    <w:rsid w:val="001F0B40"/>
    <w:rsid w:val="00220A95"/>
    <w:rsid w:val="002278BD"/>
    <w:rsid w:val="00382709"/>
    <w:rsid w:val="003A167F"/>
    <w:rsid w:val="00406834"/>
    <w:rsid w:val="004934CF"/>
    <w:rsid w:val="005A0645"/>
    <w:rsid w:val="00604C7B"/>
    <w:rsid w:val="00644E6E"/>
    <w:rsid w:val="00651D30"/>
    <w:rsid w:val="006D5C35"/>
    <w:rsid w:val="00703566"/>
    <w:rsid w:val="007245D0"/>
    <w:rsid w:val="007A5F04"/>
    <w:rsid w:val="007E52A5"/>
    <w:rsid w:val="00843BE0"/>
    <w:rsid w:val="008E2476"/>
    <w:rsid w:val="0096784D"/>
    <w:rsid w:val="0099018D"/>
    <w:rsid w:val="009C11D9"/>
    <w:rsid w:val="009F48EF"/>
    <w:rsid w:val="00A43B29"/>
    <w:rsid w:val="00A52B96"/>
    <w:rsid w:val="00AF208D"/>
    <w:rsid w:val="00BE36AC"/>
    <w:rsid w:val="00C07E29"/>
    <w:rsid w:val="00C70BC1"/>
    <w:rsid w:val="00E04455"/>
    <w:rsid w:val="00ED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803D5-7204-4245-B41F-3EA53FF8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84D"/>
  </w:style>
  <w:style w:type="paragraph" w:styleId="Footer">
    <w:name w:val="footer"/>
    <w:basedOn w:val="Normal"/>
    <w:link w:val="FooterChar"/>
    <w:uiPriority w:val="99"/>
    <w:unhideWhenUsed/>
    <w:rsid w:val="00967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2019-05-07T07:15:00Z</dcterms:created>
  <dcterms:modified xsi:type="dcterms:W3CDTF">2019-05-07T07:15:00Z</dcterms:modified>
</cp:coreProperties>
</file>