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875" w:rsidRPr="00653E58" w:rsidRDefault="00CF4875" w:rsidP="00653E58">
      <w:pPr>
        <w:spacing w:line="480" w:lineRule="auto"/>
        <w:rPr>
          <w:rFonts w:ascii="Times New Roman" w:hAnsi="Times New Roman"/>
          <w:sz w:val="24"/>
          <w:szCs w:val="24"/>
        </w:rPr>
      </w:pPr>
    </w:p>
    <w:p w:rsidR="003B380B" w:rsidRPr="00653E58" w:rsidRDefault="003B380B" w:rsidP="00653E58">
      <w:pPr>
        <w:spacing w:line="480" w:lineRule="auto"/>
        <w:rPr>
          <w:rFonts w:ascii="Times New Roman" w:hAnsi="Times New Roman"/>
          <w:sz w:val="24"/>
          <w:szCs w:val="24"/>
        </w:rPr>
      </w:pPr>
    </w:p>
    <w:p w:rsidR="00CF4875" w:rsidRPr="00653E58" w:rsidRDefault="00CF4875" w:rsidP="00653E58">
      <w:pPr>
        <w:spacing w:line="480" w:lineRule="auto"/>
        <w:jc w:val="center"/>
        <w:rPr>
          <w:rFonts w:ascii="Times New Roman" w:hAnsi="Times New Roman"/>
          <w:sz w:val="24"/>
          <w:szCs w:val="24"/>
        </w:rPr>
      </w:pPr>
    </w:p>
    <w:p w:rsidR="00CF4875" w:rsidRPr="00653E58" w:rsidRDefault="00CF4875" w:rsidP="00653E58">
      <w:pPr>
        <w:spacing w:line="480" w:lineRule="auto"/>
        <w:jc w:val="center"/>
        <w:rPr>
          <w:rFonts w:ascii="Times New Roman" w:hAnsi="Times New Roman"/>
          <w:sz w:val="24"/>
          <w:szCs w:val="24"/>
        </w:rPr>
      </w:pPr>
    </w:p>
    <w:p w:rsidR="00CF4875" w:rsidRPr="00653E58" w:rsidRDefault="00CF4875" w:rsidP="00653E58">
      <w:pPr>
        <w:spacing w:line="480" w:lineRule="auto"/>
        <w:rPr>
          <w:rFonts w:ascii="Times New Roman" w:hAnsi="Times New Roman"/>
          <w:sz w:val="24"/>
          <w:szCs w:val="24"/>
        </w:rPr>
      </w:pPr>
    </w:p>
    <w:p w:rsidR="00CF4875" w:rsidRPr="00653E58" w:rsidRDefault="00CF4875" w:rsidP="00653E58">
      <w:pPr>
        <w:spacing w:line="480" w:lineRule="auto"/>
        <w:jc w:val="center"/>
        <w:rPr>
          <w:rFonts w:ascii="Times New Roman" w:hAnsi="Times New Roman"/>
          <w:sz w:val="24"/>
          <w:szCs w:val="24"/>
        </w:rPr>
      </w:pPr>
    </w:p>
    <w:p w:rsidR="00CF4875" w:rsidRPr="00653E58" w:rsidRDefault="00795626" w:rsidP="00653E58">
      <w:pPr>
        <w:spacing w:after="0" w:line="480" w:lineRule="auto"/>
        <w:jc w:val="center"/>
        <w:rPr>
          <w:rFonts w:ascii="Times New Roman" w:hAnsi="Times New Roman"/>
          <w:i/>
          <w:sz w:val="24"/>
          <w:szCs w:val="24"/>
        </w:rPr>
      </w:pPr>
      <w:r w:rsidRPr="00653E58">
        <w:rPr>
          <w:rFonts w:ascii="Times New Roman" w:hAnsi="Times New Roman"/>
          <w:i/>
          <w:sz w:val="24"/>
          <w:szCs w:val="24"/>
        </w:rPr>
        <w:t>America: A Narrative History</w:t>
      </w:r>
    </w:p>
    <w:p w:rsidR="00CF4875" w:rsidRPr="00653E58" w:rsidRDefault="00795626" w:rsidP="00653E58">
      <w:pPr>
        <w:spacing w:line="480" w:lineRule="auto"/>
        <w:jc w:val="center"/>
        <w:rPr>
          <w:rFonts w:ascii="Times New Roman" w:hAnsi="Times New Roman"/>
          <w:sz w:val="24"/>
          <w:szCs w:val="24"/>
        </w:rPr>
      </w:pPr>
      <w:r w:rsidRPr="00653E58">
        <w:rPr>
          <w:rFonts w:ascii="Times New Roman" w:hAnsi="Times New Roman"/>
          <w:sz w:val="24"/>
          <w:szCs w:val="24"/>
        </w:rPr>
        <w:t>David Emory Shi, George Brown Tindall</w:t>
      </w:r>
    </w:p>
    <w:p w:rsidR="00CF4875" w:rsidRPr="00653E58" w:rsidRDefault="00CF4875" w:rsidP="00653E58">
      <w:pPr>
        <w:spacing w:line="480" w:lineRule="auto"/>
        <w:jc w:val="center"/>
        <w:rPr>
          <w:rFonts w:ascii="Times New Roman" w:hAnsi="Times New Roman"/>
          <w:sz w:val="24"/>
          <w:szCs w:val="24"/>
        </w:rPr>
      </w:pPr>
    </w:p>
    <w:p w:rsidR="00CF4875" w:rsidRPr="00653E58" w:rsidRDefault="00CF4875" w:rsidP="00653E58">
      <w:pPr>
        <w:spacing w:line="480" w:lineRule="auto"/>
        <w:jc w:val="center"/>
        <w:rPr>
          <w:rFonts w:ascii="Times New Roman" w:hAnsi="Times New Roman"/>
          <w:sz w:val="24"/>
          <w:szCs w:val="24"/>
        </w:rPr>
      </w:pPr>
    </w:p>
    <w:p w:rsidR="00EC1D88" w:rsidRPr="00653E58" w:rsidRDefault="00795626" w:rsidP="00653E58">
      <w:pPr>
        <w:spacing w:after="0" w:line="480" w:lineRule="auto"/>
        <w:jc w:val="center"/>
        <w:rPr>
          <w:rFonts w:ascii="Times New Roman" w:hAnsi="Times New Roman"/>
          <w:sz w:val="24"/>
          <w:szCs w:val="24"/>
        </w:rPr>
      </w:pPr>
      <w:r w:rsidRPr="00653E58">
        <w:rPr>
          <w:rFonts w:ascii="Times New Roman" w:hAnsi="Times New Roman"/>
          <w:sz w:val="24"/>
          <w:szCs w:val="24"/>
        </w:rPr>
        <w:t>[Your Name]</w:t>
      </w:r>
      <w:r w:rsidR="003930BD" w:rsidRPr="00653E58">
        <w:rPr>
          <w:rFonts w:ascii="Times New Roman" w:hAnsi="Times New Roman"/>
          <w:sz w:val="24"/>
          <w:szCs w:val="24"/>
        </w:rPr>
        <w:t xml:space="preserve"> </w:t>
      </w:r>
    </w:p>
    <w:p w:rsidR="00CF4875" w:rsidRPr="00653E58" w:rsidRDefault="00CF4875" w:rsidP="00653E58">
      <w:pPr>
        <w:spacing w:after="0" w:line="480" w:lineRule="auto"/>
        <w:jc w:val="center"/>
        <w:rPr>
          <w:rFonts w:ascii="Times New Roman" w:hAnsi="Times New Roman"/>
          <w:sz w:val="24"/>
          <w:szCs w:val="24"/>
        </w:rPr>
      </w:pPr>
    </w:p>
    <w:p w:rsidR="00CF4875" w:rsidRPr="00653E58" w:rsidRDefault="00CF4875" w:rsidP="00653E58">
      <w:pPr>
        <w:spacing w:line="480" w:lineRule="auto"/>
        <w:jc w:val="center"/>
        <w:rPr>
          <w:rFonts w:ascii="Times New Roman" w:hAnsi="Times New Roman"/>
          <w:sz w:val="24"/>
          <w:szCs w:val="24"/>
        </w:rPr>
      </w:pPr>
    </w:p>
    <w:p w:rsidR="00CF4875" w:rsidRPr="00653E58" w:rsidRDefault="00CF4875" w:rsidP="00653E58">
      <w:pPr>
        <w:spacing w:line="480" w:lineRule="auto"/>
        <w:jc w:val="center"/>
        <w:rPr>
          <w:rFonts w:ascii="Times New Roman" w:hAnsi="Times New Roman"/>
          <w:sz w:val="24"/>
          <w:szCs w:val="24"/>
        </w:rPr>
      </w:pPr>
    </w:p>
    <w:p w:rsidR="00CF4875" w:rsidRPr="00653E58" w:rsidRDefault="00CF4875" w:rsidP="00653E58">
      <w:pPr>
        <w:spacing w:line="480" w:lineRule="auto"/>
        <w:rPr>
          <w:rFonts w:ascii="Times New Roman" w:hAnsi="Times New Roman"/>
          <w:sz w:val="24"/>
          <w:szCs w:val="24"/>
        </w:rPr>
      </w:pPr>
    </w:p>
    <w:p w:rsidR="00CF4875" w:rsidRPr="00653E58" w:rsidRDefault="00CF4875" w:rsidP="00653E58">
      <w:pPr>
        <w:spacing w:line="480" w:lineRule="auto"/>
        <w:jc w:val="center"/>
        <w:rPr>
          <w:rFonts w:ascii="Times New Roman" w:hAnsi="Times New Roman"/>
          <w:sz w:val="24"/>
          <w:szCs w:val="24"/>
        </w:rPr>
      </w:pPr>
    </w:p>
    <w:p w:rsidR="00CF4875" w:rsidRPr="00653E58" w:rsidRDefault="00795626" w:rsidP="00653E58">
      <w:pPr>
        <w:spacing w:after="0" w:line="480" w:lineRule="auto"/>
        <w:jc w:val="center"/>
        <w:rPr>
          <w:rFonts w:ascii="Times New Roman" w:hAnsi="Times New Roman"/>
          <w:sz w:val="24"/>
          <w:szCs w:val="24"/>
        </w:rPr>
      </w:pPr>
      <w:r w:rsidRPr="00653E58">
        <w:rPr>
          <w:rFonts w:ascii="Times New Roman" w:hAnsi="Times New Roman"/>
          <w:sz w:val="24"/>
          <w:szCs w:val="24"/>
        </w:rPr>
        <w:t>[Date]</w:t>
      </w:r>
    </w:p>
    <w:p w:rsidR="00CF4875" w:rsidRPr="00653E58" w:rsidRDefault="00CF4875" w:rsidP="00653E58">
      <w:pPr>
        <w:spacing w:after="0" w:line="480" w:lineRule="auto"/>
        <w:jc w:val="center"/>
        <w:rPr>
          <w:rFonts w:ascii="Times New Roman" w:hAnsi="Times New Roman"/>
          <w:sz w:val="24"/>
          <w:szCs w:val="24"/>
        </w:rPr>
      </w:pPr>
    </w:p>
    <w:p w:rsidR="00BF2515" w:rsidRPr="00653E58" w:rsidRDefault="00BF2515" w:rsidP="00653E58">
      <w:pPr>
        <w:spacing w:after="0" w:line="480" w:lineRule="auto"/>
        <w:rPr>
          <w:rFonts w:ascii="Times New Roman" w:hAnsi="Times New Roman"/>
          <w:i/>
          <w:sz w:val="24"/>
          <w:szCs w:val="24"/>
        </w:rPr>
      </w:pPr>
    </w:p>
    <w:p w:rsidR="001A7CB6" w:rsidRPr="00653E58" w:rsidRDefault="00795626" w:rsidP="00653E58">
      <w:pPr>
        <w:spacing w:line="480" w:lineRule="auto"/>
        <w:ind w:firstLine="720"/>
        <w:jc w:val="center"/>
        <w:rPr>
          <w:rFonts w:ascii="Times New Roman" w:hAnsi="Times New Roman"/>
          <w:iCs/>
          <w:color w:val="000000" w:themeColor="text1"/>
          <w:sz w:val="24"/>
          <w:szCs w:val="24"/>
        </w:rPr>
      </w:pPr>
      <w:r w:rsidRPr="00653E58">
        <w:rPr>
          <w:rFonts w:ascii="Times New Roman" w:hAnsi="Times New Roman"/>
          <w:iCs/>
          <w:color w:val="000000" w:themeColor="text1"/>
          <w:sz w:val="24"/>
          <w:szCs w:val="24"/>
        </w:rPr>
        <w:lastRenderedPageBreak/>
        <w:t>Introduction</w:t>
      </w:r>
      <w:r w:rsidR="001C1130" w:rsidRPr="00653E58">
        <w:rPr>
          <w:rFonts w:ascii="Times New Roman" w:hAnsi="Times New Roman"/>
          <w:iCs/>
          <w:color w:val="000000" w:themeColor="text1"/>
          <w:sz w:val="24"/>
          <w:szCs w:val="24"/>
        </w:rPr>
        <w:t xml:space="preserve"> </w:t>
      </w:r>
    </w:p>
    <w:p w:rsidR="001A7CB6" w:rsidRPr="00653E58" w:rsidRDefault="001A7CB6" w:rsidP="00653E58">
      <w:pPr>
        <w:spacing w:after="0" w:line="480" w:lineRule="auto"/>
        <w:rPr>
          <w:rFonts w:ascii="Times New Roman" w:hAnsi="Times New Roman"/>
          <w:sz w:val="24"/>
          <w:szCs w:val="24"/>
        </w:rPr>
      </w:pPr>
    </w:p>
    <w:p w:rsidR="00832F85" w:rsidRDefault="00832F85" w:rsidP="00653E58">
      <w:pPr>
        <w:spacing w:after="0" w:line="480" w:lineRule="auto"/>
        <w:ind w:firstLine="720"/>
        <w:rPr>
          <w:rFonts w:ascii="Times New Roman" w:hAnsi="Times New Roman"/>
          <w:sz w:val="24"/>
          <w:szCs w:val="24"/>
        </w:rPr>
      </w:pPr>
      <w:r w:rsidRPr="00653E58">
        <w:rPr>
          <w:rFonts w:ascii="Times New Roman" w:hAnsi="Times New Roman"/>
          <w:sz w:val="24"/>
          <w:szCs w:val="24"/>
        </w:rPr>
        <w:t xml:space="preserve">With every wave of immigration in America, the nation responded with a diversity of attitudes that range from the extreme hostile to extreme hospitable. Though the </w:t>
      </w:r>
      <w:r w:rsidR="00653E58" w:rsidRPr="00653E58">
        <w:rPr>
          <w:rFonts w:ascii="Times New Roman" w:hAnsi="Times New Roman"/>
          <w:sz w:val="24"/>
          <w:szCs w:val="24"/>
        </w:rPr>
        <w:t>foundations</w:t>
      </w:r>
      <w:r w:rsidR="00653E58">
        <w:rPr>
          <w:rFonts w:ascii="Times New Roman" w:hAnsi="Times New Roman"/>
          <w:sz w:val="24"/>
          <w:szCs w:val="24"/>
        </w:rPr>
        <w:t xml:space="preserve"> of U</w:t>
      </w:r>
      <w:r w:rsidRPr="00653E58">
        <w:rPr>
          <w:rFonts w:ascii="Times New Roman" w:hAnsi="Times New Roman"/>
          <w:sz w:val="24"/>
          <w:szCs w:val="24"/>
        </w:rPr>
        <w:t xml:space="preserve">nited </w:t>
      </w:r>
      <w:r w:rsidR="00653E58">
        <w:rPr>
          <w:rFonts w:ascii="Times New Roman" w:hAnsi="Times New Roman"/>
          <w:sz w:val="24"/>
          <w:szCs w:val="24"/>
        </w:rPr>
        <w:t>S</w:t>
      </w:r>
      <w:r w:rsidR="00653E58" w:rsidRPr="00653E58">
        <w:rPr>
          <w:rFonts w:ascii="Times New Roman" w:hAnsi="Times New Roman"/>
          <w:sz w:val="24"/>
          <w:szCs w:val="24"/>
        </w:rPr>
        <w:t>tates</w:t>
      </w:r>
      <w:r w:rsidRPr="00653E58">
        <w:rPr>
          <w:rFonts w:ascii="Times New Roman" w:hAnsi="Times New Roman"/>
          <w:sz w:val="24"/>
          <w:szCs w:val="24"/>
        </w:rPr>
        <w:t xml:space="preserve"> were based on the </w:t>
      </w:r>
      <w:r w:rsidR="00653E58" w:rsidRPr="00653E58">
        <w:rPr>
          <w:rFonts w:ascii="Times New Roman" w:hAnsi="Times New Roman"/>
          <w:sz w:val="24"/>
          <w:szCs w:val="24"/>
        </w:rPr>
        <w:t>help</w:t>
      </w:r>
      <w:r w:rsidRPr="00653E58">
        <w:rPr>
          <w:rFonts w:ascii="Times New Roman" w:hAnsi="Times New Roman"/>
          <w:sz w:val="24"/>
          <w:szCs w:val="24"/>
        </w:rPr>
        <w:t xml:space="preserve">, ideas and </w:t>
      </w:r>
      <w:r w:rsidR="00653E58" w:rsidRPr="00653E58">
        <w:rPr>
          <w:rFonts w:ascii="Times New Roman" w:hAnsi="Times New Roman"/>
          <w:sz w:val="24"/>
          <w:szCs w:val="24"/>
        </w:rPr>
        <w:t>inspiration from</w:t>
      </w:r>
      <w:r w:rsidRPr="00653E58">
        <w:rPr>
          <w:rFonts w:ascii="Times New Roman" w:hAnsi="Times New Roman"/>
          <w:sz w:val="24"/>
          <w:szCs w:val="24"/>
        </w:rPr>
        <w:t xml:space="preserve"> </w:t>
      </w:r>
      <w:r w:rsidR="00653E58" w:rsidRPr="00653E58">
        <w:rPr>
          <w:rFonts w:ascii="Times New Roman" w:hAnsi="Times New Roman"/>
          <w:sz w:val="24"/>
          <w:szCs w:val="24"/>
        </w:rPr>
        <w:t>people</w:t>
      </w:r>
      <w:r w:rsidRPr="00653E58">
        <w:rPr>
          <w:rFonts w:ascii="Times New Roman" w:hAnsi="Times New Roman"/>
          <w:sz w:val="24"/>
          <w:szCs w:val="24"/>
        </w:rPr>
        <w:t xml:space="preserve"> of various nations, </w:t>
      </w:r>
      <w:r w:rsidR="00653E58" w:rsidRPr="00653E58">
        <w:rPr>
          <w:rFonts w:ascii="Times New Roman" w:hAnsi="Times New Roman"/>
          <w:sz w:val="24"/>
          <w:szCs w:val="24"/>
        </w:rPr>
        <w:t>majority</w:t>
      </w:r>
      <w:r w:rsidRPr="00653E58">
        <w:rPr>
          <w:rFonts w:ascii="Times New Roman" w:hAnsi="Times New Roman"/>
          <w:sz w:val="24"/>
          <w:szCs w:val="24"/>
        </w:rPr>
        <w:t xml:space="preserve"> of </w:t>
      </w:r>
      <w:r w:rsidR="00653E58" w:rsidRPr="00653E58">
        <w:rPr>
          <w:rFonts w:ascii="Times New Roman" w:hAnsi="Times New Roman"/>
          <w:sz w:val="24"/>
          <w:szCs w:val="24"/>
        </w:rPr>
        <w:t>the</w:t>
      </w:r>
      <w:r w:rsidRPr="00653E58">
        <w:rPr>
          <w:rFonts w:ascii="Times New Roman" w:hAnsi="Times New Roman"/>
          <w:sz w:val="24"/>
          <w:szCs w:val="24"/>
        </w:rPr>
        <w:t xml:space="preserve"> American raised their </w:t>
      </w:r>
      <w:r w:rsidR="00653E58" w:rsidRPr="00653E58">
        <w:rPr>
          <w:rFonts w:ascii="Times New Roman" w:hAnsi="Times New Roman"/>
          <w:sz w:val="24"/>
          <w:szCs w:val="24"/>
        </w:rPr>
        <w:t>suspicions</w:t>
      </w:r>
      <w:r w:rsidRPr="00653E58">
        <w:rPr>
          <w:rFonts w:ascii="Times New Roman" w:hAnsi="Times New Roman"/>
          <w:sz w:val="24"/>
          <w:szCs w:val="24"/>
        </w:rPr>
        <w:t xml:space="preserve"> </w:t>
      </w:r>
      <w:r w:rsidR="00653E58" w:rsidRPr="00653E58">
        <w:rPr>
          <w:rFonts w:ascii="Times New Roman" w:hAnsi="Times New Roman"/>
          <w:sz w:val="24"/>
          <w:szCs w:val="24"/>
        </w:rPr>
        <w:t>about</w:t>
      </w:r>
      <w:r w:rsidRPr="00653E58">
        <w:rPr>
          <w:rFonts w:ascii="Times New Roman" w:hAnsi="Times New Roman"/>
          <w:sz w:val="24"/>
          <w:szCs w:val="24"/>
        </w:rPr>
        <w:t xml:space="preserve"> eth foreigners and </w:t>
      </w:r>
      <w:r w:rsidR="00653E58" w:rsidRPr="00653E58">
        <w:rPr>
          <w:rFonts w:ascii="Times New Roman" w:hAnsi="Times New Roman"/>
          <w:sz w:val="24"/>
          <w:szCs w:val="24"/>
        </w:rPr>
        <w:t>immigrants</w:t>
      </w:r>
      <w:r w:rsidRPr="00653E58">
        <w:rPr>
          <w:rFonts w:ascii="Times New Roman" w:hAnsi="Times New Roman"/>
          <w:sz w:val="24"/>
          <w:szCs w:val="24"/>
        </w:rPr>
        <w:t xml:space="preserve"> in different times </w:t>
      </w:r>
      <w:r w:rsidR="00653E58" w:rsidRPr="00653E58">
        <w:rPr>
          <w:rFonts w:ascii="Times New Roman" w:hAnsi="Times New Roman"/>
          <w:sz w:val="24"/>
          <w:szCs w:val="24"/>
        </w:rPr>
        <w:t>through</w:t>
      </w:r>
      <w:r w:rsidRPr="00653E58">
        <w:rPr>
          <w:rFonts w:ascii="Times New Roman" w:hAnsi="Times New Roman"/>
          <w:sz w:val="24"/>
          <w:szCs w:val="24"/>
        </w:rPr>
        <w:t xml:space="preserve"> the </w:t>
      </w:r>
      <w:r w:rsidR="00653E58" w:rsidRPr="00653E58">
        <w:rPr>
          <w:rFonts w:ascii="Times New Roman" w:hAnsi="Times New Roman"/>
          <w:sz w:val="24"/>
          <w:szCs w:val="24"/>
        </w:rPr>
        <w:t>landscape</w:t>
      </w:r>
      <w:r w:rsidRPr="00653E58">
        <w:rPr>
          <w:rFonts w:ascii="Times New Roman" w:hAnsi="Times New Roman"/>
          <w:sz w:val="24"/>
          <w:szCs w:val="24"/>
        </w:rPr>
        <w:t xml:space="preserve"> of history. During eth period of </w:t>
      </w:r>
      <w:r w:rsidR="00E70B25" w:rsidRPr="00653E58">
        <w:rPr>
          <w:rFonts w:ascii="Times New Roman" w:hAnsi="Times New Roman"/>
          <w:sz w:val="24"/>
          <w:szCs w:val="24"/>
        </w:rPr>
        <w:t>diplomatic</w:t>
      </w:r>
      <w:r w:rsidRPr="00653E58">
        <w:rPr>
          <w:rFonts w:ascii="Times New Roman" w:hAnsi="Times New Roman"/>
          <w:sz w:val="24"/>
          <w:szCs w:val="24"/>
        </w:rPr>
        <w:t xml:space="preserve"> tension</w:t>
      </w:r>
      <w:r w:rsidR="00E70B25" w:rsidRPr="00653E58">
        <w:rPr>
          <w:rFonts w:ascii="Times New Roman" w:hAnsi="Times New Roman"/>
          <w:sz w:val="24"/>
          <w:szCs w:val="24"/>
        </w:rPr>
        <w:t xml:space="preserve"> with France</w:t>
      </w:r>
      <w:r w:rsidRPr="00653E58">
        <w:rPr>
          <w:rFonts w:ascii="Times New Roman" w:hAnsi="Times New Roman"/>
          <w:sz w:val="24"/>
          <w:szCs w:val="24"/>
        </w:rPr>
        <w:t xml:space="preserve"> in 1798, </w:t>
      </w:r>
      <w:r w:rsidR="00E70B25" w:rsidRPr="00653E58">
        <w:rPr>
          <w:rFonts w:ascii="Times New Roman" w:hAnsi="Times New Roman"/>
          <w:sz w:val="24"/>
          <w:szCs w:val="24"/>
        </w:rPr>
        <w:t xml:space="preserve">a series of laws were formulated in the states as Alien and Sedition Acts. As immigration was concerned, these bills gave an extension in the residency period of five years to fourteen years which was needed for attaining the citizenship. It also allowed for the deportation of the any </w:t>
      </w:r>
      <w:r w:rsidR="00653E58" w:rsidRPr="00653E58">
        <w:rPr>
          <w:rFonts w:ascii="Times New Roman" w:hAnsi="Times New Roman"/>
          <w:sz w:val="24"/>
          <w:szCs w:val="24"/>
        </w:rPr>
        <w:t>people</w:t>
      </w:r>
      <w:r w:rsidR="00E70B25" w:rsidRPr="00653E58">
        <w:rPr>
          <w:rFonts w:ascii="Times New Roman" w:hAnsi="Times New Roman"/>
          <w:sz w:val="24"/>
          <w:szCs w:val="24"/>
        </w:rPr>
        <w:t xml:space="preserve"> who could be termed as aliens and were considered as dangerous in ensuring eth peace and </w:t>
      </w:r>
      <w:r w:rsidR="00653E58" w:rsidRPr="00653E58">
        <w:rPr>
          <w:rFonts w:ascii="Times New Roman" w:hAnsi="Times New Roman"/>
          <w:sz w:val="24"/>
          <w:szCs w:val="24"/>
        </w:rPr>
        <w:t>integrity</w:t>
      </w:r>
      <w:r w:rsidR="00E70B25" w:rsidRPr="00653E58">
        <w:rPr>
          <w:rFonts w:ascii="Times New Roman" w:hAnsi="Times New Roman"/>
          <w:sz w:val="24"/>
          <w:szCs w:val="24"/>
        </w:rPr>
        <w:t xml:space="preserve"> in </w:t>
      </w:r>
      <w:r w:rsidR="00653E58" w:rsidRPr="00653E58">
        <w:rPr>
          <w:rFonts w:ascii="Times New Roman" w:hAnsi="Times New Roman"/>
          <w:sz w:val="24"/>
          <w:szCs w:val="24"/>
        </w:rPr>
        <w:t>the</w:t>
      </w:r>
      <w:r w:rsidR="00E70B25" w:rsidRPr="00653E58">
        <w:rPr>
          <w:rFonts w:ascii="Times New Roman" w:hAnsi="Times New Roman"/>
          <w:sz w:val="24"/>
          <w:szCs w:val="24"/>
        </w:rPr>
        <w:t xml:space="preserve"> </w:t>
      </w:r>
      <w:r w:rsidR="00653E58" w:rsidRPr="00653E58">
        <w:rPr>
          <w:rFonts w:ascii="Times New Roman" w:hAnsi="Times New Roman"/>
          <w:sz w:val="24"/>
          <w:szCs w:val="24"/>
        </w:rPr>
        <w:t>United States</w:t>
      </w:r>
      <w:r w:rsidR="00E70B25" w:rsidRPr="00653E58">
        <w:rPr>
          <w:rFonts w:ascii="Times New Roman" w:hAnsi="Times New Roman"/>
          <w:sz w:val="24"/>
          <w:szCs w:val="24"/>
        </w:rPr>
        <w:t xml:space="preserve">. However, by the start of nineteenth century, these sentiments were somehow diminished. But as the </w:t>
      </w:r>
      <w:r w:rsidR="00653E58" w:rsidRPr="00653E58">
        <w:rPr>
          <w:rFonts w:ascii="Times New Roman" w:hAnsi="Times New Roman"/>
          <w:sz w:val="24"/>
          <w:szCs w:val="24"/>
        </w:rPr>
        <w:t>German</w:t>
      </w:r>
      <w:r w:rsidR="00E70B25" w:rsidRPr="00653E58">
        <w:rPr>
          <w:rFonts w:ascii="Times New Roman" w:hAnsi="Times New Roman"/>
          <w:sz w:val="24"/>
          <w:szCs w:val="24"/>
        </w:rPr>
        <w:t xml:space="preserve"> and </w:t>
      </w:r>
      <w:r w:rsidR="00653E58" w:rsidRPr="00653E58">
        <w:rPr>
          <w:rFonts w:ascii="Times New Roman" w:hAnsi="Times New Roman"/>
          <w:sz w:val="24"/>
          <w:szCs w:val="24"/>
        </w:rPr>
        <w:t>Irish</w:t>
      </w:r>
      <w:r w:rsidR="00E70B25" w:rsidRPr="00653E58">
        <w:rPr>
          <w:rFonts w:ascii="Times New Roman" w:hAnsi="Times New Roman"/>
          <w:sz w:val="24"/>
          <w:szCs w:val="24"/>
        </w:rPr>
        <w:t xml:space="preserve"> </w:t>
      </w:r>
      <w:r w:rsidR="00653E58" w:rsidRPr="00653E58">
        <w:rPr>
          <w:rFonts w:ascii="Times New Roman" w:hAnsi="Times New Roman"/>
          <w:sz w:val="24"/>
          <w:szCs w:val="24"/>
        </w:rPr>
        <w:t>immigrants</w:t>
      </w:r>
      <w:r w:rsidR="00E70B25" w:rsidRPr="00653E58">
        <w:rPr>
          <w:rFonts w:ascii="Times New Roman" w:hAnsi="Times New Roman"/>
          <w:sz w:val="24"/>
          <w:szCs w:val="24"/>
        </w:rPr>
        <w:t xml:space="preserve"> came to </w:t>
      </w:r>
      <w:r w:rsidR="00653E58" w:rsidRPr="00653E58">
        <w:rPr>
          <w:rFonts w:ascii="Times New Roman" w:hAnsi="Times New Roman"/>
          <w:sz w:val="24"/>
          <w:szCs w:val="24"/>
        </w:rPr>
        <w:t>United States</w:t>
      </w:r>
      <w:r w:rsidR="00E70B25" w:rsidRPr="00653E58">
        <w:rPr>
          <w:rFonts w:ascii="Times New Roman" w:hAnsi="Times New Roman"/>
          <w:sz w:val="24"/>
          <w:szCs w:val="24"/>
        </w:rPr>
        <w:t xml:space="preserve"> in the later decades, there was a revival of these acts. </w:t>
      </w:r>
    </w:p>
    <w:p w:rsidR="00653E58" w:rsidRPr="00653E58" w:rsidRDefault="00653E58" w:rsidP="00653E58">
      <w:pPr>
        <w:spacing w:after="0" w:line="480" w:lineRule="auto"/>
        <w:ind w:firstLine="720"/>
        <w:rPr>
          <w:rFonts w:ascii="Times New Roman" w:hAnsi="Times New Roman"/>
          <w:sz w:val="24"/>
          <w:szCs w:val="24"/>
        </w:rPr>
      </w:pPr>
    </w:p>
    <w:p w:rsidR="005E4CEA" w:rsidRPr="00653E58" w:rsidRDefault="00E70B25" w:rsidP="00653E58">
      <w:pPr>
        <w:spacing w:after="0" w:line="480" w:lineRule="auto"/>
        <w:rPr>
          <w:rFonts w:ascii="Times New Roman" w:hAnsi="Times New Roman"/>
          <w:sz w:val="24"/>
          <w:szCs w:val="24"/>
        </w:rPr>
      </w:pPr>
      <w:r w:rsidRPr="00653E58">
        <w:rPr>
          <w:rFonts w:ascii="Times New Roman" w:hAnsi="Times New Roman"/>
          <w:sz w:val="24"/>
          <w:szCs w:val="24"/>
        </w:rPr>
        <w:tab/>
        <w:t xml:space="preserve">Germans and </w:t>
      </w:r>
      <w:r w:rsidR="00653E58" w:rsidRPr="00653E58">
        <w:rPr>
          <w:rFonts w:ascii="Times New Roman" w:hAnsi="Times New Roman"/>
          <w:sz w:val="24"/>
          <w:szCs w:val="24"/>
        </w:rPr>
        <w:t>Irish</w:t>
      </w:r>
      <w:r w:rsidRPr="00653E58">
        <w:rPr>
          <w:rFonts w:ascii="Times New Roman" w:hAnsi="Times New Roman"/>
          <w:sz w:val="24"/>
          <w:szCs w:val="24"/>
        </w:rPr>
        <w:t xml:space="preserve"> </w:t>
      </w:r>
      <w:r w:rsidR="00653E58" w:rsidRPr="00653E58">
        <w:rPr>
          <w:rFonts w:ascii="Times New Roman" w:hAnsi="Times New Roman"/>
          <w:sz w:val="24"/>
          <w:szCs w:val="24"/>
        </w:rPr>
        <w:t>immigrants</w:t>
      </w:r>
      <w:r w:rsidRPr="00653E58">
        <w:rPr>
          <w:rFonts w:ascii="Times New Roman" w:hAnsi="Times New Roman"/>
          <w:sz w:val="24"/>
          <w:szCs w:val="24"/>
        </w:rPr>
        <w:t xml:space="preserve"> were </w:t>
      </w:r>
      <w:r w:rsidR="00653E58" w:rsidRPr="00653E58">
        <w:rPr>
          <w:rFonts w:ascii="Times New Roman" w:hAnsi="Times New Roman"/>
          <w:sz w:val="24"/>
          <w:szCs w:val="24"/>
        </w:rPr>
        <w:t>forced</w:t>
      </w:r>
      <w:r w:rsidRPr="00653E58">
        <w:rPr>
          <w:rFonts w:ascii="Times New Roman" w:hAnsi="Times New Roman"/>
          <w:sz w:val="24"/>
          <w:szCs w:val="24"/>
        </w:rPr>
        <w:t xml:space="preserve"> to leave their homes due to economic and </w:t>
      </w:r>
      <w:r w:rsidR="00653E58">
        <w:rPr>
          <w:rFonts w:ascii="Times New Roman" w:hAnsi="Times New Roman"/>
          <w:sz w:val="24"/>
          <w:szCs w:val="24"/>
        </w:rPr>
        <w:t>political recession</w:t>
      </w:r>
      <w:r w:rsidRPr="00653E58">
        <w:rPr>
          <w:rFonts w:ascii="Times New Roman" w:hAnsi="Times New Roman"/>
          <w:sz w:val="24"/>
          <w:szCs w:val="24"/>
        </w:rPr>
        <w:t xml:space="preserve"> their </w:t>
      </w:r>
      <w:r w:rsidR="00653E58" w:rsidRPr="00653E58">
        <w:rPr>
          <w:rFonts w:ascii="Times New Roman" w:hAnsi="Times New Roman"/>
          <w:sz w:val="24"/>
          <w:szCs w:val="24"/>
        </w:rPr>
        <w:t>countries</w:t>
      </w:r>
      <w:r w:rsidRPr="00653E58">
        <w:rPr>
          <w:rFonts w:ascii="Times New Roman" w:hAnsi="Times New Roman"/>
          <w:sz w:val="24"/>
          <w:szCs w:val="24"/>
        </w:rPr>
        <w:t xml:space="preserve">. When these people arrived in </w:t>
      </w:r>
      <w:r w:rsidR="00653E58" w:rsidRPr="00653E58">
        <w:rPr>
          <w:rFonts w:ascii="Times New Roman" w:hAnsi="Times New Roman"/>
          <w:sz w:val="24"/>
          <w:szCs w:val="24"/>
        </w:rPr>
        <w:t>United States</w:t>
      </w:r>
      <w:r w:rsidRPr="00653E58">
        <w:rPr>
          <w:rFonts w:ascii="Times New Roman" w:hAnsi="Times New Roman"/>
          <w:sz w:val="24"/>
          <w:szCs w:val="24"/>
        </w:rPr>
        <w:t xml:space="preserve">, the </w:t>
      </w:r>
      <w:r w:rsidR="00653E58" w:rsidRPr="00653E58">
        <w:rPr>
          <w:rFonts w:ascii="Times New Roman" w:hAnsi="Times New Roman"/>
          <w:sz w:val="24"/>
          <w:szCs w:val="24"/>
        </w:rPr>
        <w:t>Native</w:t>
      </w:r>
      <w:r w:rsidRPr="00653E58">
        <w:rPr>
          <w:rFonts w:ascii="Times New Roman" w:hAnsi="Times New Roman"/>
          <w:sz w:val="24"/>
          <w:szCs w:val="24"/>
        </w:rPr>
        <w:t xml:space="preserve"> Americans resented the idea fo</w:t>
      </w:r>
      <w:r w:rsidR="00653E58">
        <w:rPr>
          <w:rFonts w:ascii="Times New Roman" w:hAnsi="Times New Roman"/>
          <w:sz w:val="24"/>
          <w:szCs w:val="24"/>
        </w:rPr>
        <w:t>r</w:t>
      </w:r>
      <w:r w:rsidRPr="00653E58">
        <w:rPr>
          <w:rFonts w:ascii="Times New Roman" w:hAnsi="Times New Roman"/>
          <w:sz w:val="24"/>
          <w:szCs w:val="24"/>
        </w:rPr>
        <w:t xml:space="preserve"> American lands being provided to the new arrivals.</w:t>
      </w:r>
      <w:r w:rsidR="008863BF" w:rsidRPr="00653E58">
        <w:rPr>
          <w:rFonts w:ascii="Times New Roman" w:hAnsi="Times New Roman"/>
          <w:sz w:val="24"/>
          <w:szCs w:val="24"/>
        </w:rPr>
        <w:t xml:space="preserve"> To them, the wave of strangers in </w:t>
      </w:r>
      <w:r w:rsidR="00653E58" w:rsidRPr="00653E58">
        <w:rPr>
          <w:rFonts w:ascii="Times New Roman" w:hAnsi="Times New Roman"/>
          <w:sz w:val="24"/>
          <w:szCs w:val="24"/>
        </w:rPr>
        <w:t>their</w:t>
      </w:r>
      <w:r w:rsidR="008863BF" w:rsidRPr="00653E58">
        <w:rPr>
          <w:rFonts w:ascii="Times New Roman" w:hAnsi="Times New Roman"/>
          <w:sz w:val="24"/>
          <w:szCs w:val="24"/>
        </w:rPr>
        <w:t xml:space="preserve"> native lands posed a threat as they found their languages and </w:t>
      </w:r>
      <w:r w:rsidR="00653E58" w:rsidRPr="00653E58">
        <w:rPr>
          <w:rFonts w:ascii="Times New Roman" w:hAnsi="Times New Roman"/>
          <w:sz w:val="24"/>
          <w:szCs w:val="24"/>
        </w:rPr>
        <w:t>ways</w:t>
      </w:r>
      <w:r w:rsidR="008863BF" w:rsidRPr="00653E58">
        <w:rPr>
          <w:rFonts w:ascii="Times New Roman" w:hAnsi="Times New Roman"/>
          <w:sz w:val="24"/>
          <w:szCs w:val="24"/>
        </w:rPr>
        <w:t xml:space="preserve"> of living mysterious and </w:t>
      </w:r>
      <w:r w:rsidR="00653E58" w:rsidRPr="00653E58">
        <w:rPr>
          <w:rFonts w:ascii="Times New Roman" w:hAnsi="Times New Roman"/>
          <w:sz w:val="24"/>
          <w:szCs w:val="24"/>
        </w:rPr>
        <w:t>suspicious</w:t>
      </w:r>
      <w:r w:rsidR="008863BF" w:rsidRPr="00653E58">
        <w:rPr>
          <w:rFonts w:ascii="Times New Roman" w:hAnsi="Times New Roman"/>
          <w:sz w:val="24"/>
          <w:szCs w:val="24"/>
        </w:rPr>
        <w:t xml:space="preserve">. In 1954, these natives and other unknown groups from thirteen states formulated a party whose motives were </w:t>
      </w:r>
      <w:r w:rsidR="00653E58" w:rsidRPr="00653E58">
        <w:rPr>
          <w:rFonts w:ascii="Times New Roman" w:hAnsi="Times New Roman"/>
          <w:sz w:val="24"/>
          <w:szCs w:val="24"/>
        </w:rPr>
        <w:t>anti-Catholic</w:t>
      </w:r>
      <w:r w:rsidR="008863BF" w:rsidRPr="00653E58">
        <w:rPr>
          <w:rFonts w:ascii="Times New Roman" w:hAnsi="Times New Roman"/>
          <w:sz w:val="24"/>
          <w:szCs w:val="24"/>
        </w:rPr>
        <w:t xml:space="preserve"> and anti-immigrant agendas which was known as ‘Know-nothing’ party. </w:t>
      </w:r>
      <w:r w:rsidR="005E4CEA" w:rsidRPr="00653E58">
        <w:rPr>
          <w:rFonts w:ascii="Times New Roman" w:hAnsi="Times New Roman"/>
          <w:sz w:val="24"/>
          <w:szCs w:val="24"/>
        </w:rPr>
        <w:t xml:space="preserve">They believed that </w:t>
      </w:r>
      <w:r w:rsidR="00653E58" w:rsidRPr="00653E58">
        <w:rPr>
          <w:rFonts w:ascii="Times New Roman" w:hAnsi="Times New Roman"/>
          <w:sz w:val="24"/>
          <w:szCs w:val="24"/>
        </w:rPr>
        <w:t>the native</w:t>
      </w:r>
      <w:r w:rsidR="005E4CEA" w:rsidRPr="00653E58">
        <w:rPr>
          <w:rFonts w:ascii="Times New Roman" w:hAnsi="Times New Roman"/>
          <w:sz w:val="24"/>
          <w:szCs w:val="24"/>
        </w:rPr>
        <w:t xml:space="preserve"> Americas were superiors to the </w:t>
      </w:r>
      <w:r w:rsidR="00653E58" w:rsidRPr="00653E58">
        <w:rPr>
          <w:rFonts w:ascii="Times New Roman" w:hAnsi="Times New Roman"/>
          <w:sz w:val="24"/>
          <w:szCs w:val="24"/>
        </w:rPr>
        <w:t>immigrants</w:t>
      </w:r>
      <w:r w:rsidR="005E4CEA" w:rsidRPr="00653E58">
        <w:rPr>
          <w:rFonts w:ascii="Times New Roman" w:hAnsi="Times New Roman"/>
          <w:sz w:val="24"/>
          <w:szCs w:val="24"/>
        </w:rPr>
        <w:t xml:space="preserve"> on the basis that </w:t>
      </w:r>
      <w:r w:rsidR="00653E58" w:rsidRPr="00653E58">
        <w:rPr>
          <w:rFonts w:ascii="Times New Roman" w:hAnsi="Times New Roman"/>
          <w:sz w:val="24"/>
          <w:szCs w:val="24"/>
        </w:rPr>
        <w:t>they</w:t>
      </w:r>
      <w:r w:rsidR="005E4CEA" w:rsidRPr="00653E58">
        <w:rPr>
          <w:rFonts w:ascii="Times New Roman" w:hAnsi="Times New Roman"/>
          <w:sz w:val="24"/>
          <w:szCs w:val="24"/>
        </w:rPr>
        <w:t xml:space="preserve"> were poor, culturally and economically backwards and </w:t>
      </w:r>
      <w:r w:rsidR="00653E58" w:rsidRPr="00653E58">
        <w:rPr>
          <w:rFonts w:ascii="Times New Roman" w:hAnsi="Times New Roman"/>
          <w:sz w:val="24"/>
          <w:szCs w:val="24"/>
        </w:rPr>
        <w:lastRenderedPageBreak/>
        <w:t>Catholics</w:t>
      </w:r>
      <w:r w:rsidR="005E4CEA" w:rsidRPr="00653E58">
        <w:rPr>
          <w:rFonts w:ascii="Times New Roman" w:hAnsi="Times New Roman"/>
          <w:sz w:val="24"/>
          <w:szCs w:val="24"/>
        </w:rPr>
        <w:t xml:space="preserve">. The sentiments </w:t>
      </w:r>
      <w:r w:rsidR="00653E58" w:rsidRPr="00653E58">
        <w:rPr>
          <w:rFonts w:ascii="Times New Roman" w:hAnsi="Times New Roman"/>
          <w:sz w:val="24"/>
          <w:szCs w:val="24"/>
        </w:rPr>
        <w:t>of</w:t>
      </w:r>
      <w:r w:rsidR="005E4CEA" w:rsidRPr="00653E58">
        <w:rPr>
          <w:rFonts w:ascii="Times New Roman" w:hAnsi="Times New Roman"/>
          <w:sz w:val="24"/>
          <w:szCs w:val="24"/>
        </w:rPr>
        <w:t xml:space="preserve"> resentment towards the </w:t>
      </w:r>
      <w:r w:rsidR="00653E58" w:rsidRPr="00653E58">
        <w:rPr>
          <w:rFonts w:ascii="Times New Roman" w:hAnsi="Times New Roman"/>
          <w:sz w:val="24"/>
          <w:szCs w:val="24"/>
        </w:rPr>
        <w:t>Irish</w:t>
      </w:r>
      <w:r w:rsidR="005E4CEA" w:rsidRPr="00653E58">
        <w:rPr>
          <w:rFonts w:ascii="Times New Roman" w:hAnsi="Times New Roman"/>
          <w:sz w:val="24"/>
          <w:szCs w:val="24"/>
        </w:rPr>
        <w:t xml:space="preserve"> </w:t>
      </w:r>
      <w:r w:rsidR="00653E58" w:rsidRPr="00653E58">
        <w:rPr>
          <w:rFonts w:ascii="Times New Roman" w:hAnsi="Times New Roman"/>
          <w:sz w:val="24"/>
          <w:szCs w:val="24"/>
        </w:rPr>
        <w:t>immigrants</w:t>
      </w:r>
      <w:r w:rsidR="005E4CEA" w:rsidRPr="00653E58">
        <w:rPr>
          <w:rFonts w:ascii="Times New Roman" w:hAnsi="Times New Roman"/>
          <w:sz w:val="24"/>
          <w:szCs w:val="24"/>
        </w:rPr>
        <w:t xml:space="preserve"> </w:t>
      </w:r>
      <w:r w:rsidR="00122CE9" w:rsidRPr="00653E58">
        <w:rPr>
          <w:rFonts w:ascii="Times New Roman" w:hAnsi="Times New Roman"/>
          <w:sz w:val="24"/>
          <w:szCs w:val="24"/>
        </w:rPr>
        <w:t xml:space="preserve">increased as after the </w:t>
      </w:r>
      <w:r w:rsidR="00653E58" w:rsidRPr="00653E58">
        <w:rPr>
          <w:rFonts w:ascii="Times New Roman" w:hAnsi="Times New Roman"/>
          <w:sz w:val="24"/>
          <w:szCs w:val="24"/>
        </w:rPr>
        <w:t>civil</w:t>
      </w:r>
      <w:r w:rsidR="00122CE9" w:rsidRPr="00653E58">
        <w:rPr>
          <w:rFonts w:ascii="Times New Roman" w:hAnsi="Times New Roman"/>
          <w:sz w:val="24"/>
          <w:szCs w:val="24"/>
        </w:rPr>
        <w:t xml:space="preserve"> war, </w:t>
      </w:r>
      <w:r w:rsidR="00653E58" w:rsidRPr="00653E58">
        <w:rPr>
          <w:rFonts w:ascii="Times New Roman" w:hAnsi="Times New Roman"/>
          <w:sz w:val="24"/>
          <w:szCs w:val="24"/>
        </w:rPr>
        <w:t>Irish</w:t>
      </w:r>
      <w:r w:rsidR="00122CE9" w:rsidRPr="00653E58">
        <w:rPr>
          <w:rFonts w:ascii="Times New Roman" w:hAnsi="Times New Roman"/>
          <w:sz w:val="24"/>
          <w:szCs w:val="24"/>
        </w:rPr>
        <w:t xml:space="preserve"> American communities started to become well-established. The </w:t>
      </w:r>
      <w:r w:rsidR="00653E58" w:rsidRPr="00653E58">
        <w:rPr>
          <w:rFonts w:ascii="Times New Roman" w:hAnsi="Times New Roman"/>
          <w:sz w:val="24"/>
          <w:szCs w:val="24"/>
        </w:rPr>
        <w:t>popular</w:t>
      </w:r>
      <w:r w:rsidR="00122CE9" w:rsidRPr="00653E58">
        <w:rPr>
          <w:rFonts w:ascii="Times New Roman" w:hAnsi="Times New Roman"/>
          <w:sz w:val="24"/>
          <w:szCs w:val="24"/>
        </w:rPr>
        <w:t xml:space="preserve"> parlance started to </w:t>
      </w:r>
      <w:r w:rsidR="00653E58" w:rsidRPr="00653E58">
        <w:rPr>
          <w:rFonts w:ascii="Times New Roman" w:hAnsi="Times New Roman"/>
          <w:sz w:val="24"/>
          <w:szCs w:val="24"/>
        </w:rPr>
        <w:t>represent</w:t>
      </w:r>
      <w:r w:rsidR="00122CE9" w:rsidRPr="00653E58">
        <w:rPr>
          <w:rFonts w:ascii="Times New Roman" w:hAnsi="Times New Roman"/>
          <w:sz w:val="24"/>
          <w:szCs w:val="24"/>
        </w:rPr>
        <w:t xml:space="preserve"> the resentment all along</w:t>
      </w:r>
      <w:r w:rsidR="00653E58" w:rsidRPr="00653E58">
        <w:rPr>
          <w:rStyle w:val="FootnoteReference"/>
          <w:rFonts w:ascii="Times New Roman" w:hAnsi="Times New Roman"/>
          <w:iCs/>
          <w:color w:val="000000" w:themeColor="text1"/>
          <w:sz w:val="24"/>
          <w:szCs w:val="24"/>
        </w:rPr>
        <w:footnoteReference w:id="1"/>
      </w:r>
      <w:r w:rsidR="00653E58">
        <w:rPr>
          <w:rFonts w:ascii="Times New Roman" w:hAnsi="Times New Roman"/>
          <w:sz w:val="24"/>
          <w:szCs w:val="24"/>
        </w:rPr>
        <w:t xml:space="preserve"> </w:t>
      </w:r>
      <w:r w:rsidR="00122CE9" w:rsidRPr="00653E58">
        <w:rPr>
          <w:rFonts w:ascii="Times New Roman" w:hAnsi="Times New Roman"/>
          <w:sz w:val="24"/>
          <w:szCs w:val="24"/>
        </w:rPr>
        <w:t xml:space="preserve">; </w:t>
      </w:r>
    </w:p>
    <w:p w:rsidR="00122CE9" w:rsidRPr="00653E58" w:rsidRDefault="00122CE9" w:rsidP="00653E58">
      <w:pPr>
        <w:spacing w:after="0" w:line="480" w:lineRule="auto"/>
        <w:jc w:val="center"/>
        <w:rPr>
          <w:rFonts w:ascii="Times New Roman" w:hAnsi="Times New Roman"/>
          <w:iCs/>
          <w:color w:val="000000" w:themeColor="text1"/>
          <w:sz w:val="24"/>
          <w:szCs w:val="24"/>
        </w:rPr>
      </w:pPr>
      <w:r w:rsidRPr="00653E58">
        <w:rPr>
          <w:rFonts w:ascii="Times New Roman" w:hAnsi="Times New Roman"/>
          <w:iCs/>
          <w:color w:val="000000" w:themeColor="text1"/>
          <w:sz w:val="24"/>
          <w:szCs w:val="24"/>
        </w:rPr>
        <w:t>“Americans Shall Rule America. This 1856 sketch satirizes Baltimore Nativists out to bully German and Irish immigrants.”</w:t>
      </w:r>
    </w:p>
    <w:p w:rsidR="00122CE9" w:rsidRPr="00653E58" w:rsidRDefault="00122CE9" w:rsidP="00653E58">
      <w:pPr>
        <w:spacing w:after="0" w:line="480" w:lineRule="auto"/>
        <w:rPr>
          <w:rFonts w:ascii="Times New Roman" w:hAnsi="Times New Roman"/>
          <w:sz w:val="24"/>
          <w:szCs w:val="24"/>
        </w:rPr>
      </w:pPr>
    </w:p>
    <w:p w:rsidR="00122CE9" w:rsidRPr="00653E58" w:rsidRDefault="005B58AA" w:rsidP="00653E58">
      <w:pPr>
        <w:spacing w:after="0" w:line="480" w:lineRule="auto"/>
        <w:ind w:firstLine="720"/>
        <w:rPr>
          <w:rFonts w:ascii="Times New Roman" w:hAnsi="Times New Roman"/>
          <w:sz w:val="24"/>
          <w:szCs w:val="24"/>
        </w:rPr>
      </w:pPr>
      <w:r w:rsidRPr="00653E58">
        <w:rPr>
          <w:rFonts w:ascii="Times New Roman" w:hAnsi="Times New Roman"/>
          <w:sz w:val="24"/>
          <w:szCs w:val="24"/>
        </w:rPr>
        <w:t>T</w:t>
      </w:r>
      <w:r w:rsidR="004335D7" w:rsidRPr="00653E58">
        <w:rPr>
          <w:rFonts w:ascii="Times New Roman" w:hAnsi="Times New Roman"/>
          <w:sz w:val="24"/>
          <w:szCs w:val="24"/>
        </w:rPr>
        <w:t xml:space="preserve">he </w:t>
      </w:r>
      <w:r w:rsidR="00653E58" w:rsidRPr="00653E58">
        <w:rPr>
          <w:rFonts w:ascii="Times New Roman" w:hAnsi="Times New Roman"/>
          <w:sz w:val="24"/>
          <w:szCs w:val="24"/>
        </w:rPr>
        <w:t>Irish</w:t>
      </w:r>
      <w:r w:rsidR="004335D7" w:rsidRPr="00653E58">
        <w:rPr>
          <w:rFonts w:ascii="Times New Roman" w:hAnsi="Times New Roman"/>
          <w:sz w:val="24"/>
          <w:szCs w:val="24"/>
        </w:rPr>
        <w:t xml:space="preserve"> immigrants were mainly tenant farmers, </w:t>
      </w:r>
      <w:r w:rsidR="00653E58" w:rsidRPr="00653E58">
        <w:rPr>
          <w:rFonts w:ascii="Times New Roman" w:hAnsi="Times New Roman"/>
          <w:sz w:val="24"/>
          <w:szCs w:val="24"/>
        </w:rPr>
        <w:t>however</w:t>
      </w:r>
      <w:r w:rsidR="004335D7" w:rsidRPr="00653E58">
        <w:rPr>
          <w:rFonts w:ascii="Times New Roman" w:hAnsi="Times New Roman"/>
          <w:sz w:val="24"/>
          <w:szCs w:val="24"/>
        </w:rPr>
        <w:t xml:space="preserve">, their conditions due to the immigration experiences left them with untrained skillfulness for farm work and </w:t>
      </w:r>
      <w:r w:rsidR="00653E58" w:rsidRPr="00653E58">
        <w:rPr>
          <w:rFonts w:ascii="Times New Roman" w:hAnsi="Times New Roman"/>
          <w:sz w:val="24"/>
          <w:szCs w:val="24"/>
        </w:rPr>
        <w:t>neither</w:t>
      </w:r>
      <w:r w:rsidR="004335D7" w:rsidRPr="00653E58">
        <w:rPr>
          <w:rFonts w:ascii="Times New Roman" w:hAnsi="Times New Roman"/>
          <w:sz w:val="24"/>
          <w:szCs w:val="24"/>
        </w:rPr>
        <w:t xml:space="preserve"> did they </w:t>
      </w:r>
      <w:r w:rsidR="00653E58" w:rsidRPr="00653E58">
        <w:rPr>
          <w:rFonts w:ascii="Times New Roman" w:hAnsi="Times New Roman"/>
          <w:sz w:val="24"/>
          <w:szCs w:val="24"/>
        </w:rPr>
        <w:t>have</w:t>
      </w:r>
      <w:r w:rsidR="004335D7" w:rsidRPr="00653E58">
        <w:rPr>
          <w:rFonts w:ascii="Times New Roman" w:hAnsi="Times New Roman"/>
          <w:sz w:val="24"/>
          <w:szCs w:val="24"/>
        </w:rPr>
        <w:t xml:space="preserve"> </w:t>
      </w:r>
      <w:r w:rsidR="00653E58" w:rsidRPr="00653E58">
        <w:rPr>
          <w:rFonts w:ascii="Times New Roman" w:hAnsi="Times New Roman"/>
          <w:sz w:val="24"/>
          <w:szCs w:val="24"/>
        </w:rPr>
        <w:t>enough</w:t>
      </w:r>
      <w:r w:rsidR="004335D7" w:rsidRPr="00653E58">
        <w:rPr>
          <w:rFonts w:ascii="Times New Roman" w:hAnsi="Times New Roman"/>
          <w:sz w:val="24"/>
          <w:szCs w:val="24"/>
        </w:rPr>
        <w:t xml:space="preserve"> money to travel or buy land. Majority of </w:t>
      </w:r>
      <w:r w:rsidR="00653E58" w:rsidRPr="00653E58">
        <w:rPr>
          <w:rFonts w:ascii="Times New Roman" w:hAnsi="Times New Roman"/>
          <w:sz w:val="24"/>
          <w:szCs w:val="24"/>
        </w:rPr>
        <w:t>them</w:t>
      </w:r>
      <w:r w:rsidR="004335D7" w:rsidRPr="00653E58">
        <w:rPr>
          <w:rFonts w:ascii="Times New Roman" w:hAnsi="Times New Roman"/>
          <w:sz w:val="24"/>
          <w:szCs w:val="24"/>
        </w:rPr>
        <w:t xml:space="preserve"> were hired with construction groups that </w:t>
      </w:r>
      <w:r w:rsidR="00653E58" w:rsidRPr="00653E58">
        <w:rPr>
          <w:rFonts w:ascii="Times New Roman" w:hAnsi="Times New Roman"/>
          <w:sz w:val="24"/>
          <w:szCs w:val="24"/>
        </w:rPr>
        <w:t>primarily</w:t>
      </w:r>
      <w:r w:rsidR="004335D7" w:rsidRPr="00653E58">
        <w:rPr>
          <w:rFonts w:ascii="Times New Roman" w:hAnsi="Times New Roman"/>
          <w:sz w:val="24"/>
          <w:szCs w:val="24"/>
        </w:rPr>
        <w:t xml:space="preserve"> built railways and canals. Only a </w:t>
      </w:r>
      <w:r w:rsidR="00653E58" w:rsidRPr="00653E58">
        <w:rPr>
          <w:rFonts w:ascii="Times New Roman" w:hAnsi="Times New Roman"/>
          <w:sz w:val="24"/>
          <w:szCs w:val="24"/>
        </w:rPr>
        <w:t>fewer</w:t>
      </w:r>
      <w:r w:rsidR="004335D7" w:rsidRPr="00653E58">
        <w:rPr>
          <w:rFonts w:ascii="Times New Roman" w:hAnsi="Times New Roman"/>
          <w:sz w:val="24"/>
          <w:szCs w:val="24"/>
        </w:rPr>
        <w:t xml:space="preserve"> number </w:t>
      </w:r>
      <w:r w:rsidR="00653E58" w:rsidRPr="00653E58">
        <w:rPr>
          <w:rFonts w:ascii="Times New Roman" w:hAnsi="Times New Roman"/>
          <w:sz w:val="24"/>
          <w:szCs w:val="24"/>
        </w:rPr>
        <w:t>of</w:t>
      </w:r>
      <w:r w:rsidR="004335D7" w:rsidRPr="00653E58">
        <w:rPr>
          <w:rFonts w:ascii="Times New Roman" w:hAnsi="Times New Roman"/>
          <w:sz w:val="24"/>
          <w:szCs w:val="24"/>
        </w:rPr>
        <w:t xml:space="preserve"> </w:t>
      </w:r>
      <w:r w:rsidR="00653E58" w:rsidRPr="00653E58">
        <w:rPr>
          <w:rFonts w:ascii="Times New Roman" w:hAnsi="Times New Roman"/>
          <w:sz w:val="24"/>
          <w:szCs w:val="24"/>
        </w:rPr>
        <w:t>immigrants</w:t>
      </w:r>
      <w:r w:rsidR="004335D7" w:rsidRPr="00653E58">
        <w:rPr>
          <w:rFonts w:ascii="Times New Roman" w:hAnsi="Times New Roman"/>
          <w:sz w:val="24"/>
          <w:szCs w:val="24"/>
        </w:rPr>
        <w:t xml:space="preserve"> could go to the south, but those of who </w:t>
      </w:r>
      <w:r w:rsidR="00653E58" w:rsidRPr="00653E58">
        <w:rPr>
          <w:rFonts w:ascii="Times New Roman" w:hAnsi="Times New Roman"/>
          <w:sz w:val="24"/>
          <w:szCs w:val="24"/>
        </w:rPr>
        <w:t>did f</w:t>
      </w:r>
      <w:r w:rsidR="00653E58">
        <w:rPr>
          <w:rFonts w:ascii="Times New Roman" w:hAnsi="Times New Roman"/>
          <w:sz w:val="24"/>
          <w:szCs w:val="24"/>
        </w:rPr>
        <w:t xml:space="preserve">ind </w:t>
      </w:r>
      <w:r w:rsidR="004335D7" w:rsidRPr="00653E58">
        <w:rPr>
          <w:rFonts w:ascii="Times New Roman" w:hAnsi="Times New Roman"/>
          <w:sz w:val="24"/>
          <w:szCs w:val="24"/>
        </w:rPr>
        <w:t xml:space="preserve">small jobs as planters. Most of </w:t>
      </w:r>
      <w:r w:rsidR="00653E58">
        <w:rPr>
          <w:rFonts w:ascii="Times New Roman" w:hAnsi="Times New Roman"/>
          <w:sz w:val="24"/>
          <w:szCs w:val="24"/>
        </w:rPr>
        <w:t xml:space="preserve">the </w:t>
      </w:r>
      <w:r w:rsidR="00653E58" w:rsidRPr="00653E58">
        <w:rPr>
          <w:rFonts w:ascii="Times New Roman" w:hAnsi="Times New Roman"/>
          <w:sz w:val="24"/>
          <w:szCs w:val="24"/>
        </w:rPr>
        <w:t>Irish</w:t>
      </w:r>
      <w:r w:rsidR="004335D7" w:rsidRPr="00653E58">
        <w:rPr>
          <w:rFonts w:ascii="Times New Roman" w:hAnsi="Times New Roman"/>
          <w:sz w:val="24"/>
          <w:szCs w:val="24"/>
        </w:rPr>
        <w:t xml:space="preserve"> </w:t>
      </w:r>
      <w:r w:rsidR="00653E58" w:rsidRPr="00653E58">
        <w:rPr>
          <w:rFonts w:ascii="Times New Roman" w:hAnsi="Times New Roman"/>
          <w:sz w:val="24"/>
          <w:szCs w:val="24"/>
        </w:rPr>
        <w:t>immigrants</w:t>
      </w:r>
      <w:r w:rsidR="004335D7" w:rsidRPr="00653E58">
        <w:rPr>
          <w:rFonts w:ascii="Times New Roman" w:hAnsi="Times New Roman"/>
          <w:sz w:val="24"/>
          <w:szCs w:val="24"/>
        </w:rPr>
        <w:t xml:space="preserve"> were massed at the </w:t>
      </w:r>
      <w:r w:rsidR="00653E58" w:rsidRPr="00653E58">
        <w:rPr>
          <w:rFonts w:ascii="Times New Roman" w:hAnsi="Times New Roman"/>
          <w:sz w:val="24"/>
          <w:szCs w:val="24"/>
        </w:rPr>
        <w:t>eastern</w:t>
      </w:r>
      <w:r w:rsidR="004335D7" w:rsidRPr="00653E58">
        <w:rPr>
          <w:rFonts w:ascii="Times New Roman" w:hAnsi="Times New Roman"/>
          <w:sz w:val="24"/>
          <w:szCs w:val="24"/>
        </w:rPr>
        <w:t xml:space="preserve"> cities </w:t>
      </w:r>
      <w:r w:rsidR="00653E58" w:rsidRPr="00653E58">
        <w:rPr>
          <w:rFonts w:ascii="Times New Roman" w:hAnsi="Times New Roman"/>
          <w:sz w:val="24"/>
          <w:szCs w:val="24"/>
        </w:rPr>
        <w:t>and</w:t>
      </w:r>
      <w:r w:rsidR="004335D7" w:rsidRPr="00653E58">
        <w:rPr>
          <w:rFonts w:ascii="Times New Roman" w:hAnsi="Times New Roman"/>
          <w:sz w:val="24"/>
          <w:szCs w:val="24"/>
        </w:rPr>
        <w:t xml:space="preserve"> near the port of entry. They worked as domestic servants and unskilled laborers and lived together in </w:t>
      </w:r>
      <w:r w:rsidRPr="00653E58">
        <w:rPr>
          <w:rFonts w:ascii="Times New Roman" w:hAnsi="Times New Roman"/>
          <w:sz w:val="24"/>
          <w:szCs w:val="24"/>
        </w:rPr>
        <w:t xml:space="preserve">small congested towns. However, their </w:t>
      </w:r>
      <w:r w:rsidR="00653E58" w:rsidRPr="00653E58">
        <w:rPr>
          <w:rFonts w:ascii="Times New Roman" w:hAnsi="Times New Roman"/>
          <w:sz w:val="24"/>
          <w:szCs w:val="24"/>
        </w:rPr>
        <w:t>sentiments</w:t>
      </w:r>
      <w:r w:rsidRPr="00653E58">
        <w:rPr>
          <w:rFonts w:ascii="Times New Roman" w:hAnsi="Times New Roman"/>
          <w:sz w:val="24"/>
          <w:szCs w:val="24"/>
        </w:rPr>
        <w:t xml:space="preserve"> of </w:t>
      </w:r>
      <w:r w:rsidR="00653E58" w:rsidRPr="00653E58">
        <w:rPr>
          <w:rFonts w:ascii="Times New Roman" w:hAnsi="Times New Roman"/>
          <w:sz w:val="24"/>
          <w:szCs w:val="24"/>
        </w:rPr>
        <w:t>self</w:t>
      </w:r>
      <w:r w:rsidRPr="00653E58">
        <w:rPr>
          <w:rFonts w:ascii="Times New Roman" w:hAnsi="Times New Roman"/>
          <w:sz w:val="24"/>
          <w:szCs w:val="24"/>
        </w:rPr>
        <w:t xml:space="preserve">-identity and authoritarianism made them </w:t>
      </w:r>
      <w:r w:rsidR="00653E58" w:rsidRPr="00653E58">
        <w:rPr>
          <w:rFonts w:ascii="Times New Roman" w:hAnsi="Times New Roman"/>
          <w:sz w:val="24"/>
          <w:szCs w:val="24"/>
        </w:rPr>
        <w:t>resilient</w:t>
      </w:r>
      <w:r w:rsidRPr="00653E58">
        <w:rPr>
          <w:rFonts w:ascii="Times New Roman" w:hAnsi="Times New Roman"/>
          <w:sz w:val="24"/>
          <w:szCs w:val="24"/>
        </w:rPr>
        <w:t xml:space="preserve"> and </w:t>
      </w:r>
      <w:r w:rsidR="00653E58">
        <w:rPr>
          <w:rFonts w:ascii="Times New Roman" w:hAnsi="Times New Roman"/>
          <w:sz w:val="24"/>
          <w:szCs w:val="24"/>
        </w:rPr>
        <w:t>they star</w:t>
      </w:r>
      <w:r w:rsidRPr="00653E58">
        <w:rPr>
          <w:rFonts w:ascii="Times New Roman" w:hAnsi="Times New Roman"/>
          <w:sz w:val="24"/>
          <w:szCs w:val="24"/>
        </w:rPr>
        <w:t xml:space="preserve">ted gaining highlight in the American politics. </w:t>
      </w:r>
    </w:p>
    <w:p w:rsidR="005B58AA" w:rsidRPr="00653E58" w:rsidRDefault="005B58AA" w:rsidP="00653E58">
      <w:pPr>
        <w:spacing w:after="0" w:line="480" w:lineRule="auto"/>
        <w:rPr>
          <w:rFonts w:ascii="Times New Roman" w:hAnsi="Times New Roman"/>
          <w:iCs/>
          <w:color w:val="000000" w:themeColor="text1"/>
          <w:sz w:val="24"/>
          <w:szCs w:val="24"/>
        </w:rPr>
      </w:pPr>
    </w:p>
    <w:p w:rsidR="009A2A8E" w:rsidRPr="00653E58" w:rsidRDefault="005B58AA" w:rsidP="00653E58">
      <w:pPr>
        <w:spacing w:after="0" w:line="480" w:lineRule="auto"/>
        <w:rPr>
          <w:rFonts w:ascii="Times New Roman" w:hAnsi="Times New Roman"/>
          <w:iCs/>
          <w:color w:val="000000" w:themeColor="text1"/>
          <w:sz w:val="24"/>
          <w:szCs w:val="24"/>
        </w:rPr>
      </w:pPr>
      <w:r w:rsidRPr="00653E58">
        <w:rPr>
          <w:rFonts w:ascii="Times New Roman" w:hAnsi="Times New Roman"/>
          <w:iCs/>
          <w:color w:val="000000" w:themeColor="text1"/>
          <w:sz w:val="24"/>
          <w:szCs w:val="24"/>
        </w:rPr>
        <w:tab/>
        <w:t xml:space="preserve">The </w:t>
      </w:r>
      <w:r w:rsidR="00653E58" w:rsidRPr="00653E58">
        <w:rPr>
          <w:rFonts w:ascii="Times New Roman" w:hAnsi="Times New Roman"/>
          <w:iCs/>
          <w:color w:val="000000" w:themeColor="text1"/>
          <w:sz w:val="24"/>
          <w:szCs w:val="24"/>
        </w:rPr>
        <w:t>German</w:t>
      </w:r>
      <w:r w:rsidRPr="00653E58">
        <w:rPr>
          <w:rFonts w:ascii="Times New Roman" w:hAnsi="Times New Roman"/>
          <w:iCs/>
          <w:color w:val="000000" w:themeColor="text1"/>
          <w:sz w:val="24"/>
          <w:szCs w:val="24"/>
        </w:rPr>
        <w:t xml:space="preserve"> </w:t>
      </w:r>
      <w:r w:rsidR="00653E58" w:rsidRPr="00653E58">
        <w:rPr>
          <w:rFonts w:ascii="Times New Roman" w:hAnsi="Times New Roman"/>
          <w:iCs/>
          <w:color w:val="000000" w:themeColor="text1"/>
          <w:sz w:val="24"/>
          <w:szCs w:val="24"/>
        </w:rPr>
        <w:t>immigrants</w:t>
      </w:r>
      <w:r w:rsidRPr="00653E58">
        <w:rPr>
          <w:rFonts w:ascii="Times New Roman" w:hAnsi="Times New Roman"/>
          <w:iCs/>
          <w:color w:val="000000" w:themeColor="text1"/>
          <w:sz w:val="24"/>
          <w:szCs w:val="24"/>
        </w:rPr>
        <w:t xml:space="preserve"> included a lot of independent </w:t>
      </w:r>
      <w:r w:rsidR="00653E58" w:rsidRPr="00653E58">
        <w:rPr>
          <w:rFonts w:ascii="Times New Roman" w:hAnsi="Times New Roman"/>
          <w:iCs/>
          <w:color w:val="000000" w:themeColor="text1"/>
          <w:sz w:val="24"/>
          <w:szCs w:val="24"/>
        </w:rPr>
        <w:t>farmers</w:t>
      </w:r>
      <w:r w:rsidRPr="00653E58">
        <w:rPr>
          <w:rFonts w:ascii="Times New Roman" w:hAnsi="Times New Roman"/>
          <w:iCs/>
          <w:color w:val="000000" w:themeColor="text1"/>
          <w:sz w:val="24"/>
          <w:szCs w:val="24"/>
        </w:rPr>
        <w:t xml:space="preserve"> and </w:t>
      </w:r>
      <w:r w:rsidR="00653E58" w:rsidRPr="00653E58">
        <w:rPr>
          <w:rFonts w:ascii="Times New Roman" w:hAnsi="Times New Roman"/>
          <w:iCs/>
          <w:color w:val="000000" w:themeColor="text1"/>
          <w:sz w:val="24"/>
          <w:szCs w:val="24"/>
        </w:rPr>
        <w:t>laborers</w:t>
      </w:r>
      <w:r w:rsidRPr="00653E58">
        <w:rPr>
          <w:rFonts w:ascii="Times New Roman" w:hAnsi="Times New Roman"/>
          <w:iCs/>
          <w:color w:val="000000" w:themeColor="text1"/>
          <w:sz w:val="24"/>
          <w:szCs w:val="24"/>
        </w:rPr>
        <w:t xml:space="preserve"> with professional skills, and small businessmen. They found </w:t>
      </w:r>
      <w:r w:rsidR="00653E58" w:rsidRPr="00653E58">
        <w:rPr>
          <w:rFonts w:ascii="Times New Roman" w:hAnsi="Times New Roman"/>
          <w:iCs/>
          <w:color w:val="000000" w:themeColor="text1"/>
          <w:sz w:val="24"/>
          <w:szCs w:val="24"/>
        </w:rPr>
        <w:t>themselves</w:t>
      </w:r>
      <w:r w:rsidRPr="00653E58">
        <w:rPr>
          <w:rFonts w:ascii="Times New Roman" w:hAnsi="Times New Roman"/>
          <w:iCs/>
          <w:color w:val="000000" w:themeColor="text1"/>
          <w:sz w:val="24"/>
          <w:szCs w:val="24"/>
        </w:rPr>
        <w:t xml:space="preserve"> some </w:t>
      </w:r>
      <w:r w:rsidR="00653E58">
        <w:rPr>
          <w:rFonts w:ascii="Times New Roman" w:hAnsi="Times New Roman"/>
          <w:iCs/>
          <w:color w:val="000000" w:themeColor="text1"/>
          <w:sz w:val="24"/>
          <w:szCs w:val="24"/>
        </w:rPr>
        <w:t>means</w:t>
      </w:r>
      <w:r w:rsidRPr="00653E58">
        <w:rPr>
          <w:rFonts w:ascii="Times New Roman" w:hAnsi="Times New Roman"/>
          <w:iCs/>
          <w:color w:val="000000" w:themeColor="text1"/>
          <w:sz w:val="24"/>
          <w:szCs w:val="24"/>
        </w:rPr>
        <w:t xml:space="preserve"> of </w:t>
      </w:r>
      <w:r w:rsidR="00653E58" w:rsidRPr="00653E58">
        <w:rPr>
          <w:rFonts w:ascii="Times New Roman" w:hAnsi="Times New Roman"/>
          <w:iCs/>
          <w:color w:val="000000" w:themeColor="text1"/>
          <w:sz w:val="24"/>
          <w:szCs w:val="24"/>
        </w:rPr>
        <w:t>establishing on</w:t>
      </w:r>
      <w:r w:rsidRPr="00653E58">
        <w:rPr>
          <w:rFonts w:ascii="Times New Roman" w:hAnsi="Times New Roman"/>
          <w:iCs/>
          <w:color w:val="000000" w:themeColor="text1"/>
          <w:sz w:val="24"/>
          <w:szCs w:val="24"/>
        </w:rPr>
        <w:t xml:space="preserve"> </w:t>
      </w:r>
      <w:r w:rsidR="000F1591">
        <w:rPr>
          <w:rFonts w:ascii="Times New Roman" w:hAnsi="Times New Roman"/>
          <w:iCs/>
          <w:color w:val="000000" w:themeColor="text1"/>
          <w:sz w:val="24"/>
          <w:szCs w:val="24"/>
        </w:rPr>
        <w:t>American</w:t>
      </w:r>
      <w:r w:rsidRPr="00653E58">
        <w:rPr>
          <w:rFonts w:ascii="Times New Roman" w:hAnsi="Times New Roman"/>
          <w:iCs/>
          <w:color w:val="000000" w:themeColor="text1"/>
          <w:sz w:val="24"/>
          <w:szCs w:val="24"/>
        </w:rPr>
        <w:t xml:space="preserve"> land with their skills. Several immigrants </w:t>
      </w:r>
      <w:r w:rsidR="000F1591" w:rsidRPr="00653E58">
        <w:rPr>
          <w:rFonts w:ascii="Times New Roman" w:hAnsi="Times New Roman"/>
          <w:iCs/>
          <w:color w:val="000000" w:themeColor="text1"/>
          <w:sz w:val="24"/>
          <w:szCs w:val="24"/>
        </w:rPr>
        <w:t>from</w:t>
      </w:r>
      <w:r w:rsidRPr="00653E58">
        <w:rPr>
          <w:rFonts w:ascii="Times New Roman" w:hAnsi="Times New Roman"/>
          <w:iCs/>
          <w:color w:val="000000" w:themeColor="text1"/>
          <w:sz w:val="24"/>
          <w:szCs w:val="24"/>
        </w:rPr>
        <w:t xml:space="preserve"> Germany came in </w:t>
      </w:r>
      <w:r w:rsidR="000F1591" w:rsidRPr="00653E58">
        <w:rPr>
          <w:rFonts w:ascii="Times New Roman" w:hAnsi="Times New Roman"/>
          <w:iCs/>
          <w:color w:val="000000" w:themeColor="text1"/>
          <w:sz w:val="24"/>
          <w:szCs w:val="24"/>
        </w:rPr>
        <w:t>America</w:t>
      </w:r>
      <w:r w:rsidRPr="00653E58">
        <w:rPr>
          <w:rFonts w:ascii="Times New Roman" w:hAnsi="Times New Roman"/>
          <w:iCs/>
          <w:color w:val="000000" w:themeColor="text1"/>
          <w:sz w:val="24"/>
          <w:szCs w:val="24"/>
        </w:rPr>
        <w:t xml:space="preserve"> due to failure of eth liberal </w:t>
      </w:r>
      <w:r w:rsidR="000F1591" w:rsidRPr="00653E58">
        <w:rPr>
          <w:rFonts w:ascii="Times New Roman" w:hAnsi="Times New Roman"/>
          <w:iCs/>
          <w:color w:val="000000" w:themeColor="text1"/>
          <w:sz w:val="24"/>
          <w:szCs w:val="24"/>
        </w:rPr>
        <w:t>revolutions</w:t>
      </w:r>
      <w:r w:rsidRPr="00653E58">
        <w:rPr>
          <w:rFonts w:ascii="Times New Roman" w:hAnsi="Times New Roman"/>
          <w:iCs/>
          <w:color w:val="000000" w:themeColor="text1"/>
          <w:sz w:val="24"/>
          <w:szCs w:val="24"/>
        </w:rPr>
        <w:t xml:space="preserve">. These people </w:t>
      </w:r>
      <w:r w:rsidR="000F1591" w:rsidRPr="00653E58">
        <w:rPr>
          <w:rFonts w:ascii="Times New Roman" w:hAnsi="Times New Roman"/>
          <w:iCs/>
          <w:color w:val="000000" w:themeColor="text1"/>
          <w:sz w:val="24"/>
          <w:szCs w:val="24"/>
        </w:rPr>
        <w:t>developed</w:t>
      </w:r>
      <w:r w:rsidRPr="00653E58">
        <w:rPr>
          <w:rFonts w:ascii="Times New Roman" w:hAnsi="Times New Roman"/>
          <w:iCs/>
          <w:color w:val="000000" w:themeColor="text1"/>
          <w:sz w:val="24"/>
          <w:szCs w:val="24"/>
        </w:rPr>
        <w:t xml:space="preserve"> a well-established community with various </w:t>
      </w:r>
      <w:r w:rsidR="000F1591" w:rsidRPr="00653E58">
        <w:rPr>
          <w:rFonts w:ascii="Times New Roman" w:hAnsi="Times New Roman"/>
          <w:iCs/>
          <w:color w:val="000000" w:themeColor="text1"/>
          <w:sz w:val="24"/>
          <w:szCs w:val="24"/>
        </w:rPr>
        <w:t>farcicalities</w:t>
      </w:r>
      <w:r w:rsidRPr="00653E58">
        <w:rPr>
          <w:rFonts w:ascii="Times New Roman" w:hAnsi="Times New Roman"/>
          <w:iCs/>
          <w:color w:val="000000" w:themeColor="text1"/>
          <w:sz w:val="24"/>
          <w:szCs w:val="24"/>
        </w:rPr>
        <w:t xml:space="preserve">. During the period of </w:t>
      </w:r>
      <w:r w:rsidR="000F1591" w:rsidRPr="00653E58">
        <w:rPr>
          <w:rFonts w:ascii="Times New Roman" w:hAnsi="Times New Roman"/>
          <w:iCs/>
          <w:color w:val="000000" w:themeColor="text1"/>
          <w:sz w:val="24"/>
          <w:szCs w:val="24"/>
        </w:rPr>
        <w:t>industrialism</w:t>
      </w:r>
      <w:r w:rsidRPr="00653E58">
        <w:rPr>
          <w:rFonts w:ascii="Times New Roman" w:hAnsi="Times New Roman"/>
          <w:iCs/>
          <w:color w:val="000000" w:themeColor="text1"/>
          <w:sz w:val="24"/>
          <w:szCs w:val="24"/>
        </w:rPr>
        <w:t xml:space="preserve">, the </w:t>
      </w:r>
      <w:r w:rsidR="000F1591" w:rsidRPr="00653E58">
        <w:rPr>
          <w:rFonts w:ascii="Times New Roman" w:hAnsi="Times New Roman"/>
          <w:iCs/>
          <w:color w:val="000000" w:themeColor="text1"/>
          <w:sz w:val="24"/>
          <w:szCs w:val="24"/>
        </w:rPr>
        <w:t>immigrant</w:t>
      </w:r>
      <w:r w:rsidRPr="00653E58">
        <w:rPr>
          <w:rFonts w:ascii="Times New Roman" w:hAnsi="Times New Roman"/>
          <w:iCs/>
          <w:color w:val="000000" w:themeColor="text1"/>
          <w:sz w:val="24"/>
          <w:szCs w:val="24"/>
        </w:rPr>
        <w:t xml:space="preserve"> from Asia </w:t>
      </w:r>
      <w:r w:rsidR="000F1591">
        <w:rPr>
          <w:rFonts w:ascii="Times New Roman" w:hAnsi="Times New Roman"/>
          <w:iCs/>
          <w:color w:val="000000" w:themeColor="text1"/>
          <w:sz w:val="24"/>
          <w:szCs w:val="24"/>
        </w:rPr>
        <w:t>and</w:t>
      </w:r>
      <w:r w:rsidRPr="00653E58">
        <w:rPr>
          <w:rFonts w:ascii="Times New Roman" w:hAnsi="Times New Roman"/>
          <w:iCs/>
          <w:color w:val="000000" w:themeColor="text1"/>
          <w:sz w:val="24"/>
          <w:szCs w:val="24"/>
        </w:rPr>
        <w:t xml:space="preserve"> Eastern and </w:t>
      </w:r>
      <w:r w:rsidR="000F1591" w:rsidRPr="00653E58">
        <w:rPr>
          <w:rFonts w:ascii="Times New Roman" w:hAnsi="Times New Roman"/>
          <w:iCs/>
          <w:color w:val="000000" w:themeColor="text1"/>
          <w:sz w:val="24"/>
          <w:szCs w:val="24"/>
        </w:rPr>
        <w:t>Southern</w:t>
      </w:r>
      <w:r w:rsidRPr="00653E58">
        <w:rPr>
          <w:rFonts w:ascii="Times New Roman" w:hAnsi="Times New Roman"/>
          <w:iCs/>
          <w:color w:val="000000" w:themeColor="text1"/>
          <w:sz w:val="24"/>
          <w:szCs w:val="24"/>
        </w:rPr>
        <w:t xml:space="preserve"> Europe headed </w:t>
      </w:r>
      <w:r w:rsidR="000F1591" w:rsidRPr="00653E58">
        <w:rPr>
          <w:rFonts w:ascii="Times New Roman" w:hAnsi="Times New Roman"/>
          <w:iCs/>
          <w:color w:val="000000" w:themeColor="text1"/>
          <w:sz w:val="24"/>
          <w:szCs w:val="24"/>
        </w:rPr>
        <w:t>towards</w:t>
      </w:r>
      <w:r w:rsidRPr="00653E58">
        <w:rPr>
          <w:rFonts w:ascii="Times New Roman" w:hAnsi="Times New Roman"/>
          <w:iCs/>
          <w:color w:val="000000" w:themeColor="text1"/>
          <w:sz w:val="24"/>
          <w:szCs w:val="24"/>
        </w:rPr>
        <w:t xml:space="preserve"> United </w:t>
      </w:r>
      <w:r w:rsidR="000F1591" w:rsidRPr="00653E58">
        <w:rPr>
          <w:rFonts w:ascii="Times New Roman" w:hAnsi="Times New Roman"/>
          <w:iCs/>
          <w:color w:val="000000" w:themeColor="text1"/>
          <w:sz w:val="24"/>
          <w:szCs w:val="24"/>
        </w:rPr>
        <w:t>States</w:t>
      </w:r>
      <w:r w:rsidRPr="00653E58">
        <w:rPr>
          <w:rFonts w:ascii="Times New Roman" w:hAnsi="Times New Roman"/>
          <w:iCs/>
          <w:color w:val="000000" w:themeColor="text1"/>
          <w:sz w:val="24"/>
          <w:szCs w:val="24"/>
        </w:rPr>
        <w:t xml:space="preserve"> in larger numbers. As in the east, the </w:t>
      </w:r>
      <w:r w:rsidR="000F1591" w:rsidRPr="00653E58">
        <w:rPr>
          <w:rFonts w:ascii="Times New Roman" w:hAnsi="Times New Roman"/>
          <w:iCs/>
          <w:color w:val="000000" w:themeColor="text1"/>
          <w:sz w:val="24"/>
          <w:szCs w:val="24"/>
        </w:rPr>
        <w:t>Irish</w:t>
      </w:r>
      <w:r w:rsidRPr="00653E58">
        <w:rPr>
          <w:rFonts w:ascii="Times New Roman" w:hAnsi="Times New Roman"/>
          <w:iCs/>
          <w:color w:val="000000" w:themeColor="text1"/>
          <w:sz w:val="24"/>
          <w:szCs w:val="24"/>
        </w:rPr>
        <w:t xml:space="preserve"> </w:t>
      </w:r>
      <w:r w:rsidRPr="00653E58">
        <w:rPr>
          <w:rFonts w:ascii="Times New Roman" w:hAnsi="Times New Roman"/>
          <w:iCs/>
          <w:color w:val="000000" w:themeColor="text1"/>
          <w:sz w:val="24"/>
          <w:szCs w:val="24"/>
        </w:rPr>
        <w:lastRenderedPageBreak/>
        <w:t xml:space="preserve">immigration was on peak, in the west, the number of </w:t>
      </w:r>
      <w:r w:rsidR="000F1591">
        <w:rPr>
          <w:rFonts w:ascii="Times New Roman" w:hAnsi="Times New Roman"/>
          <w:iCs/>
          <w:color w:val="000000" w:themeColor="text1"/>
          <w:sz w:val="24"/>
          <w:szCs w:val="24"/>
        </w:rPr>
        <w:t xml:space="preserve">Chinese </w:t>
      </w:r>
      <w:r w:rsidR="000F1591" w:rsidRPr="00653E58">
        <w:rPr>
          <w:rFonts w:ascii="Times New Roman" w:hAnsi="Times New Roman"/>
          <w:iCs/>
          <w:color w:val="000000" w:themeColor="text1"/>
          <w:sz w:val="24"/>
          <w:szCs w:val="24"/>
        </w:rPr>
        <w:t>immigrants</w:t>
      </w:r>
      <w:r w:rsidRPr="00653E58">
        <w:rPr>
          <w:rFonts w:ascii="Times New Roman" w:hAnsi="Times New Roman"/>
          <w:iCs/>
          <w:color w:val="000000" w:themeColor="text1"/>
          <w:sz w:val="24"/>
          <w:szCs w:val="24"/>
        </w:rPr>
        <w:t xml:space="preserve"> was increasing immensely. These chines immigrants </w:t>
      </w:r>
      <w:r w:rsidR="000F1591" w:rsidRPr="00653E58">
        <w:rPr>
          <w:rFonts w:ascii="Times New Roman" w:hAnsi="Times New Roman"/>
          <w:iCs/>
          <w:color w:val="000000" w:themeColor="text1"/>
          <w:sz w:val="24"/>
          <w:szCs w:val="24"/>
        </w:rPr>
        <w:t>started</w:t>
      </w:r>
      <w:r w:rsidRPr="00653E58">
        <w:rPr>
          <w:rFonts w:ascii="Times New Roman" w:hAnsi="Times New Roman"/>
          <w:iCs/>
          <w:color w:val="000000" w:themeColor="text1"/>
          <w:sz w:val="24"/>
          <w:szCs w:val="24"/>
        </w:rPr>
        <w:t xml:space="preserve"> working as laborers </w:t>
      </w:r>
      <w:r w:rsidR="000F1591" w:rsidRPr="00653E58">
        <w:rPr>
          <w:rFonts w:ascii="Times New Roman" w:hAnsi="Times New Roman"/>
          <w:iCs/>
          <w:color w:val="000000" w:themeColor="text1"/>
          <w:sz w:val="24"/>
          <w:szCs w:val="24"/>
        </w:rPr>
        <w:t>in mines</w:t>
      </w:r>
      <w:r w:rsidRPr="00653E58">
        <w:rPr>
          <w:rFonts w:ascii="Times New Roman" w:hAnsi="Times New Roman"/>
          <w:iCs/>
          <w:color w:val="000000" w:themeColor="text1"/>
          <w:sz w:val="24"/>
          <w:szCs w:val="24"/>
        </w:rPr>
        <w:t xml:space="preserve">, railroads and construction in the railways. </w:t>
      </w:r>
      <w:r w:rsidR="000F1591" w:rsidRPr="00653E58">
        <w:rPr>
          <w:rFonts w:ascii="Times New Roman" w:hAnsi="Times New Roman"/>
          <w:iCs/>
          <w:color w:val="000000" w:themeColor="text1"/>
          <w:sz w:val="24"/>
          <w:szCs w:val="24"/>
        </w:rPr>
        <w:t>While</w:t>
      </w:r>
      <w:r w:rsidRPr="00653E58">
        <w:rPr>
          <w:rFonts w:ascii="Times New Roman" w:hAnsi="Times New Roman"/>
          <w:iCs/>
          <w:color w:val="000000" w:themeColor="text1"/>
          <w:sz w:val="24"/>
          <w:szCs w:val="24"/>
        </w:rPr>
        <w:t xml:space="preserve"> others </w:t>
      </w:r>
      <w:r w:rsidR="000F1591" w:rsidRPr="00653E58">
        <w:rPr>
          <w:rFonts w:ascii="Times New Roman" w:hAnsi="Times New Roman"/>
          <w:iCs/>
          <w:color w:val="000000" w:themeColor="text1"/>
          <w:sz w:val="24"/>
          <w:szCs w:val="24"/>
        </w:rPr>
        <w:t>became</w:t>
      </w:r>
      <w:r w:rsidRPr="00653E58">
        <w:rPr>
          <w:rFonts w:ascii="Times New Roman" w:hAnsi="Times New Roman"/>
          <w:iCs/>
          <w:color w:val="000000" w:themeColor="text1"/>
          <w:sz w:val="24"/>
          <w:szCs w:val="24"/>
        </w:rPr>
        <w:t xml:space="preserve"> the agricultural laborers. As the economic </w:t>
      </w:r>
      <w:r w:rsidR="000F1591" w:rsidRPr="00653E58">
        <w:rPr>
          <w:rFonts w:ascii="Times New Roman" w:hAnsi="Times New Roman"/>
          <w:iCs/>
          <w:color w:val="000000" w:themeColor="text1"/>
          <w:sz w:val="24"/>
          <w:szCs w:val="24"/>
        </w:rPr>
        <w:t>recession</w:t>
      </w:r>
      <w:r w:rsidRPr="00653E58">
        <w:rPr>
          <w:rFonts w:ascii="Times New Roman" w:hAnsi="Times New Roman"/>
          <w:iCs/>
          <w:color w:val="000000" w:themeColor="text1"/>
          <w:sz w:val="24"/>
          <w:szCs w:val="24"/>
        </w:rPr>
        <w:t xml:space="preserve"> progressed in America, </w:t>
      </w:r>
      <w:r w:rsidR="00B06856" w:rsidRPr="00653E58">
        <w:rPr>
          <w:rFonts w:ascii="Times New Roman" w:hAnsi="Times New Roman"/>
          <w:iCs/>
          <w:color w:val="000000" w:themeColor="text1"/>
          <w:sz w:val="24"/>
          <w:szCs w:val="24"/>
        </w:rPr>
        <w:t xml:space="preserve">it caused a </w:t>
      </w:r>
      <w:r w:rsidR="000F1591" w:rsidRPr="00653E58">
        <w:rPr>
          <w:rFonts w:ascii="Times New Roman" w:hAnsi="Times New Roman"/>
          <w:iCs/>
          <w:color w:val="000000" w:themeColor="text1"/>
          <w:sz w:val="24"/>
          <w:szCs w:val="24"/>
        </w:rPr>
        <w:t>backlash</w:t>
      </w:r>
      <w:r w:rsidR="00B06856" w:rsidRPr="00653E58">
        <w:rPr>
          <w:rFonts w:ascii="Times New Roman" w:hAnsi="Times New Roman"/>
          <w:iCs/>
          <w:color w:val="000000" w:themeColor="text1"/>
          <w:sz w:val="24"/>
          <w:szCs w:val="24"/>
        </w:rPr>
        <w:t xml:space="preserve"> against the Chinese </w:t>
      </w:r>
      <w:r w:rsidR="000F1591" w:rsidRPr="00653E58">
        <w:rPr>
          <w:rFonts w:ascii="Times New Roman" w:hAnsi="Times New Roman"/>
          <w:iCs/>
          <w:color w:val="000000" w:themeColor="text1"/>
          <w:sz w:val="24"/>
          <w:szCs w:val="24"/>
        </w:rPr>
        <w:t>laborers</w:t>
      </w:r>
      <w:r w:rsidR="00B06856" w:rsidRPr="00653E58">
        <w:rPr>
          <w:rFonts w:ascii="Times New Roman" w:hAnsi="Times New Roman"/>
          <w:iCs/>
          <w:color w:val="000000" w:themeColor="text1"/>
          <w:sz w:val="24"/>
          <w:szCs w:val="24"/>
        </w:rPr>
        <w:t xml:space="preserve"> in American firms. They were subjected to violence and </w:t>
      </w:r>
      <w:r w:rsidR="000F1591" w:rsidRPr="00653E58">
        <w:rPr>
          <w:rFonts w:ascii="Times New Roman" w:hAnsi="Times New Roman"/>
          <w:iCs/>
          <w:color w:val="000000" w:themeColor="text1"/>
          <w:sz w:val="24"/>
          <w:szCs w:val="24"/>
        </w:rPr>
        <w:t>coercion</w:t>
      </w:r>
      <w:r w:rsidR="00B06856" w:rsidRPr="00653E58">
        <w:rPr>
          <w:rFonts w:ascii="Times New Roman" w:hAnsi="Times New Roman"/>
          <w:iCs/>
          <w:color w:val="000000" w:themeColor="text1"/>
          <w:sz w:val="24"/>
          <w:szCs w:val="24"/>
        </w:rPr>
        <w:t xml:space="preserve"> in order to remove the </w:t>
      </w:r>
      <w:r w:rsidR="000F1591" w:rsidRPr="00653E58">
        <w:rPr>
          <w:rFonts w:ascii="Times New Roman" w:hAnsi="Times New Roman"/>
          <w:iCs/>
          <w:color w:val="000000" w:themeColor="text1"/>
          <w:sz w:val="24"/>
          <w:szCs w:val="24"/>
        </w:rPr>
        <w:t>competition</w:t>
      </w:r>
      <w:r w:rsidR="00B06856" w:rsidRPr="00653E58">
        <w:rPr>
          <w:rFonts w:ascii="Times New Roman" w:hAnsi="Times New Roman"/>
          <w:iCs/>
          <w:color w:val="000000" w:themeColor="text1"/>
          <w:sz w:val="24"/>
          <w:szCs w:val="24"/>
        </w:rPr>
        <w:t xml:space="preserve"> created by the Chinese laborers and small businessmen. It led to the Chinese </w:t>
      </w:r>
      <w:r w:rsidR="000F1591" w:rsidRPr="00653E58">
        <w:rPr>
          <w:rFonts w:ascii="Times New Roman" w:hAnsi="Times New Roman"/>
          <w:iCs/>
          <w:color w:val="000000" w:themeColor="text1"/>
          <w:sz w:val="24"/>
          <w:szCs w:val="24"/>
        </w:rPr>
        <w:t>exclusion</w:t>
      </w:r>
      <w:r w:rsidR="00B06856" w:rsidRPr="00653E58">
        <w:rPr>
          <w:rFonts w:ascii="Times New Roman" w:hAnsi="Times New Roman"/>
          <w:iCs/>
          <w:color w:val="000000" w:themeColor="text1"/>
          <w:sz w:val="24"/>
          <w:szCs w:val="24"/>
        </w:rPr>
        <w:t xml:space="preserve"> act and barred Chinese immigrants </w:t>
      </w:r>
      <w:r w:rsidR="000F1591" w:rsidRPr="00653E58">
        <w:rPr>
          <w:rFonts w:ascii="Times New Roman" w:hAnsi="Times New Roman"/>
          <w:iCs/>
          <w:color w:val="000000" w:themeColor="text1"/>
          <w:sz w:val="24"/>
          <w:szCs w:val="24"/>
        </w:rPr>
        <w:t>from</w:t>
      </w:r>
      <w:r w:rsidR="00B06856" w:rsidRPr="00653E58">
        <w:rPr>
          <w:rFonts w:ascii="Times New Roman" w:hAnsi="Times New Roman"/>
          <w:iCs/>
          <w:color w:val="000000" w:themeColor="text1"/>
          <w:sz w:val="24"/>
          <w:szCs w:val="24"/>
        </w:rPr>
        <w:t xml:space="preserve"> entering the country or obtaining nationality. </w:t>
      </w:r>
    </w:p>
    <w:p w:rsidR="00B06856" w:rsidRPr="00653E58" w:rsidRDefault="00B06856" w:rsidP="00653E58">
      <w:pPr>
        <w:spacing w:after="0" w:line="480" w:lineRule="auto"/>
        <w:rPr>
          <w:rFonts w:ascii="Times New Roman" w:hAnsi="Times New Roman"/>
          <w:iCs/>
          <w:color w:val="000000" w:themeColor="text1"/>
          <w:sz w:val="24"/>
          <w:szCs w:val="24"/>
        </w:rPr>
      </w:pPr>
    </w:p>
    <w:p w:rsidR="009A2A8E" w:rsidRPr="00653E58" w:rsidRDefault="00B06856" w:rsidP="00653E58">
      <w:pPr>
        <w:spacing w:after="0" w:line="480" w:lineRule="auto"/>
        <w:rPr>
          <w:rFonts w:ascii="Times New Roman" w:hAnsi="Times New Roman"/>
          <w:iCs/>
          <w:color w:val="000000" w:themeColor="text1"/>
          <w:sz w:val="24"/>
          <w:szCs w:val="24"/>
        </w:rPr>
      </w:pPr>
      <w:r w:rsidRPr="00653E58">
        <w:rPr>
          <w:rFonts w:ascii="Times New Roman" w:hAnsi="Times New Roman"/>
          <w:iCs/>
          <w:color w:val="000000" w:themeColor="text1"/>
          <w:sz w:val="24"/>
          <w:szCs w:val="24"/>
        </w:rPr>
        <w:t xml:space="preserve">The Italian immigrants that moved from the rural and under-developed areas mainly performed unskilled labor works. They too had to face harsh conditions in finding jobs and it was hard </w:t>
      </w:r>
      <w:r w:rsidR="000F1591" w:rsidRPr="00653E58">
        <w:rPr>
          <w:rFonts w:ascii="Times New Roman" w:hAnsi="Times New Roman"/>
          <w:iCs/>
          <w:color w:val="000000" w:themeColor="text1"/>
          <w:sz w:val="24"/>
          <w:szCs w:val="24"/>
        </w:rPr>
        <w:t>for</w:t>
      </w:r>
      <w:r w:rsidRPr="00653E58">
        <w:rPr>
          <w:rFonts w:ascii="Times New Roman" w:hAnsi="Times New Roman"/>
          <w:iCs/>
          <w:color w:val="000000" w:themeColor="text1"/>
          <w:sz w:val="24"/>
          <w:szCs w:val="24"/>
        </w:rPr>
        <w:t xml:space="preserve"> </w:t>
      </w:r>
      <w:r w:rsidR="000F1591" w:rsidRPr="00653E58">
        <w:rPr>
          <w:rFonts w:ascii="Times New Roman" w:hAnsi="Times New Roman"/>
          <w:iCs/>
          <w:color w:val="000000" w:themeColor="text1"/>
          <w:sz w:val="24"/>
          <w:szCs w:val="24"/>
        </w:rPr>
        <w:t>them</w:t>
      </w:r>
      <w:r w:rsidRPr="00653E58">
        <w:rPr>
          <w:rFonts w:ascii="Times New Roman" w:hAnsi="Times New Roman"/>
          <w:iCs/>
          <w:color w:val="000000" w:themeColor="text1"/>
          <w:sz w:val="24"/>
          <w:szCs w:val="24"/>
        </w:rPr>
        <w:t xml:space="preserve"> joining the </w:t>
      </w:r>
      <w:r w:rsidR="000F1591" w:rsidRPr="00653E58">
        <w:rPr>
          <w:rFonts w:ascii="Times New Roman" w:hAnsi="Times New Roman"/>
          <w:iCs/>
          <w:color w:val="000000" w:themeColor="text1"/>
          <w:sz w:val="24"/>
          <w:szCs w:val="24"/>
        </w:rPr>
        <w:t>unions</w:t>
      </w:r>
      <w:r w:rsidR="000F1591">
        <w:rPr>
          <w:rFonts w:ascii="Times New Roman" w:hAnsi="Times New Roman"/>
          <w:iCs/>
          <w:color w:val="000000" w:themeColor="text1"/>
          <w:sz w:val="24"/>
          <w:szCs w:val="24"/>
        </w:rPr>
        <w:t xml:space="preserve"> </w:t>
      </w:r>
      <w:r w:rsidRPr="00653E58">
        <w:rPr>
          <w:rFonts w:ascii="Times New Roman" w:hAnsi="Times New Roman"/>
          <w:iCs/>
          <w:color w:val="000000" w:themeColor="text1"/>
          <w:sz w:val="24"/>
          <w:szCs w:val="24"/>
        </w:rPr>
        <w:t xml:space="preserve">due to their </w:t>
      </w:r>
      <w:r w:rsidR="000F1591">
        <w:rPr>
          <w:rFonts w:ascii="Times New Roman" w:hAnsi="Times New Roman"/>
          <w:iCs/>
          <w:color w:val="000000" w:themeColor="text1"/>
          <w:sz w:val="24"/>
          <w:szCs w:val="24"/>
        </w:rPr>
        <w:t>original nationalities</w:t>
      </w:r>
      <w:r w:rsidRPr="00653E58">
        <w:rPr>
          <w:rFonts w:ascii="Times New Roman" w:hAnsi="Times New Roman"/>
          <w:iCs/>
          <w:color w:val="000000" w:themeColor="text1"/>
          <w:sz w:val="24"/>
          <w:szCs w:val="24"/>
        </w:rPr>
        <w:t xml:space="preserve">. </w:t>
      </w:r>
    </w:p>
    <w:p w:rsidR="009A2A8E" w:rsidRPr="00653E58" w:rsidRDefault="00B06856" w:rsidP="00653E58">
      <w:pPr>
        <w:spacing w:after="0" w:line="480" w:lineRule="auto"/>
        <w:rPr>
          <w:rFonts w:ascii="Times New Roman" w:hAnsi="Times New Roman"/>
          <w:iCs/>
          <w:color w:val="000000" w:themeColor="text1"/>
          <w:sz w:val="24"/>
          <w:szCs w:val="24"/>
        </w:rPr>
      </w:pPr>
      <w:r w:rsidRPr="00653E58">
        <w:rPr>
          <w:rFonts w:ascii="Times New Roman" w:hAnsi="Times New Roman"/>
          <w:iCs/>
          <w:color w:val="000000" w:themeColor="text1"/>
          <w:sz w:val="24"/>
          <w:szCs w:val="24"/>
        </w:rPr>
        <w:t xml:space="preserve">So, </w:t>
      </w:r>
      <w:r w:rsidR="000F1591" w:rsidRPr="00653E58">
        <w:rPr>
          <w:rFonts w:ascii="Times New Roman" w:hAnsi="Times New Roman"/>
          <w:iCs/>
          <w:color w:val="000000" w:themeColor="text1"/>
          <w:sz w:val="24"/>
          <w:szCs w:val="24"/>
        </w:rPr>
        <w:t>Italians</w:t>
      </w:r>
      <w:r w:rsidRPr="00653E58">
        <w:rPr>
          <w:rFonts w:ascii="Times New Roman" w:hAnsi="Times New Roman"/>
          <w:iCs/>
          <w:color w:val="000000" w:themeColor="text1"/>
          <w:sz w:val="24"/>
          <w:szCs w:val="24"/>
        </w:rPr>
        <w:t xml:space="preserve"> just like </w:t>
      </w:r>
      <w:r w:rsidR="000F1591" w:rsidRPr="00653E58">
        <w:rPr>
          <w:rFonts w:ascii="Times New Roman" w:hAnsi="Times New Roman"/>
          <w:iCs/>
          <w:color w:val="000000" w:themeColor="text1"/>
          <w:sz w:val="24"/>
          <w:szCs w:val="24"/>
        </w:rPr>
        <w:t>Irish</w:t>
      </w:r>
      <w:r w:rsidRPr="00653E58">
        <w:rPr>
          <w:rFonts w:ascii="Times New Roman" w:hAnsi="Times New Roman"/>
          <w:iCs/>
          <w:color w:val="000000" w:themeColor="text1"/>
          <w:sz w:val="24"/>
          <w:szCs w:val="24"/>
        </w:rPr>
        <w:t xml:space="preserve"> </w:t>
      </w:r>
      <w:r w:rsidR="000F1591" w:rsidRPr="00653E58">
        <w:rPr>
          <w:rFonts w:ascii="Times New Roman" w:hAnsi="Times New Roman"/>
          <w:iCs/>
          <w:color w:val="000000" w:themeColor="text1"/>
          <w:sz w:val="24"/>
          <w:szCs w:val="24"/>
        </w:rPr>
        <w:t>immigrants</w:t>
      </w:r>
      <w:r w:rsidRPr="00653E58">
        <w:rPr>
          <w:rFonts w:ascii="Times New Roman" w:hAnsi="Times New Roman"/>
          <w:iCs/>
          <w:color w:val="000000" w:themeColor="text1"/>
          <w:sz w:val="24"/>
          <w:szCs w:val="24"/>
        </w:rPr>
        <w:t xml:space="preserve"> became scapegoats for the </w:t>
      </w:r>
      <w:r w:rsidR="000F1591" w:rsidRPr="00653E58">
        <w:rPr>
          <w:rFonts w:ascii="Times New Roman" w:hAnsi="Times New Roman"/>
          <w:iCs/>
          <w:color w:val="000000" w:themeColor="text1"/>
          <w:sz w:val="24"/>
          <w:szCs w:val="24"/>
        </w:rPr>
        <w:t>economic</w:t>
      </w:r>
      <w:r w:rsidRPr="00653E58">
        <w:rPr>
          <w:rFonts w:ascii="Times New Roman" w:hAnsi="Times New Roman"/>
          <w:iCs/>
          <w:color w:val="000000" w:themeColor="text1"/>
          <w:sz w:val="24"/>
          <w:szCs w:val="24"/>
        </w:rPr>
        <w:t xml:space="preserve"> issues as they could </w:t>
      </w:r>
      <w:r w:rsidR="000F1591">
        <w:rPr>
          <w:rFonts w:ascii="Times New Roman" w:hAnsi="Times New Roman"/>
          <w:iCs/>
          <w:color w:val="000000" w:themeColor="text1"/>
          <w:sz w:val="24"/>
          <w:szCs w:val="24"/>
        </w:rPr>
        <w:t>n</w:t>
      </w:r>
      <w:r w:rsidRPr="00653E58">
        <w:rPr>
          <w:rFonts w:ascii="Times New Roman" w:hAnsi="Times New Roman"/>
          <w:iCs/>
          <w:color w:val="000000" w:themeColor="text1"/>
          <w:sz w:val="24"/>
          <w:szCs w:val="24"/>
        </w:rPr>
        <w:t xml:space="preserve">ot get any work. </w:t>
      </w:r>
      <w:r w:rsidR="000F1591" w:rsidRPr="00653E58">
        <w:rPr>
          <w:rFonts w:ascii="Times New Roman" w:hAnsi="Times New Roman"/>
          <w:iCs/>
          <w:color w:val="000000" w:themeColor="text1"/>
          <w:sz w:val="24"/>
          <w:szCs w:val="24"/>
        </w:rPr>
        <w:t>I</w:t>
      </w:r>
      <w:r w:rsidR="000F1591">
        <w:rPr>
          <w:rFonts w:ascii="Times New Roman" w:hAnsi="Times New Roman"/>
          <w:iCs/>
          <w:color w:val="000000" w:themeColor="text1"/>
          <w:sz w:val="24"/>
          <w:szCs w:val="24"/>
        </w:rPr>
        <w:t>talians</w:t>
      </w:r>
      <w:r w:rsidRPr="00653E58">
        <w:rPr>
          <w:rFonts w:ascii="Times New Roman" w:hAnsi="Times New Roman"/>
          <w:iCs/>
          <w:color w:val="000000" w:themeColor="text1"/>
          <w:sz w:val="24"/>
          <w:szCs w:val="24"/>
        </w:rPr>
        <w:t xml:space="preserve"> who lived and worked in the towns and cities were subjected to the physical assault by mobs with anti-immigrant </w:t>
      </w:r>
      <w:r w:rsidR="000F1591" w:rsidRPr="00653E58">
        <w:rPr>
          <w:rFonts w:ascii="Times New Roman" w:hAnsi="Times New Roman"/>
          <w:iCs/>
          <w:color w:val="000000" w:themeColor="text1"/>
          <w:sz w:val="24"/>
          <w:szCs w:val="24"/>
        </w:rPr>
        <w:t>sentiments</w:t>
      </w:r>
      <w:r w:rsidRPr="00653E58">
        <w:rPr>
          <w:rFonts w:ascii="Times New Roman" w:hAnsi="Times New Roman"/>
          <w:iCs/>
          <w:color w:val="000000" w:themeColor="text1"/>
          <w:sz w:val="24"/>
          <w:szCs w:val="24"/>
        </w:rPr>
        <w:t xml:space="preserve">. </w:t>
      </w:r>
    </w:p>
    <w:p w:rsidR="00B06856" w:rsidRPr="00653E58" w:rsidRDefault="00B06856" w:rsidP="00653E58">
      <w:pPr>
        <w:spacing w:after="0" w:line="480" w:lineRule="auto"/>
        <w:rPr>
          <w:rFonts w:ascii="Times New Roman" w:hAnsi="Times New Roman"/>
          <w:iCs/>
          <w:color w:val="000000" w:themeColor="text1"/>
          <w:sz w:val="24"/>
          <w:szCs w:val="24"/>
        </w:rPr>
      </w:pPr>
    </w:p>
    <w:p w:rsidR="00B06856" w:rsidRPr="00653E58" w:rsidRDefault="00B06856" w:rsidP="00C94790">
      <w:pPr>
        <w:spacing w:after="0" w:line="480" w:lineRule="auto"/>
        <w:ind w:firstLine="720"/>
        <w:rPr>
          <w:rFonts w:ascii="Times New Roman" w:hAnsi="Times New Roman"/>
          <w:iCs/>
          <w:color w:val="000000" w:themeColor="text1"/>
          <w:sz w:val="24"/>
          <w:szCs w:val="24"/>
        </w:rPr>
      </w:pPr>
      <w:r w:rsidRPr="00653E58">
        <w:rPr>
          <w:rFonts w:ascii="Times New Roman" w:hAnsi="Times New Roman"/>
          <w:iCs/>
          <w:color w:val="000000" w:themeColor="text1"/>
          <w:sz w:val="24"/>
          <w:szCs w:val="24"/>
        </w:rPr>
        <w:t xml:space="preserve">Though the fear against the </w:t>
      </w:r>
      <w:r w:rsidR="000F1591" w:rsidRPr="00653E58">
        <w:rPr>
          <w:rFonts w:ascii="Times New Roman" w:hAnsi="Times New Roman"/>
          <w:iCs/>
          <w:color w:val="000000" w:themeColor="text1"/>
          <w:sz w:val="24"/>
          <w:szCs w:val="24"/>
        </w:rPr>
        <w:t>immigrants</w:t>
      </w:r>
      <w:r w:rsidRPr="00653E58">
        <w:rPr>
          <w:rFonts w:ascii="Times New Roman" w:hAnsi="Times New Roman"/>
          <w:iCs/>
          <w:color w:val="000000" w:themeColor="text1"/>
          <w:sz w:val="24"/>
          <w:szCs w:val="24"/>
        </w:rPr>
        <w:t xml:space="preserve"> and Americans with foreign-born </w:t>
      </w:r>
      <w:r w:rsidR="000F1591" w:rsidRPr="00653E58">
        <w:rPr>
          <w:rFonts w:ascii="Times New Roman" w:hAnsi="Times New Roman"/>
          <w:iCs/>
          <w:color w:val="000000" w:themeColor="text1"/>
          <w:sz w:val="24"/>
          <w:szCs w:val="24"/>
        </w:rPr>
        <w:t>ancestors</w:t>
      </w:r>
      <w:r w:rsidRPr="00653E58">
        <w:rPr>
          <w:rFonts w:ascii="Times New Roman" w:hAnsi="Times New Roman"/>
          <w:iCs/>
          <w:color w:val="000000" w:themeColor="text1"/>
          <w:sz w:val="24"/>
          <w:szCs w:val="24"/>
        </w:rPr>
        <w:t xml:space="preserve"> still persists in our society that it would stain our culture. However, it is to be considered that they have become uniquely American while still preserving their cultural values. As new </w:t>
      </w:r>
      <w:r w:rsidR="000F1591" w:rsidRPr="00653E58">
        <w:rPr>
          <w:rFonts w:ascii="Times New Roman" w:hAnsi="Times New Roman"/>
          <w:iCs/>
          <w:color w:val="000000" w:themeColor="text1"/>
          <w:sz w:val="24"/>
          <w:szCs w:val="24"/>
        </w:rPr>
        <w:t>immigrants</w:t>
      </w:r>
      <w:r w:rsidRPr="00653E58">
        <w:rPr>
          <w:rFonts w:ascii="Times New Roman" w:hAnsi="Times New Roman"/>
          <w:iCs/>
          <w:color w:val="000000" w:themeColor="text1"/>
          <w:sz w:val="24"/>
          <w:szCs w:val="24"/>
        </w:rPr>
        <w:t xml:space="preserve"> some to </w:t>
      </w:r>
      <w:r w:rsidR="000F1591" w:rsidRPr="00653E58">
        <w:rPr>
          <w:rFonts w:ascii="Times New Roman" w:hAnsi="Times New Roman"/>
          <w:iCs/>
          <w:color w:val="000000" w:themeColor="text1"/>
          <w:sz w:val="24"/>
          <w:szCs w:val="24"/>
        </w:rPr>
        <w:t>United States</w:t>
      </w:r>
      <w:r w:rsidRPr="00653E58">
        <w:rPr>
          <w:rFonts w:ascii="Times New Roman" w:hAnsi="Times New Roman"/>
          <w:iCs/>
          <w:color w:val="000000" w:themeColor="text1"/>
          <w:sz w:val="24"/>
          <w:szCs w:val="24"/>
        </w:rPr>
        <w:t xml:space="preserve">, the old controversies and </w:t>
      </w:r>
      <w:r w:rsidR="000F1591" w:rsidRPr="00653E58">
        <w:rPr>
          <w:rFonts w:ascii="Times New Roman" w:hAnsi="Times New Roman"/>
          <w:iCs/>
          <w:color w:val="000000" w:themeColor="text1"/>
          <w:sz w:val="24"/>
          <w:szCs w:val="24"/>
        </w:rPr>
        <w:t>tensions</w:t>
      </w:r>
      <w:r w:rsidRPr="00653E58">
        <w:rPr>
          <w:rFonts w:ascii="Times New Roman" w:hAnsi="Times New Roman"/>
          <w:iCs/>
          <w:color w:val="000000" w:themeColor="text1"/>
          <w:sz w:val="24"/>
          <w:szCs w:val="24"/>
        </w:rPr>
        <w:t xml:space="preserve"> </w:t>
      </w:r>
      <w:r w:rsidR="000F1591" w:rsidRPr="00653E58">
        <w:rPr>
          <w:rFonts w:ascii="Times New Roman" w:hAnsi="Times New Roman"/>
          <w:iCs/>
          <w:color w:val="000000" w:themeColor="text1"/>
          <w:sz w:val="24"/>
          <w:szCs w:val="24"/>
        </w:rPr>
        <w:t>might</w:t>
      </w:r>
      <w:r w:rsidRPr="00653E58">
        <w:rPr>
          <w:rFonts w:ascii="Times New Roman" w:hAnsi="Times New Roman"/>
          <w:iCs/>
          <w:color w:val="000000" w:themeColor="text1"/>
          <w:sz w:val="24"/>
          <w:szCs w:val="24"/>
        </w:rPr>
        <w:t xml:space="preserve"> arise </w:t>
      </w:r>
      <w:r w:rsidR="000F1591" w:rsidRPr="00653E58">
        <w:rPr>
          <w:rFonts w:ascii="Times New Roman" w:hAnsi="Times New Roman"/>
          <w:iCs/>
          <w:color w:val="000000" w:themeColor="text1"/>
          <w:sz w:val="24"/>
          <w:szCs w:val="24"/>
        </w:rPr>
        <w:t>against</w:t>
      </w:r>
      <w:r w:rsidRPr="00653E58">
        <w:rPr>
          <w:rFonts w:ascii="Times New Roman" w:hAnsi="Times New Roman"/>
          <w:iCs/>
          <w:color w:val="000000" w:themeColor="text1"/>
          <w:sz w:val="24"/>
          <w:szCs w:val="24"/>
        </w:rPr>
        <w:t xml:space="preserve"> and become </w:t>
      </w:r>
      <w:r w:rsidR="00C94790">
        <w:rPr>
          <w:rFonts w:ascii="Times New Roman" w:hAnsi="Times New Roman"/>
          <w:iCs/>
          <w:color w:val="000000" w:themeColor="text1"/>
          <w:sz w:val="24"/>
          <w:szCs w:val="24"/>
        </w:rPr>
        <w:t xml:space="preserve">apparent. </w:t>
      </w:r>
      <w:r w:rsidRPr="00653E58">
        <w:rPr>
          <w:rFonts w:ascii="Times New Roman" w:hAnsi="Times New Roman"/>
          <w:iCs/>
          <w:color w:val="000000" w:themeColor="text1"/>
          <w:sz w:val="24"/>
          <w:szCs w:val="24"/>
        </w:rPr>
        <w:t>I</w:t>
      </w:r>
      <w:r w:rsidR="000C3F14" w:rsidRPr="00653E58">
        <w:rPr>
          <w:rFonts w:ascii="Times New Roman" w:hAnsi="Times New Roman"/>
          <w:iCs/>
          <w:color w:val="000000" w:themeColor="text1"/>
          <w:sz w:val="24"/>
          <w:szCs w:val="24"/>
        </w:rPr>
        <w:t xml:space="preserve"> believe that these immigrant’s resilience though they </w:t>
      </w:r>
      <w:r w:rsidR="000F1591" w:rsidRPr="00653E58">
        <w:rPr>
          <w:rFonts w:ascii="Times New Roman" w:hAnsi="Times New Roman"/>
          <w:iCs/>
          <w:color w:val="000000" w:themeColor="text1"/>
          <w:sz w:val="24"/>
          <w:szCs w:val="24"/>
        </w:rPr>
        <w:t>were</w:t>
      </w:r>
      <w:r w:rsidR="000C3F14" w:rsidRPr="00653E58">
        <w:rPr>
          <w:rFonts w:ascii="Times New Roman" w:hAnsi="Times New Roman"/>
          <w:iCs/>
          <w:color w:val="000000" w:themeColor="text1"/>
          <w:sz w:val="24"/>
          <w:szCs w:val="24"/>
        </w:rPr>
        <w:t xml:space="preserve"> the subject to victimization, could not stop them from persisting </w:t>
      </w:r>
      <w:r w:rsidR="000F1591" w:rsidRPr="00653E58">
        <w:rPr>
          <w:rFonts w:ascii="Times New Roman" w:hAnsi="Times New Roman"/>
          <w:iCs/>
          <w:color w:val="000000" w:themeColor="text1"/>
          <w:sz w:val="24"/>
          <w:szCs w:val="24"/>
        </w:rPr>
        <w:t>and</w:t>
      </w:r>
      <w:r w:rsidR="000C3F14" w:rsidRPr="00653E58">
        <w:rPr>
          <w:rFonts w:ascii="Times New Roman" w:hAnsi="Times New Roman"/>
          <w:iCs/>
          <w:color w:val="000000" w:themeColor="text1"/>
          <w:sz w:val="24"/>
          <w:szCs w:val="24"/>
        </w:rPr>
        <w:t xml:space="preserve"> </w:t>
      </w:r>
      <w:r w:rsidR="000F1591" w:rsidRPr="00653E58">
        <w:rPr>
          <w:rFonts w:ascii="Times New Roman" w:hAnsi="Times New Roman"/>
          <w:iCs/>
          <w:color w:val="000000" w:themeColor="text1"/>
          <w:sz w:val="24"/>
          <w:szCs w:val="24"/>
        </w:rPr>
        <w:t>making</w:t>
      </w:r>
      <w:r w:rsidR="000C3F14" w:rsidRPr="00653E58">
        <w:rPr>
          <w:rFonts w:ascii="Times New Roman" w:hAnsi="Times New Roman"/>
          <w:iCs/>
          <w:color w:val="000000" w:themeColor="text1"/>
          <w:sz w:val="24"/>
          <w:szCs w:val="24"/>
        </w:rPr>
        <w:t xml:space="preserve"> </w:t>
      </w:r>
      <w:r w:rsidR="000F1591" w:rsidRPr="00653E58">
        <w:rPr>
          <w:rFonts w:ascii="Times New Roman" w:hAnsi="Times New Roman"/>
          <w:iCs/>
          <w:color w:val="000000" w:themeColor="text1"/>
          <w:sz w:val="24"/>
          <w:szCs w:val="24"/>
        </w:rPr>
        <w:t>their</w:t>
      </w:r>
      <w:r w:rsidR="000C3F14" w:rsidRPr="00653E58">
        <w:rPr>
          <w:rFonts w:ascii="Times New Roman" w:hAnsi="Times New Roman"/>
          <w:iCs/>
          <w:color w:val="000000" w:themeColor="text1"/>
          <w:sz w:val="24"/>
          <w:szCs w:val="24"/>
        </w:rPr>
        <w:t xml:space="preserve"> way through. It is </w:t>
      </w:r>
      <w:r w:rsidR="000F1591" w:rsidRPr="00653E58">
        <w:rPr>
          <w:rFonts w:ascii="Times New Roman" w:hAnsi="Times New Roman"/>
          <w:iCs/>
          <w:color w:val="000000" w:themeColor="text1"/>
          <w:sz w:val="24"/>
          <w:szCs w:val="24"/>
        </w:rPr>
        <w:t>important</w:t>
      </w:r>
      <w:r w:rsidR="000C3F14" w:rsidRPr="00653E58">
        <w:rPr>
          <w:rFonts w:ascii="Times New Roman" w:hAnsi="Times New Roman"/>
          <w:iCs/>
          <w:color w:val="000000" w:themeColor="text1"/>
          <w:sz w:val="24"/>
          <w:szCs w:val="24"/>
        </w:rPr>
        <w:t xml:space="preserve"> to perceive their stories of endurance and achie</w:t>
      </w:r>
      <w:r w:rsidR="000F1591">
        <w:rPr>
          <w:rFonts w:ascii="Times New Roman" w:hAnsi="Times New Roman"/>
          <w:iCs/>
          <w:color w:val="000000" w:themeColor="text1"/>
          <w:sz w:val="24"/>
          <w:szCs w:val="24"/>
        </w:rPr>
        <w:t>ve</w:t>
      </w:r>
      <w:r w:rsidR="000C3F14" w:rsidRPr="00653E58">
        <w:rPr>
          <w:rFonts w:ascii="Times New Roman" w:hAnsi="Times New Roman"/>
          <w:iCs/>
          <w:color w:val="000000" w:themeColor="text1"/>
          <w:sz w:val="24"/>
          <w:szCs w:val="24"/>
        </w:rPr>
        <w:t xml:space="preserve">ment. It would remain a melting pot with in American </w:t>
      </w:r>
      <w:r w:rsidR="000F1591" w:rsidRPr="00653E58">
        <w:rPr>
          <w:rFonts w:ascii="Times New Roman" w:hAnsi="Times New Roman"/>
          <w:iCs/>
          <w:color w:val="000000" w:themeColor="text1"/>
          <w:sz w:val="24"/>
          <w:szCs w:val="24"/>
        </w:rPr>
        <w:t>history that</w:t>
      </w:r>
      <w:r w:rsidR="000C3F14" w:rsidRPr="00653E58">
        <w:rPr>
          <w:rFonts w:ascii="Times New Roman" w:hAnsi="Times New Roman"/>
          <w:iCs/>
          <w:color w:val="000000" w:themeColor="text1"/>
          <w:sz w:val="24"/>
          <w:szCs w:val="24"/>
        </w:rPr>
        <w:t xml:space="preserve"> </w:t>
      </w:r>
      <w:r w:rsidR="000F1591" w:rsidRPr="00653E58">
        <w:rPr>
          <w:rFonts w:ascii="Times New Roman" w:hAnsi="Times New Roman"/>
          <w:iCs/>
          <w:color w:val="000000" w:themeColor="text1"/>
          <w:sz w:val="24"/>
          <w:szCs w:val="24"/>
        </w:rPr>
        <w:t>people</w:t>
      </w:r>
      <w:r w:rsidR="000C3F14" w:rsidRPr="00653E58">
        <w:rPr>
          <w:rFonts w:ascii="Times New Roman" w:hAnsi="Times New Roman"/>
          <w:iCs/>
          <w:color w:val="000000" w:themeColor="text1"/>
          <w:sz w:val="24"/>
          <w:szCs w:val="24"/>
        </w:rPr>
        <w:t xml:space="preserve"> from various ethnicities, languages </w:t>
      </w:r>
      <w:r w:rsidR="000F1591" w:rsidRPr="00653E58">
        <w:rPr>
          <w:rFonts w:ascii="Times New Roman" w:hAnsi="Times New Roman"/>
          <w:iCs/>
          <w:color w:val="000000" w:themeColor="text1"/>
          <w:sz w:val="24"/>
          <w:szCs w:val="24"/>
        </w:rPr>
        <w:t>and</w:t>
      </w:r>
      <w:r w:rsidR="000C3F14" w:rsidRPr="00653E58">
        <w:rPr>
          <w:rFonts w:ascii="Times New Roman" w:hAnsi="Times New Roman"/>
          <w:iCs/>
          <w:color w:val="000000" w:themeColor="text1"/>
          <w:sz w:val="24"/>
          <w:szCs w:val="24"/>
        </w:rPr>
        <w:t xml:space="preserve"> cultures fused together to </w:t>
      </w:r>
      <w:r w:rsidR="000C3F14" w:rsidRPr="00653E58">
        <w:rPr>
          <w:rFonts w:ascii="Times New Roman" w:hAnsi="Times New Roman"/>
          <w:iCs/>
          <w:color w:val="000000" w:themeColor="text1"/>
          <w:sz w:val="24"/>
          <w:szCs w:val="24"/>
        </w:rPr>
        <w:lastRenderedPageBreak/>
        <w:t xml:space="preserve">from new communities on </w:t>
      </w:r>
      <w:r w:rsidR="000F1591" w:rsidRPr="00653E58">
        <w:rPr>
          <w:rFonts w:ascii="Times New Roman" w:hAnsi="Times New Roman"/>
          <w:iCs/>
          <w:color w:val="000000" w:themeColor="text1"/>
          <w:sz w:val="24"/>
          <w:szCs w:val="24"/>
        </w:rPr>
        <w:t>American</w:t>
      </w:r>
      <w:r w:rsidR="000C3F14" w:rsidRPr="00653E58">
        <w:rPr>
          <w:rFonts w:ascii="Times New Roman" w:hAnsi="Times New Roman"/>
          <w:iCs/>
          <w:color w:val="000000" w:themeColor="text1"/>
          <w:sz w:val="24"/>
          <w:szCs w:val="24"/>
        </w:rPr>
        <w:t xml:space="preserve"> land. </w:t>
      </w:r>
      <w:r w:rsidR="000F1591" w:rsidRPr="00653E58">
        <w:rPr>
          <w:rFonts w:ascii="Times New Roman" w:hAnsi="Times New Roman"/>
          <w:iCs/>
          <w:color w:val="000000" w:themeColor="text1"/>
          <w:sz w:val="24"/>
          <w:szCs w:val="24"/>
        </w:rPr>
        <w:t>They</w:t>
      </w:r>
      <w:r w:rsidR="000C3F14" w:rsidRPr="00653E58">
        <w:rPr>
          <w:rFonts w:ascii="Times New Roman" w:hAnsi="Times New Roman"/>
          <w:iCs/>
          <w:color w:val="000000" w:themeColor="text1"/>
          <w:sz w:val="24"/>
          <w:szCs w:val="24"/>
        </w:rPr>
        <w:t xml:space="preserve"> had gone through very harsh challenges and they still do. </w:t>
      </w:r>
      <w:r w:rsidR="000F1591" w:rsidRPr="00653E58">
        <w:rPr>
          <w:rFonts w:ascii="Times New Roman" w:hAnsi="Times New Roman"/>
          <w:iCs/>
          <w:color w:val="000000" w:themeColor="text1"/>
          <w:sz w:val="24"/>
          <w:szCs w:val="24"/>
        </w:rPr>
        <w:t>Many</w:t>
      </w:r>
      <w:r w:rsidR="000C3F14" w:rsidRPr="00653E58">
        <w:rPr>
          <w:rFonts w:ascii="Times New Roman" w:hAnsi="Times New Roman"/>
          <w:iCs/>
          <w:color w:val="000000" w:themeColor="text1"/>
          <w:sz w:val="24"/>
          <w:szCs w:val="24"/>
        </w:rPr>
        <w:t xml:space="preserve"> </w:t>
      </w:r>
      <w:r w:rsidR="000F1591" w:rsidRPr="00653E58">
        <w:rPr>
          <w:rFonts w:ascii="Times New Roman" w:hAnsi="Times New Roman"/>
          <w:iCs/>
          <w:color w:val="000000" w:themeColor="text1"/>
          <w:sz w:val="24"/>
          <w:szCs w:val="24"/>
        </w:rPr>
        <w:t>disparities</w:t>
      </w:r>
      <w:r w:rsidR="000C3F14" w:rsidRPr="00653E58">
        <w:rPr>
          <w:rFonts w:ascii="Times New Roman" w:hAnsi="Times New Roman"/>
          <w:iCs/>
          <w:color w:val="000000" w:themeColor="text1"/>
          <w:sz w:val="24"/>
          <w:szCs w:val="24"/>
        </w:rPr>
        <w:t xml:space="preserve"> and </w:t>
      </w:r>
      <w:r w:rsidR="000F1591" w:rsidRPr="00653E58">
        <w:rPr>
          <w:rFonts w:ascii="Times New Roman" w:hAnsi="Times New Roman"/>
          <w:iCs/>
          <w:color w:val="000000" w:themeColor="text1"/>
          <w:sz w:val="24"/>
          <w:szCs w:val="24"/>
        </w:rPr>
        <w:t>discrepancies</w:t>
      </w:r>
      <w:r w:rsidR="000C3F14" w:rsidRPr="00653E58">
        <w:rPr>
          <w:rFonts w:ascii="Times New Roman" w:hAnsi="Times New Roman"/>
          <w:iCs/>
          <w:color w:val="000000" w:themeColor="text1"/>
          <w:sz w:val="24"/>
          <w:szCs w:val="24"/>
        </w:rPr>
        <w:t xml:space="preserve"> in the American social</w:t>
      </w:r>
      <w:r w:rsidR="000F1591">
        <w:rPr>
          <w:rFonts w:ascii="Times New Roman" w:hAnsi="Times New Roman"/>
          <w:iCs/>
          <w:color w:val="000000" w:themeColor="text1"/>
          <w:sz w:val="24"/>
          <w:szCs w:val="24"/>
        </w:rPr>
        <w:t>.</w:t>
      </w:r>
      <w:r w:rsidR="000C3F14" w:rsidRPr="00653E58">
        <w:rPr>
          <w:rFonts w:ascii="Times New Roman" w:hAnsi="Times New Roman"/>
          <w:iCs/>
          <w:color w:val="000000" w:themeColor="text1"/>
          <w:sz w:val="24"/>
          <w:szCs w:val="24"/>
        </w:rPr>
        <w:t xml:space="preserve"> Economic and political system </w:t>
      </w:r>
      <w:r w:rsidR="000F1591" w:rsidRPr="00653E58">
        <w:rPr>
          <w:rFonts w:ascii="Times New Roman" w:hAnsi="Times New Roman"/>
          <w:iCs/>
          <w:color w:val="000000" w:themeColor="text1"/>
          <w:sz w:val="24"/>
          <w:szCs w:val="24"/>
        </w:rPr>
        <w:t>could</w:t>
      </w:r>
      <w:r w:rsidR="000C3F14" w:rsidRPr="00653E58">
        <w:rPr>
          <w:rFonts w:ascii="Times New Roman" w:hAnsi="Times New Roman"/>
          <w:iCs/>
          <w:color w:val="000000" w:themeColor="text1"/>
          <w:sz w:val="24"/>
          <w:szCs w:val="24"/>
        </w:rPr>
        <w:t xml:space="preserve"> be avoided if immigrants were treated cordially and given equal opportunities. Nonetheless, it can still be achieved </w:t>
      </w:r>
      <w:r w:rsidR="000F1591" w:rsidRPr="00653E58">
        <w:rPr>
          <w:rFonts w:ascii="Times New Roman" w:hAnsi="Times New Roman"/>
          <w:iCs/>
          <w:color w:val="000000" w:themeColor="text1"/>
          <w:sz w:val="24"/>
          <w:szCs w:val="24"/>
        </w:rPr>
        <w:t>by</w:t>
      </w:r>
      <w:r w:rsidR="000C3F14" w:rsidRPr="00653E58">
        <w:rPr>
          <w:rFonts w:ascii="Times New Roman" w:hAnsi="Times New Roman"/>
          <w:iCs/>
          <w:color w:val="000000" w:themeColor="text1"/>
          <w:sz w:val="24"/>
          <w:szCs w:val="24"/>
        </w:rPr>
        <w:t xml:space="preserve"> giving them, their due share and treating them as other America citizens </w:t>
      </w:r>
      <w:r w:rsidR="000F1591" w:rsidRPr="00653E58">
        <w:rPr>
          <w:rFonts w:ascii="Times New Roman" w:hAnsi="Times New Roman"/>
          <w:iCs/>
          <w:color w:val="000000" w:themeColor="text1"/>
          <w:sz w:val="24"/>
          <w:szCs w:val="24"/>
        </w:rPr>
        <w:t>are</w:t>
      </w:r>
      <w:r w:rsidR="000C3F14" w:rsidRPr="00653E58">
        <w:rPr>
          <w:rFonts w:ascii="Times New Roman" w:hAnsi="Times New Roman"/>
          <w:iCs/>
          <w:color w:val="000000" w:themeColor="text1"/>
          <w:sz w:val="24"/>
          <w:szCs w:val="24"/>
        </w:rPr>
        <w:t xml:space="preserve"> given priorities. </w:t>
      </w:r>
    </w:p>
    <w:p w:rsidR="00B06856" w:rsidRPr="00653E58" w:rsidRDefault="00B06856" w:rsidP="00653E58">
      <w:pPr>
        <w:spacing w:after="0" w:line="480" w:lineRule="auto"/>
        <w:rPr>
          <w:rFonts w:ascii="Times New Roman" w:hAnsi="Times New Roman"/>
          <w:iCs/>
          <w:color w:val="000000" w:themeColor="text1"/>
          <w:sz w:val="24"/>
          <w:szCs w:val="24"/>
        </w:rPr>
      </w:pPr>
    </w:p>
    <w:p w:rsidR="00B06856" w:rsidRPr="00653E58" w:rsidRDefault="00B06856" w:rsidP="00653E58">
      <w:pPr>
        <w:spacing w:after="0" w:line="480" w:lineRule="auto"/>
        <w:rPr>
          <w:rFonts w:ascii="Times New Roman" w:hAnsi="Times New Roman"/>
          <w:iCs/>
          <w:color w:val="000000" w:themeColor="text1"/>
          <w:sz w:val="24"/>
          <w:szCs w:val="24"/>
        </w:rPr>
      </w:pPr>
    </w:p>
    <w:p w:rsidR="009A2A8E" w:rsidRPr="00653E58" w:rsidRDefault="009A2A8E" w:rsidP="00653E58">
      <w:pPr>
        <w:spacing w:line="480" w:lineRule="auto"/>
        <w:rPr>
          <w:rFonts w:ascii="Times New Roman" w:hAnsi="Times New Roman"/>
          <w:iCs/>
          <w:color w:val="000000" w:themeColor="text1"/>
          <w:sz w:val="24"/>
          <w:szCs w:val="24"/>
        </w:rPr>
      </w:pPr>
    </w:p>
    <w:p w:rsidR="009A2A8E" w:rsidRPr="00653E58" w:rsidRDefault="009A2A8E" w:rsidP="00653E58">
      <w:pPr>
        <w:spacing w:line="480" w:lineRule="auto"/>
        <w:rPr>
          <w:rFonts w:ascii="Times New Roman" w:hAnsi="Times New Roman"/>
          <w:iCs/>
          <w:color w:val="000000" w:themeColor="text1"/>
          <w:sz w:val="24"/>
          <w:szCs w:val="24"/>
        </w:rPr>
      </w:pPr>
    </w:p>
    <w:p w:rsidR="009A2A8E" w:rsidRPr="00653E58" w:rsidRDefault="009A2A8E" w:rsidP="00653E58">
      <w:pPr>
        <w:spacing w:line="480" w:lineRule="auto"/>
        <w:ind w:firstLine="720"/>
        <w:jc w:val="center"/>
        <w:rPr>
          <w:rFonts w:ascii="Times New Roman" w:hAnsi="Times New Roman"/>
          <w:iCs/>
          <w:color w:val="000000" w:themeColor="text1"/>
          <w:sz w:val="24"/>
          <w:szCs w:val="24"/>
        </w:rPr>
      </w:pPr>
    </w:p>
    <w:p w:rsidR="009A2A8E" w:rsidRPr="00653E58" w:rsidRDefault="009A2A8E" w:rsidP="00653E58">
      <w:pPr>
        <w:spacing w:line="480" w:lineRule="auto"/>
        <w:ind w:firstLine="720"/>
        <w:jc w:val="center"/>
        <w:rPr>
          <w:rFonts w:ascii="Times New Roman" w:hAnsi="Times New Roman"/>
          <w:iCs/>
          <w:color w:val="000000" w:themeColor="text1"/>
          <w:sz w:val="24"/>
          <w:szCs w:val="24"/>
        </w:rPr>
      </w:pPr>
    </w:p>
    <w:p w:rsidR="009A2A8E" w:rsidRPr="00653E58" w:rsidRDefault="009A2A8E" w:rsidP="00653E58">
      <w:pPr>
        <w:spacing w:line="480" w:lineRule="auto"/>
        <w:ind w:firstLine="720"/>
        <w:jc w:val="center"/>
        <w:rPr>
          <w:rFonts w:ascii="Times New Roman" w:hAnsi="Times New Roman"/>
          <w:iCs/>
          <w:color w:val="000000" w:themeColor="text1"/>
          <w:sz w:val="24"/>
          <w:szCs w:val="24"/>
        </w:rPr>
      </w:pPr>
    </w:p>
    <w:p w:rsidR="000C3F14" w:rsidRPr="00653E58" w:rsidRDefault="000C3F14" w:rsidP="00653E58">
      <w:pPr>
        <w:spacing w:line="480" w:lineRule="auto"/>
        <w:ind w:firstLine="720"/>
        <w:jc w:val="center"/>
        <w:rPr>
          <w:rFonts w:ascii="Times New Roman" w:hAnsi="Times New Roman"/>
          <w:iCs/>
          <w:color w:val="000000" w:themeColor="text1"/>
          <w:sz w:val="24"/>
          <w:szCs w:val="24"/>
        </w:rPr>
      </w:pPr>
    </w:p>
    <w:p w:rsidR="000C3F14" w:rsidRDefault="000C3F14" w:rsidP="00653E58">
      <w:pPr>
        <w:spacing w:line="480" w:lineRule="auto"/>
        <w:ind w:firstLine="720"/>
        <w:jc w:val="center"/>
        <w:rPr>
          <w:rFonts w:ascii="Times New Roman" w:hAnsi="Times New Roman"/>
          <w:iCs/>
          <w:color w:val="000000" w:themeColor="text1"/>
          <w:sz w:val="24"/>
          <w:szCs w:val="24"/>
        </w:rPr>
      </w:pPr>
    </w:p>
    <w:p w:rsidR="00C94790" w:rsidRDefault="00C94790" w:rsidP="00653E58">
      <w:pPr>
        <w:spacing w:line="480" w:lineRule="auto"/>
        <w:ind w:firstLine="720"/>
        <w:jc w:val="center"/>
        <w:rPr>
          <w:rFonts w:ascii="Times New Roman" w:hAnsi="Times New Roman"/>
          <w:iCs/>
          <w:color w:val="000000" w:themeColor="text1"/>
          <w:sz w:val="24"/>
          <w:szCs w:val="24"/>
        </w:rPr>
      </w:pPr>
    </w:p>
    <w:p w:rsidR="00C94790" w:rsidRDefault="00C94790" w:rsidP="00653E58">
      <w:pPr>
        <w:spacing w:line="480" w:lineRule="auto"/>
        <w:ind w:firstLine="720"/>
        <w:jc w:val="center"/>
        <w:rPr>
          <w:rFonts w:ascii="Times New Roman" w:hAnsi="Times New Roman"/>
          <w:iCs/>
          <w:color w:val="000000" w:themeColor="text1"/>
          <w:sz w:val="24"/>
          <w:szCs w:val="24"/>
        </w:rPr>
      </w:pPr>
    </w:p>
    <w:p w:rsidR="00C94790" w:rsidRDefault="00C94790" w:rsidP="00653E58">
      <w:pPr>
        <w:spacing w:line="480" w:lineRule="auto"/>
        <w:ind w:firstLine="720"/>
        <w:jc w:val="center"/>
        <w:rPr>
          <w:rFonts w:ascii="Times New Roman" w:hAnsi="Times New Roman"/>
          <w:iCs/>
          <w:color w:val="000000" w:themeColor="text1"/>
          <w:sz w:val="24"/>
          <w:szCs w:val="24"/>
        </w:rPr>
      </w:pPr>
    </w:p>
    <w:p w:rsidR="00C94790" w:rsidRDefault="00C94790" w:rsidP="00653E58">
      <w:pPr>
        <w:spacing w:line="480" w:lineRule="auto"/>
        <w:ind w:firstLine="720"/>
        <w:jc w:val="center"/>
        <w:rPr>
          <w:rFonts w:ascii="Times New Roman" w:hAnsi="Times New Roman"/>
          <w:iCs/>
          <w:color w:val="000000" w:themeColor="text1"/>
          <w:sz w:val="24"/>
          <w:szCs w:val="24"/>
        </w:rPr>
      </w:pPr>
      <w:bookmarkStart w:id="0" w:name="_GoBack"/>
      <w:bookmarkEnd w:id="0"/>
    </w:p>
    <w:p w:rsidR="00C94790" w:rsidRPr="00653E58" w:rsidRDefault="00C94790" w:rsidP="00653E58">
      <w:pPr>
        <w:spacing w:line="480" w:lineRule="auto"/>
        <w:ind w:firstLine="720"/>
        <w:jc w:val="center"/>
        <w:rPr>
          <w:rFonts w:ascii="Times New Roman" w:hAnsi="Times New Roman"/>
          <w:iCs/>
          <w:color w:val="000000" w:themeColor="text1"/>
          <w:sz w:val="24"/>
          <w:szCs w:val="24"/>
        </w:rPr>
      </w:pPr>
    </w:p>
    <w:p w:rsidR="00CA39C0" w:rsidRPr="00653E58" w:rsidRDefault="00795626" w:rsidP="00653E58">
      <w:pPr>
        <w:spacing w:line="480" w:lineRule="auto"/>
        <w:ind w:firstLine="720"/>
        <w:jc w:val="center"/>
        <w:rPr>
          <w:rFonts w:ascii="Times New Roman" w:hAnsi="Times New Roman"/>
          <w:iCs/>
          <w:color w:val="000000" w:themeColor="text1"/>
          <w:sz w:val="24"/>
          <w:szCs w:val="24"/>
        </w:rPr>
      </w:pPr>
      <w:r w:rsidRPr="00653E58">
        <w:rPr>
          <w:rFonts w:ascii="Times New Roman" w:hAnsi="Times New Roman"/>
          <w:iCs/>
          <w:color w:val="000000" w:themeColor="text1"/>
          <w:sz w:val="24"/>
          <w:szCs w:val="24"/>
        </w:rPr>
        <w:lastRenderedPageBreak/>
        <w:t>Bibliography</w:t>
      </w:r>
    </w:p>
    <w:p w:rsidR="001C1130" w:rsidRPr="00653E58" w:rsidRDefault="001C1130" w:rsidP="00653E58">
      <w:pPr>
        <w:pStyle w:val="Bibliography"/>
        <w:spacing w:line="480" w:lineRule="auto"/>
        <w:rPr>
          <w:rFonts w:ascii="Times New Roman" w:hAnsi="Times New Roman"/>
          <w:sz w:val="24"/>
          <w:szCs w:val="24"/>
        </w:rPr>
      </w:pPr>
      <w:r w:rsidRPr="00653E58">
        <w:rPr>
          <w:rFonts w:ascii="Times New Roman" w:hAnsi="Times New Roman"/>
          <w:color w:val="000000" w:themeColor="text1"/>
          <w:sz w:val="24"/>
          <w:szCs w:val="24"/>
        </w:rPr>
        <w:fldChar w:fldCharType="begin"/>
      </w:r>
      <w:r w:rsidRPr="00653E58">
        <w:rPr>
          <w:rFonts w:ascii="Times New Roman" w:hAnsi="Times New Roman"/>
          <w:color w:val="000000" w:themeColor="text1"/>
          <w:sz w:val="24"/>
          <w:szCs w:val="24"/>
        </w:rPr>
        <w:instrText xml:space="preserve"> ADDIN ZOTERO_BIBL {"uncited":[],"omitted":[],"custom":[]} CSL_BIBLIOGRAPHY </w:instrText>
      </w:r>
      <w:r w:rsidRPr="00653E58">
        <w:rPr>
          <w:rFonts w:ascii="Times New Roman" w:hAnsi="Times New Roman"/>
          <w:color w:val="000000" w:themeColor="text1"/>
          <w:sz w:val="24"/>
          <w:szCs w:val="24"/>
        </w:rPr>
        <w:fldChar w:fldCharType="separate"/>
      </w:r>
      <w:r w:rsidRPr="00653E58">
        <w:rPr>
          <w:rFonts w:ascii="Times New Roman" w:hAnsi="Times New Roman"/>
          <w:sz w:val="24"/>
          <w:szCs w:val="24"/>
        </w:rPr>
        <w:t xml:space="preserve">Shi, David E., and George Brown Tindall. </w:t>
      </w:r>
      <w:r w:rsidRPr="00653E58">
        <w:rPr>
          <w:rFonts w:ascii="Times New Roman" w:hAnsi="Times New Roman"/>
          <w:i/>
          <w:sz w:val="24"/>
          <w:szCs w:val="24"/>
        </w:rPr>
        <w:t>America  : A Narrative History</w:t>
      </w:r>
      <w:r w:rsidRPr="00653E58">
        <w:rPr>
          <w:rFonts w:ascii="Times New Roman" w:hAnsi="Times New Roman"/>
          <w:sz w:val="24"/>
          <w:szCs w:val="24"/>
        </w:rPr>
        <w:t>. 10th ed. W. W. Norton &amp; Company, 2016.</w:t>
      </w:r>
    </w:p>
    <w:p w:rsidR="001C1130" w:rsidRPr="00653E58" w:rsidRDefault="001C1130" w:rsidP="00653E58">
      <w:pPr>
        <w:spacing w:line="480" w:lineRule="auto"/>
        <w:ind w:firstLine="720"/>
        <w:jc w:val="center"/>
        <w:rPr>
          <w:rFonts w:ascii="Times New Roman" w:hAnsi="Times New Roman"/>
          <w:iCs/>
          <w:color w:val="000000" w:themeColor="text1"/>
          <w:sz w:val="24"/>
          <w:szCs w:val="24"/>
        </w:rPr>
      </w:pPr>
      <w:r w:rsidRPr="00653E58">
        <w:rPr>
          <w:rFonts w:ascii="Times New Roman" w:hAnsi="Times New Roman"/>
          <w:iCs/>
          <w:color w:val="000000" w:themeColor="text1"/>
          <w:sz w:val="24"/>
          <w:szCs w:val="24"/>
        </w:rPr>
        <w:fldChar w:fldCharType="end"/>
      </w:r>
    </w:p>
    <w:sectPr w:rsidR="001C1130" w:rsidRPr="00653E58" w:rsidSect="00CF487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47C" w:rsidRDefault="00BF647C">
      <w:pPr>
        <w:spacing w:after="0" w:line="240" w:lineRule="auto"/>
      </w:pPr>
      <w:r>
        <w:separator/>
      </w:r>
    </w:p>
  </w:endnote>
  <w:endnote w:type="continuationSeparator" w:id="0">
    <w:p w:rsidR="00BF647C" w:rsidRDefault="00BF6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47C" w:rsidRDefault="00BF647C" w:rsidP="00CF4875">
      <w:pPr>
        <w:spacing w:after="0" w:line="240" w:lineRule="auto"/>
      </w:pPr>
      <w:r>
        <w:separator/>
      </w:r>
    </w:p>
  </w:footnote>
  <w:footnote w:type="continuationSeparator" w:id="0">
    <w:p w:rsidR="00BF647C" w:rsidRDefault="00BF647C" w:rsidP="00CF4875">
      <w:pPr>
        <w:spacing w:after="0" w:line="240" w:lineRule="auto"/>
      </w:pPr>
      <w:r>
        <w:continuationSeparator/>
      </w:r>
    </w:p>
  </w:footnote>
  <w:footnote w:id="1">
    <w:p w:rsidR="00653E58" w:rsidRDefault="00653E58" w:rsidP="00653E58">
      <w:pPr>
        <w:pStyle w:val="FootnoteText"/>
      </w:pPr>
      <w:r>
        <w:rPr>
          <w:rStyle w:val="FootnoteReference"/>
        </w:rPr>
        <w:footnoteRef/>
      </w:r>
      <w:r>
        <w:t xml:space="preserve"> </w:t>
      </w:r>
      <w:r>
        <w:fldChar w:fldCharType="begin"/>
      </w:r>
      <w:r>
        <w:instrText xml:space="preserve"> ADDIN ZOTERO_ITEM CSL_CITATION {"citationID":"5rGWhuK1","properties":{"formattedCitation":"Shi and Tindall, {\\i{}America \\uc0\\u8239{}: A Narrative History}.","plainCitation":"Shi and Tindall, America  : A Narrative History.","noteIndex":1},"citationItems":[{"id":321,"uris":["http://zotero.org/users/local/9Hfkg8Y0/items/4PZUV7B5"],"uri":["http://zotero.org/users/local/9Hfkg8Y0/items/4PZUV7B5"],"itemData":{"id":321,"type":"book","title":"America  : a narrative history","publisher":"W. W. Norton &amp; Company","edition":"10th","source":"http://worldcat.org","archive":"/z-wcorg/","ISBN":"978-0-393-26593-4","language":"English","author":[{"family":"Shi","given":"David E."},{"family":"Tindall","given":"George Brown"}],"issued":{"date-parts":[["2016"]]}}}],"schema":"https://github.com/citation-style-language/schema/raw/master/csl-citation.json"} </w:instrText>
      </w:r>
      <w:r>
        <w:fldChar w:fldCharType="separate"/>
      </w:r>
      <w:r w:rsidRPr="001C1130">
        <w:rPr>
          <w:szCs w:val="24"/>
        </w:rPr>
        <w:t xml:space="preserve">Shi and Tindall, </w:t>
      </w:r>
      <w:r w:rsidRPr="001C1130">
        <w:rPr>
          <w:i/>
          <w:iCs/>
          <w:szCs w:val="24"/>
        </w:rPr>
        <w:t>America  : A Narrative History</w:t>
      </w:r>
      <w:r w:rsidRPr="001C1130">
        <w:rPr>
          <w:szCs w:val="24"/>
        </w:rPr>
        <w:t>.</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875" w:rsidRPr="00CF4875" w:rsidRDefault="00795626">
    <w:pPr>
      <w:pStyle w:val="Header"/>
      <w:jc w:val="right"/>
      <w:rPr>
        <w:rFonts w:ascii="Times" w:hAnsi="Times" w:cs="Times"/>
        <w:sz w:val="24"/>
        <w:szCs w:val="24"/>
      </w:rPr>
    </w:pPr>
    <w:r>
      <w:rPr>
        <w:rFonts w:ascii="Times" w:hAnsi="Times" w:cs="Times"/>
        <w:sz w:val="24"/>
        <w:szCs w:val="24"/>
      </w:rPr>
      <w:t>Last Name</w:t>
    </w:r>
    <w:r w:rsidR="003930BD" w:rsidRPr="00CF4875">
      <w:rPr>
        <w:rFonts w:ascii="Times" w:hAnsi="Times" w:cs="Times"/>
        <w:sz w:val="24"/>
        <w:szCs w:val="24"/>
      </w:rPr>
      <w:t xml:space="preserve"> </w:t>
    </w:r>
    <w:r w:rsidR="003930BD" w:rsidRPr="00CF4875">
      <w:rPr>
        <w:rFonts w:ascii="Times" w:hAnsi="Times" w:cs="Times"/>
        <w:sz w:val="24"/>
        <w:szCs w:val="24"/>
      </w:rPr>
      <w:fldChar w:fldCharType="begin"/>
    </w:r>
    <w:r w:rsidR="003930BD" w:rsidRPr="00CF4875">
      <w:rPr>
        <w:rFonts w:ascii="Times" w:hAnsi="Times" w:cs="Times"/>
        <w:sz w:val="24"/>
        <w:szCs w:val="24"/>
      </w:rPr>
      <w:instrText xml:space="preserve"> PAGE   \* MERGEFORMAT </w:instrText>
    </w:r>
    <w:r w:rsidR="003930BD" w:rsidRPr="00CF4875">
      <w:rPr>
        <w:rFonts w:ascii="Times" w:hAnsi="Times" w:cs="Times"/>
        <w:sz w:val="24"/>
        <w:szCs w:val="24"/>
      </w:rPr>
      <w:fldChar w:fldCharType="separate"/>
    </w:r>
    <w:r w:rsidR="00655A3B">
      <w:rPr>
        <w:rFonts w:ascii="Times" w:hAnsi="Times" w:cs="Times"/>
        <w:noProof/>
        <w:sz w:val="24"/>
        <w:szCs w:val="24"/>
      </w:rPr>
      <w:t>6</w:t>
    </w:r>
    <w:r w:rsidR="003930BD" w:rsidRPr="00CF4875">
      <w:rPr>
        <w:rFonts w:ascii="Times" w:hAnsi="Times" w:cs="Times"/>
        <w:noProof/>
        <w:sz w:val="24"/>
        <w:szCs w:val="24"/>
      </w:rPr>
      <w:fldChar w:fldCharType="end"/>
    </w:r>
  </w:p>
  <w:p w:rsidR="00CF4875" w:rsidRDefault="00CF4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26F5B"/>
    <w:multiLevelType w:val="hybridMultilevel"/>
    <w:tmpl w:val="C9D6AFB4"/>
    <w:lvl w:ilvl="0" w:tplc="BE62461A">
      <w:start w:val="1"/>
      <w:numFmt w:val="decimal"/>
      <w:lvlText w:val="%1."/>
      <w:lvlJc w:val="left"/>
      <w:pPr>
        <w:ind w:left="720" w:hanging="360"/>
      </w:pPr>
      <w:rPr>
        <w:rFonts w:hint="default"/>
      </w:rPr>
    </w:lvl>
    <w:lvl w:ilvl="1" w:tplc="DE90B9F2" w:tentative="1">
      <w:start w:val="1"/>
      <w:numFmt w:val="lowerLetter"/>
      <w:lvlText w:val="%2."/>
      <w:lvlJc w:val="left"/>
      <w:pPr>
        <w:ind w:left="1440" w:hanging="360"/>
      </w:pPr>
    </w:lvl>
    <w:lvl w:ilvl="2" w:tplc="FFC49690" w:tentative="1">
      <w:start w:val="1"/>
      <w:numFmt w:val="lowerRoman"/>
      <w:lvlText w:val="%3."/>
      <w:lvlJc w:val="right"/>
      <w:pPr>
        <w:ind w:left="2160" w:hanging="180"/>
      </w:pPr>
    </w:lvl>
    <w:lvl w:ilvl="3" w:tplc="76D09112" w:tentative="1">
      <w:start w:val="1"/>
      <w:numFmt w:val="decimal"/>
      <w:lvlText w:val="%4."/>
      <w:lvlJc w:val="left"/>
      <w:pPr>
        <w:ind w:left="2880" w:hanging="360"/>
      </w:pPr>
    </w:lvl>
    <w:lvl w:ilvl="4" w:tplc="C3504A8A" w:tentative="1">
      <w:start w:val="1"/>
      <w:numFmt w:val="lowerLetter"/>
      <w:lvlText w:val="%5."/>
      <w:lvlJc w:val="left"/>
      <w:pPr>
        <w:ind w:left="3600" w:hanging="360"/>
      </w:pPr>
    </w:lvl>
    <w:lvl w:ilvl="5" w:tplc="25D2768C" w:tentative="1">
      <w:start w:val="1"/>
      <w:numFmt w:val="lowerRoman"/>
      <w:lvlText w:val="%6."/>
      <w:lvlJc w:val="right"/>
      <w:pPr>
        <w:ind w:left="4320" w:hanging="180"/>
      </w:pPr>
    </w:lvl>
    <w:lvl w:ilvl="6" w:tplc="634E34A4" w:tentative="1">
      <w:start w:val="1"/>
      <w:numFmt w:val="decimal"/>
      <w:lvlText w:val="%7."/>
      <w:lvlJc w:val="left"/>
      <w:pPr>
        <w:ind w:left="5040" w:hanging="360"/>
      </w:pPr>
    </w:lvl>
    <w:lvl w:ilvl="7" w:tplc="D84ECF24" w:tentative="1">
      <w:start w:val="1"/>
      <w:numFmt w:val="lowerLetter"/>
      <w:lvlText w:val="%8."/>
      <w:lvlJc w:val="left"/>
      <w:pPr>
        <w:ind w:left="5760" w:hanging="360"/>
      </w:pPr>
    </w:lvl>
    <w:lvl w:ilvl="8" w:tplc="44DC240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75"/>
    <w:rsid w:val="00001A42"/>
    <w:rsid w:val="00003136"/>
    <w:rsid w:val="00024271"/>
    <w:rsid w:val="00024C4B"/>
    <w:rsid w:val="00040B6B"/>
    <w:rsid w:val="00054387"/>
    <w:rsid w:val="00064A77"/>
    <w:rsid w:val="0008191D"/>
    <w:rsid w:val="000C3F14"/>
    <w:rsid w:val="000F1591"/>
    <w:rsid w:val="001173F2"/>
    <w:rsid w:val="00122CE9"/>
    <w:rsid w:val="00125F6D"/>
    <w:rsid w:val="00132C17"/>
    <w:rsid w:val="00151795"/>
    <w:rsid w:val="00166CE0"/>
    <w:rsid w:val="00175AFE"/>
    <w:rsid w:val="00190115"/>
    <w:rsid w:val="001911D3"/>
    <w:rsid w:val="001A0328"/>
    <w:rsid w:val="001A3E43"/>
    <w:rsid w:val="001A7CB6"/>
    <w:rsid w:val="001A7D25"/>
    <w:rsid w:val="001C1130"/>
    <w:rsid w:val="001C3F29"/>
    <w:rsid w:val="001D5112"/>
    <w:rsid w:val="001F0653"/>
    <w:rsid w:val="002074DB"/>
    <w:rsid w:val="00226580"/>
    <w:rsid w:val="002439E5"/>
    <w:rsid w:val="00243A7B"/>
    <w:rsid w:val="002559E7"/>
    <w:rsid w:val="0026407C"/>
    <w:rsid w:val="00275C03"/>
    <w:rsid w:val="00276B95"/>
    <w:rsid w:val="00287560"/>
    <w:rsid w:val="00292B1A"/>
    <w:rsid w:val="002A6767"/>
    <w:rsid w:val="002B0B11"/>
    <w:rsid w:val="002C08CF"/>
    <w:rsid w:val="002E6E72"/>
    <w:rsid w:val="002F6FCA"/>
    <w:rsid w:val="00314F1E"/>
    <w:rsid w:val="00315E90"/>
    <w:rsid w:val="003213E8"/>
    <w:rsid w:val="00371C4A"/>
    <w:rsid w:val="00372754"/>
    <w:rsid w:val="003772F5"/>
    <w:rsid w:val="0038242A"/>
    <w:rsid w:val="003930BD"/>
    <w:rsid w:val="003963E1"/>
    <w:rsid w:val="003B380B"/>
    <w:rsid w:val="003D73BC"/>
    <w:rsid w:val="003F53B8"/>
    <w:rsid w:val="004335D7"/>
    <w:rsid w:val="00434569"/>
    <w:rsid w:val="00465448"/>
    <w:rsid w:val="00476D5C"/>
    <w:rsid w:val="004A219E"/>
    <w:rsid w:val="004E30D9"/>
    <w:rsid w:val="004F7606"/>
    <w:rsid w:val="0050679D"/>
    <w:rsid w:val="00513984"/>
    <w:rsid w:val="00541553"/>
    <w:rsid w:val="00550CF7"/>
    <w:rsid w:val="00597F02"/>
    <w:rsid w:val="005B58AA"/>
    <w:rsid w:val="005D2059"/>
    <w:rsid w:val="005E4CEA"/>
    <w:rsid w:val="005F3742"/>
    <w:rsid w:val="00630CF4"/>
    <w:rsid w:val="00653E58"/>
    <w:rsid w:val="00655094"/>
    <w:rsid w:val="00655A3B"/>
    <w:rsid w:val="00661129"/>
    <w:rsid w:val="006A11D9"/>
    <w:rsid w:val="006C7DE3"/>
    <w:rsid w:val="00720428"/>
    <w:rsid w:val="0073236E"/>
    <w:rsid w:val="00795626"/>
    <w:rsid w:val="00795DF6"/>
    <w:rsid w:val="00796864"/>
    <w:rsid w:val="007A7471"/>
    <w:rsid w:val="007B0F74"/>
    <w:rsid w:val="007F7C6F"/>
    <w:rsid w:val="00804CA6"/>
    <w:rsid w:val="00811CF1"/>
    <w:rsid w:val="00826D83"/>
    <w:rsid w:val="00832F85"/>
    <w:rsid w:val="008863BF"/>
    <w:rsid w:val="008C44C3"/>
    <w:rsid w:val="00911BD0"/>
    <w:rsid w:val="00925607"/>
    <w:rsid w:val="009350FB"/>
    <w:rsid w:val="00951FD2"/>
    <w:rsid w:val="0096048C"/>
    <w:rsid w:val="00962ABF"/>
    <w:rsid w:val="00994AAD"/>
    <w:rsid w:val="009970B1"/>
    <w:rsid w:val="009A2A8E"/>
    <w:rsid w:val="009E20DB"/>
    <w:rsid w:val="009E5E3F"/>
    <w:rsid w:val="009F68CF"/>
    <w:rsid w:val="00A063BB"/>
    <w:rsid w:val="00A26D13"/>
    <w:rsid w:val="00A27BD7"/>
    <w:rsid w:val="00A52154"/>
    <w:rsid w:val="00A674D4"/>
    <w:rsid w:val="00A73D2A"/>
    <w:rsid w:val="00A8421E"/>
    <w:rsid w:val="00A875B1"/>
    <w:rsid w:val="00A90F5F"/>
    <w:rsid w:val="00AA0345"/>
    <w:rsid w:val="00AA22E7"/>
    <w:rsid w:val="00AB4804"/>
    <w:rsid w:val="00AF4146"/>
    <w:rsid w:val="00B06856"/>
    <w:rsid w:val="00B10097"/>
    <w:rsid w:val="00B3289C"/>
    <w:rsid w:val="00B37A56"/>
    <w:rsid w:val="00B862C7"/>
    <w:rsid w:val="00B86B2A"/>
    <w:rsid w:val="00BA3BA7"/>
    <w:rsid w:val="00BA4E7F"/>
    <w:rsid w:val="00BD617F"/>
    <w:rsid w:val="00BE784E"/>
    <w:rsid w:val="00BF2515"/>
    <w:rsid w:val="00BF647C"/>
    <w:rsid w:val="00C32FFD"/>
    <w:rsid w:val="00C55AE0"/>
    <w:rsid w:val="00C766DD"/>
    <w:rsid w:val="00C94790"/>
    <w:rsid w:val="00C94B42"/>
    <w:rsid w:val="00CA39C0"/>
    <w:rsid w:val="00CD3996"/>
    <w:rsid w:val="00CF4875"/>
    <w:rsid w:val="00D05437"/>
    <w:rsid w:val="00D65451"/>
    <w:rsid w:val="00D6664A"/>
    <w:rsid w:val="00D8267D"/>
    <w:rsid w:val="00DC5D0D"/>
    <w:rsid w:val="00DD0C78"/>
    <w:rsid w:val="00E418C6"/>
    <w:rsid w:val="00E70B25"/>
    <w:rsid w:val="00EC1D88"/>
    <w:rsid w:val="00EE1060"/>
    <w:rsid w:val="00F12BF6"/>
    <w:rsid w:val="00F169DB"/>
    <w:rsid w:val="00F30C3E"/>
    <w:rsid w:val="00F45746"/>
    <w:rsid w:val="00FB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AF1F7-6A4D-477E-8CF3-32794E49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213E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 w:type="paragraph" w:styleId="PlainText">
    <w:name w:val="Plain Text"/>
    <w:basedOn w:val="Normal"/>
    <w:link w:val="PlainTextChar"/>
    <w:uiPriority w:val="99"/>
    <w:semiHidden/>
    <w:unhideWhenUsed/>
    <w:rsid w:val="00CA39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A39C0"/>
    <w:rPr>
      <w:rFonts w:ascii="Consolas" w:hAnsi="Consolas"/>
      <w:sz w:val="21"/>
      <w:szCs w:val="21"/>
    </w:rPr>
  </w:style>
  <w:style w:type="paragraph" w:styleId="NormalWeb">
    <w:name w:val="Normal (Web)"/>
    <w:basedOn w:val="Normal"/>
    <w:uiPriority w:val="99"/>
    <w:semiHidden/>
    <w:unhideWhenUsed/>
    <w:rsid w:val="00315E90"/>
    <w:rPr>
      <w:rFonts w:ascii="Times New Roman" w:hAnsi="Times New Roman"/>
      <w:sz w:val="24"/>
      <w:szCs w:val="24"/>
    </w:rPr>
  </w:style>
  <w:style w:type="character" w:customStyle="1" w:styleId="Heading1Char">
    <w:name w:val="Heading 1 Char"/>
    <w:basedOn w:val="DefaultParagraphFont"/>
    <w:link w:val="Heading1"/>
    <w:uiPriority w:val="9"/>
    <w:rsid w:val="003213E8"/>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9A2A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157799">
      <w:bodyDiv w:val="1"/>
      <w:marLeft w:val="0"/>
      <w:marRight w:val="0"/>
      <w:marTop w:val="0"/>
      <w:marBottom w:val="0"/>
      <w:divBdr>
        <w:top w:val="none" w:sz="0" w:space="0" w:color="auto"/>
        <w:left w:val="none" w:sz="0" w:space="0" w:color="auto"/>
        <w:bottom w:val="none" w:sz="0" w:space="0" w:color="auto"/>
        <w:right w:val="none" w:sz="0" w:space="0" w:color="auto"/>
      </w:divBdr>
    </w:div>
    <w:div w:id="1822379135">
      <w:bodyDiv w:val="1"/>
      <w:marLeft w:val="0"/>
      <w:marRight w:val="0"/>
      <w:marTop w:val="0"/>
      <w:marBottom w:val="0"/>
      <w:divBdr>
        <w:top w:val="none" w:sz="0" w:space="0" w:color="auto"/>
        <w:left w:val="none" w:sz="0" w:space="0" w:color="auto"/>
        <w:bottom w:val="none" w:sz="0" w:space="0" w:color="auto"/>
        <w:right w:val="none" w:sz="0" w:space="0" w:color="auto"/>
      </w:divBdr>
    </w:div>
    <w:div w:id="203649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Ost04</b:Tag>
    <b:SourceType>JournalArticle</b:SourceType>
    <b:Guid>{FEC8C362-FF5D-42F2-B97B-4EC965B9E742}</b:Guid>
    <b:Title>Witchcraft, Weather and Economic Growth in Renaissance Europe</b:Title>
    <b:Year>2004</b:Year>
    <b:Pages>215-228</b:Pages>
    <b:Author>
      <b:Author>
        <b:NameList>
          <b:Person>
            <b:Last>Oster</b:Last>
            <b:First>Emily</b:First>
          </b:Person>
        </b:NameList>
      </b:Author>
    </b:Author>
    <b:JournalName>The Journal of Economic Perspectives</b:JournalName>
    <b:Volume>18</b:Volume>
    <b:Issue>1</b:Issue>
    <b:URL>https://www.jstor.org/stable/3216882</b:URL>
    <b:RefOrder>1</b:RefOrder>
  </b:Source>
  <b:Source>
    <b:Tag>Sco72</b:Tag>
    <b:SourceType>Book</b:SourceType>
    <b:Guid>{FA9A4212-B721-4539-84AF-5EF019153386}</b:Guid>
    <b:Title>The Discoverie of Witchcraft 1584</b:Title>
    <b:Year>1972</b:Year>
    <b:Author>
      <b:Author>
        <b:NameList>
          <b:Person>
            <b:Last>Scot</b:Last>
            <b:First>Reginald</b:First>
          </b:Person>
        </b:NameList>
      </b:Author>
    </b:Author>
    <b:City>New York</b:City>
    <b:Publisher>Dover Publications</b:Publisher>
    <b:URL>https://archive.org/stream/discoverieofwitc00scot/discoverieofwitc00scot_djvu.txt</b:URL>
    <b:RefOrder>2</b:RefOrder>
  </b:Source>
  <b:Source>
    <b:Tag>Sch16</b:Tag>
    <b:SourceType>Book</b:SourceType>
    <b:Guid>{B29A3B54-8E7C-443B-80BC-D081C65D3E6C}</b:Guid>
    <b:Author>
      <b:Author>
        <b:NameList>
          <b:Person>
            <b:Last>Schiff</b:Last>
            <b:First>Stacy</b:First>
          </b:Person>
        </b:NameList>
      </b:Author>
    </b:Author>
    <b:Title>The Witches Salem, 1692</b:Title>
    <b:Year>2016</b:Year>
    <b:City>New York, NY</b:City>
    <b:Publisher>Little, Brown &amp; Company</b:Publisher>
    <b:Edition>2nd</b:Edition>
    <b:RefOrder>3</b:RefOrder>
  </b:Source>
  <b:Source>
    <b:Tag>Memer</b:Tag>
    <b:SourceType>Book</b:SourceType>
    <b:Guid>{50F4DE60-FA10-40D0-B4D1-9526B87A9878}</b:Guid>
    <b:Title>Memorable Providences Relating to Witchcraft and Possessions</b:Title>
    <b:Year>1689</b:Year>
    <b:URL>https://books.google.com.pk/books?id=kyE7AQAAMAAJ&amp;printsec=frontcover&amp;dq=Memorable+Providences+relating+to+Witchcraft+and+Possessions&amp;hl=en&amp;sa=X&amp;ved=0ahUKEwiIy8u0qIbhAhWq8uAKHbZRCpgQuwUIKjAA#v=onepage&amp;q=Memorable%20Providences%20relating%20to%20Witchcraft</b:URL>
    <b:Author>
      <b:Author>
        <b:NameList>
          <b:Person>
            <b:Last>Mather</b:Last>
            <b:First>Cotton</b:First>
          </b:Person>
        </b:NameList>
      </b:Author>
    </b:Author>
    <b:City>New England</b:City>
    <b:Publisher>Ohio State University Library</b:Publisher>
    <b:RefOrder>4</b:RefOrder>
  </b:Source>
  <b:Source>
    <b:Tag>Boy98</b:Tag>
    <b:SourceType>Book</b:SourceType>
    <b:Guid>{D00B21BB-79B3-4C03-B5C2-08E8E3FFCDAA}</b:Guid>
    <b:Author>
      <b:Author>
        <b:NameList>
          <b:Person>
            <b:Last>Boyer</b:Last>
            <b:First>Paul</b:First>
            <b:Middle>S</b:Middle>
          </b:Person>
          <b:Person>
            <b:Last>Nissenbaum</b:Last>
            <b:First>Stephen</b:First>
          </b:Person>
        </b:NameList>
      </b:Author>
    </b:Author>
    <b:Title>Salem possessed ; the social origins of witchcraft (1974)</b:Title>
    <b:Year>1998</b:Year>
    <b:City>Cambridge, MA</b:City>
    <b:Publisher>Harvard University Press</b:Publisher>
    <b:RefOrder>5</b:RefOrder>
  </b:Source>
  <b:Source>
    <b:Tag>Boy08</b:Tag>
    <b:SourceType>JournalArticle</b:SourceType>
    <b:Guid>{E7F1A2C0-43C4-4543-B79E-AD4C453ADCCE}</b:Guid>
    <b:Title>"Salem Possessed" in Retrospect</b:Title>
    <b:Year>2008</b:Year>
    <b:Author>
      <b:Author>
        <b:NameList>
          <b:Person>
            <b:Last>Boyer</b:Last>
            <b:First>Paul</b:First>
          </b:Person>
          <b:Person>
            <b:Last>Nissenbaum</b:Last>
            <b:First>Stephen</b:First>
          </b:Person>
        </b:NameList>
      </b:Author>
    </b:Author>
    <b:JournalName>The William and Mary Quarterly</b:JournalName>
    <b:Pages>503-534</b:Pages>
    <b:Volume>65</b:Volume>
    <b:Issue>3</b:Issue>
    <b:URL>https://www.jstor.org/stable/25096812</b:URL>
    <b:RefOrder>6</b:RefOrder>
  </b:Source>
  <b:Source>
    <b:Tag>Cap76</b:Tag>
    <b:SourceType>JournalArticle</b:SourceType>
    <b:Guid>{81D85B97-987C-40A5-A274-6C8559443EF1}</b:Guid>
    <b:Author>
      <b:Author>
        <b:NameList>
          <b:Person>
            <b:Last>Caporael</b:Last>
            <b:First>Linda</b:First>
            <b:Middle>R</b:Middle>
          </b:Person>
        </b:NameList>
      </b:Author>
    </b:Author>
    <b:Title>Ergotism: the satan loosed in Salem?</b:Title>
    <b:JournalName>Science</b:JournalName>
    <b:Year>1976</b:Year>
    <b:Pages>21-26</b:Pages>
    <b:Volume>192</b:Volume>
    <b:Issue>4234</b:Issue>
    <b:DOI>10.1126/science.769159</b:DOI>
    <b:RefOrder>7</b:RefOrder>
  </b:Source>
  <b:Source>
    <b:Tag>Car99</b:Tag>
    <b:SourceType>Book</b:SourceType>
    <b:Guid>{3DBF0404-7BAD-4C6F-A6A1-7A8BB8EAC405}</b:Guid>
    <b:Author>
      <b:Author>
        <b:NameList>
          <b:Person>
            <b:Last>Carlson</b:Last>
            <b:First>Laurie</b:First>
            <b:Middle>M</b:Middle>
          </b:Person>
        </b:NameList>
      </b:Author>
    </b:Author>
    <b:Title>A Fever in Salem: A New Interpretation of the New England Witch Trials</b:Title>
    <b:Year>1999</b:Year>
    <b:City>Chicago, IL</b:City>
    <b:Publisher>Ivan R. Dee</b:Publisher>
    <b:RefOrder>8</b:RefOrder>
  </b:Source>
  <b:Source>
    <b:Tag>Nik17</b:Tag>
    <b:SourceType>InternetSite</b:SourceType>
    <b:Guid>{2AD86D63-2ACE-4B8A-AB73-CE513CEF0D90}</b:Guid>
    <b:Title>The theory that may explain what was tormenting the afflicted in Salem’s witch trials</b:Title>
    <b:Year>2017</b:Year>
    <b:Author>
      <b:Author>
        <b:NameList>
          <b:Person>
            <b:Last>DeCosta-Klipa</b:Last>
            <b:First>Nik</b:First>
          </b:Person>
        </b:NameList>
      </b:Author>
    </b:Author>
    <b:Month>October</b:Month>
    <b:Day>31</b:Day>
    <b:YearAccessed>2019</b:YearAccessed>
    <b:MonthAccessed>March</b:MonthAccessed>
    <b:DayAccessed>16</b:DayAccessed>
    <b:URL>https://www.boston.com/news/history/2017/10/31/the-theory-that-may-explain-what-was-tormenting-the-afflicted-in-salems-witch-trials</b:URL>
    <b:RefOrder>9</b:RefOrder>
  </b:Source>
  <b:Source>
    <b:Tag>Ela96</b:Tag>
    <b:SourceType>Book</b:SourceType>
    <b:Guid>{D66F5CB3-6BE5-408C-8C87-01F6FCB9590C}</b:Guid>
    <b:Title>Tituba, reluctant witch of Salem : devilish Indians and Puritan fantasies</b:Title>
    <b:Year>1996</b:Year>
    <b:Author>
      <b:Author>
        <b:NameList>
          <b:Person>
            <b:Last>Breslaw</b:Last>
            <b:First>Elaine</b:First>
            <b:Middle>G</b:Middle>
          </b:Person>
        </b:NameList>
      </b:Author>
    </b:Author>
    <b:City>New York, NY</b:City>
    <b:Publisher>New York University Press </b:Publisher>
    <b:RefOrder>10</b:RefOrder>
  </b:Source>
  <b:Source>
    <b:Tag>Mat46</b:Tag>
    <b:SourceType>Book</b:SourceType>
    <b:Guid>{55C22B16-9506-4345-BE74-899F1A401910}</b:Guid>
    <b:Title>Strange phenomena of New England: in the seventeenth century: including the "Salem witchcraft," "1692." From the writings of "the Rev. Cotton Mather, D.D."</b:Title>
    <b:Year>1846</b:Year>
    <b:City>New York</b:City>
    <b:Publisher>Piercy and Reed</b:Publisher>
    <b:URL>https://hdl.handle.net/2027/loc.ark:/13960/t9669nb99</b:URL>
    <b:Author>
      <b:Author>
        <b:NameList>
          <b:Person>
            <b:Last>Mather</b:Last>
            <b:First>Cotton</b:First>
          </b:Person>
        </b:NameList>
      </b:Author>
      <b:Editor>
        <b:NameList>
          <b:Person>
            <b:Last>Jones</b:Last>
            <b:First>Henry</b:First>
          </b:Person>
        </b:NameList>
      </b:Editor>
    </b:Author>
    <b:RefOrder>11</b:RefOrder>
  </b:Source>
  <b:Source>
    <b:Tag>Cot93</b:Tag>
    <b:SourceType>InternetSite</b:SourceType>
    <b:Guid>{DAB47122-DAB0-46DF-B2D8-9198608EBB9E}</b:Guid>
    <b:Title>Wonders of the invisible world: being an account of the trials of several witches, lately executed in New England...by Cotton Mather</b:Title>
    <b:Year>1693</b:Year>
    <b:YearAccessed>2019</b:YearAccessed>
    <b:MonthAccessed>March</b:MonthAccessed>
    <b:DayAccessed>16</b:DayAccessed>
    <b:URL>https://www.loc.gov/resource/cph.3b22753/</b:URL>
    <b:Author>
      <b:Author>
        <b:NameList>
          <b:Person>
            <b:Last>Mather</b:Last>
            <b:First>Cotton</b:First>
          </b:Person>
        </b:NameList>
      </b:Author>
    </b:Author>
    <b:InternetSiteTitle>Library of Congress Prints and Photographs Division</b:InternetSiteTitle>
    <b:RefOrder>12</b:RefOrder>
  </b:Source>
</b:Sources>
</file>

<file path=customXml/itemProps1.xml><?xml version="1.0" encoding="utf-8"?>
<ds:datastoreItem xmlns:ds="http://schemas.openxmlformats.org/officeDocument/2006/customXml" ds:itemID="{3FC389E9-0392-449C-8880-9E45B2BB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Princess</dc:creator>
  <cp:lastModifiedBy>Morning</cp:lastModifiedBy>
  <cp:revision>2</cp:revision>
  <dcterms:created xsi:type="dcterms:W3CDTF">2019-10-26T06:30:00Z</dcterms:created>
  <dcterms:modified xsi:type="dcterms:W3CDTF">2019-10-26T06:30:00Z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id="eBP8pQkv"/&gt;&lt;style id="http://www.zotero.org/styles/chicago-note-bibliography" locale="en-US" hasBibliography="1" bibliographyStyleHasBeenSet="1"/&gt;&lt;prefs&gt;&lt;pref name="fieldType" value="Field"/&gt;&lt;pre</vt:lpwstr>
  </property>
  <property fmtid="{D5CDD505-2E9C-101B-9397-08002B2CF9AE}" pid="3" name="ZOTERO_PREF_2">
    <vt:lpwstr>f name="automaticJournalAbbreviations" value="true"/&gt;&lt;pref name="noteType" value="1"/&gt;&lt;/prefs&gt;&lt;/data&gt;</vt:lpwstr>
  </property>
</Properties>
</file>