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7C4A" w14:textId="77777777" w:rsidR="00D115EB" w:rsidRDefault="00D115EB" w:rsidP="00D115EB">
      <w:pPr>
        <w:spacing w:line="480" w:lineRule="auto"/>
        <w:jc w:val="center"/>
      </w:pPr>
    </w:p>
    <w:p w14:paraId="1D3EF681" w14:textId="77777777" w:rsidR="00D115EB" w:rsidRDefault="00D115EB" w:rsidP="00D115EB">
      <w:pPr>
        <w:spacing w:line="480" w:lineRule="auto"/>
        <w:jc w:val="center"/>
      </w:pPr>
    </w:p>
    <w:p w14:paraId="1383819E" w14:textId="77777777" w:rsidR="00D115EB" w:rsidRDefault="00D115EB" w:rsidP="00D115EB">
      <w:pPr>
        <w:spacing w:line="480" w:lineRule="auto"/>
        <w:jc w:val="center"/>
      </w:pPr>
    </w:p>
    <w:p w14:paraId="37103A34" w14:textId="77777777" w:rsidR="00D115EB" w:rsidRDefault="00D115EB" w:rsidP="00D115EB">
      <w:pPr>
        <w:spacing w:line="480" w:lineRule="auto"/>
        <w:jc w:val="center"/>
      </w:pPr>
    </w:p>
    <w:p w14:paraId="0495B263" w14:textId="77777777" w:rsidR="00D115EB" w:rsidRDefault="00D115EB" w:rsidP="00D115EB">
      <w:pPr>
        <w:spacing w:line="480" w:lineRule="auto"/>
        <w:jc w:val="center"/>
      </w:pPr>
    </w:p>
    <w:p w14:paraId="7DE93D1A" w14:textId="77777777" w:rsidR="00D115EB" w:rsidRDefault="00D115EB" w:rsidP="00D115EB">
      <w:pPr>
        <w:spacing w:line="480" w:lineRule="auto"/>
        <w:jc w:val="center"/>
      </w:pPr>
    </w:p>
    <w:p w14:paraId="77DA1709" w14:textId="77777777" w:rsidR="004F3E88" w:rsidRDefault="004949C2" w:rsidP="00D115EB">
      <w:pPr>
        <w:spacing w:line="480" w:lineRule="auto"/>
        <w:jc w:val="center"/>
      </w:pPr>
      <w:r>
        <w:t>Title page</w:t>
      </w:r>
    </w:p>
    <w:p w14:paraId="04B2B992" w14:textId="77777777" w:rsidR="00C14DC5" w:rsidRDefault="004949C2" w:rsidP="00D115EB">
      <w:pPr>
        <w:spacing w:line="480" w:lineRule="auto"/>
        <w:jc w:val="center"/>
      </w:pPr>
      <w:r>
        <w:t>Discussion board</w:t>
      </w:r>
    </w:p>
    <w:p w14:paraId="5785CEE9" w14:textId="77777777" w:rsidR="00C14DC5" w:rsidRDefault="004949C2">
      <w:r>
        <w:br w:type="page"/>
      </w:r>
    </w:p>
    <w:p w14:paraId="379AF5A8" w14:textId="27823C58" w:rsidR="00397126" w:rsidRDefault="004949C2" w:rsidP="00397126">
      <w:pPr>
        <w:spacing w:line="480" w:lineRule="auto"/>
        <w:jc w:val="both"/>
        <w:rPr>
          <w:rFonts w:ascii="Times New Roman" w:hAnsi="Times New Roman" w:cs="Times New Roman"/>
        </w:rPr>
      </w:pPr>
      <w:r>
        <w:rPr>
          <w:rFonts w:ascii="Times New Roman" w:hAnsi="Times New Roman" w:cs="Times New Roman"/>
        </w:rPr>
        <w:lastRenderedPageBreak/>
        <w:t>Article 1</w:t>
      </w:r>
    </w:p>
    <w:p w14:paraId="435F9550" w14:textId="5D7DA11E" w:rsidR="00D115EB" w:rsidRDefault="004949C2" w:rsidP="001B3D27">
      <w:pPr>
        <w:spacing w:line="480" w:lineRule="auto"/>
        <w:ind w:firstLine="720"/>
        <w:jc w:val="both"/>
        <w:rPr>
          <w:rFonts w:ascii="Times New Roman" w:hAnsi="Times New Roman" w:cs="Times New Roman"/>
        </w:rPr>
      </w:pPr>
      <w:r w:rsidRPr="001B3D27">
        <w:rPr>
          <w:rFonts w:ascii="Times New Roman" w:hAnsi="Times New Roman" w:cs="Times New Roman"/>
        </w:rPr>
        <w:t xml:space="preserve">The article highlights the unethical role of Coca Cola </w:t>
      </w:r>
      <w:r w:rsidR="00F43EF0">
        <w:rPr>
          <w:rFonts w:ascii="Times New Roman" w:hAnsi="Times New Roman" w:cs="Times New Roman"/>
        </w:rPr>
        <w:t xml:space="preserve">by addressing the issue of increased plastic consumption. The news article claims that Coca-Cola has been using plastics for selling its products to a larger population. </w:t>
      </w:r>
      <w:r w:rsidR="00CF32B8">
        <w:rPr>
          <w:rFonts w:ascii="Times New Roman" w:hAnsi="Times New Roman" w:cs="Times New Roman"/>
        </w:rPr>
        <w:t xml:space="preserve">It presents an ethical dilemma because the company is contributing to the generation of massive greenhouse gases that are deteriorating for humans and the environment. The company stated that it </w:t>
      </w:r>
      <w:proofErr w:type="gramStart"/>
      <w:r w:rsidR="00CF32B8">
        <w:rPr>
          <w:rFonts w:ascii="Times New Roman" w:hAnsi="Times New Roman" w:cs="Times New Roman"/>
        </w:rPr>
        <w:t>will</w:t>
      </w:r>
      <w:proofErr w:type="gramEnd"/>
      <w:r w:rsidR="00CF32B8">
        <w:rPr>
          <w:rFonts w:ascii="Times New Roman" w:hAnsi="Times New Roman" w:cs="Times New Roman"/>
        </w:rPr>
        <w:t xml:space="preserve"> recycle plastic for fulfilling its ethical responsibility and for ensuring minimization of greenhouse gases. However, the company is still relying on largely produced new plastic that is further polluting the environment. </w:t>
      </w:r>
      <w:r w:rsidR="00826326">
        <w:rPr>
          <w:rFonts w:ascii="Times New Roman" w:hAnsi="Times New Roman" w:cs="Times New Roman"/>
        </w:rPr>
        <w:t xml:space="preserve">Increased dependence of the company on plastic has adverse implications on the society because </w:t>
      </w:r>
      <w:r w:rsidR="006F1656">
        <w:rPr>
          <w:rFonts w:ascii="Times New Roman" w:hAnsi="Times New Roman" w:cs="Times New Roman"/>
        </w:rPr>
        <w:t>the generation of toxic agents pollutes the environment having negative impacts on human health</w:t>
      </w:r>
      <w:r w:rsidR="00397126">
        <w:rPr>
          <w:rFonts w:ascii="Times New Roman" w:hAnsi="Times New Roman" w:cs="Times New Roman"/>
        </w:rPr>
        <w:t xml:space="preserve"> </w:t>
      </w:r>
      <w:sdt>
        <w:sdtPr>
          <w:rPr>
            <w:rFonts w:ascii="Times New Roman" w:hAnsi="Times New Roman" w:cs="Times New Roman"/>
          </w:rPr>
          <w:id w:val="-1331288132"/>
          <w:citation/>
        </w:sdtPr>
        <w:sdtEndPr/>
        <w:sdtContent>
          <w:r w:rsidR="00397126">
            <w:rPr>
              <w:rFonts w:ascii="Times New Roman" w:hAnsi="Times New Roman" w:cs="Times New Roman"/>
            </w:rPr>
            <w:fldChar w:fldCharType="begin"/>
          </w:r>
          <w:r w:rsidR="00397126">
            <w:rPr>
              <w:rFonts w:ascii="Times New Roman" w:hAnsi="Times New Roman" w:cs="Times New Roman"/>
            </w:rPr>
            <w:instrText xml:space="preserve"> CITATION BBC19 \l 1033 </w:instrText>
          </w:r>
          <w:r w:rsidR="00397126">
            <w:rPr>
              <w:rFonts w:ascii="Times New Roman" w:hAnsi="Times New Roman" w:cs="Times New Roman"/>
            </w:rPr>
            <w:fldChar w:fldCharType="separate"/>
          </w:r>
          <w:r w:rsidR="00397126" w:rsidRPr="00397126">
            <w:rPr>
              <w:rFonts w:ascii="Times New Roman" w:hAnsi="Times New Roman" w:cs="Times New Roman"/>
              <w:noProof/>
            </w:rPr>
            <w:t>(BBC, 2019)</w:t>
          </w:r>
          <w:r w:rsidR="00397126">
            <w:rPr>
              <w:rFonts w:ascii="Times New Roman" w:hAnsi="Times New Roman" w:cs="Times New Roman"/>
            </w:rPr>
            <w:fldChar w:fldCharType="end"/>
          </w:r>
        </w:sdtContent>
      </w:sdt>
      <w:r w:rsidR="00397126">
        <w:rPr>
          <w:rFonts w:ascii="Times New Roman" w:hAnsi="Times New Roman" w:cs="Times New Roman"/>
        </w:rPr>
        <w:t>.</w:t>
      </w:r>
    </w:p>
    <w:p w14:paraId="4A51B6DD" w14:textId="29D79F25" w:rsidR="00397126" w:rsidRDefault="004949C2" w:rsidP="00397126">
      <w:pPr>
        <w:spacing w:line="480" w:lineRule="auto"/>
        <w:ind w:firstLine="720"/>
        <w:jc w:val="both"/>
        <w:rPr>
          <w:rFonts w:ascii="Times New Roman" w:hAnsi="Times New Roman" w:cs="Times New Roman"/>
        </w:rPr>
      </w:pPr>
      <w:r>
        <w:rPr>
          <w:rFonts w:ascii="Times New Roman" w:hAnsi="Times New Roman" w:cs="Times New Roman"/>
        </w:rPr>
        <w:t>In this situation, the best solution would be to focus on replacing new plastic with the recycled. The news article must emphasize more on the damages that the company had done to society by producin</w:t>
      </w:r>
      <w:r>
        <w:rPr>
          <w:rFonts w:ascii="Times New Roman" w:hAnsi="Times New Roman" w:cs="Times New Roman"/>
        </w:rPr>
        <w:t>g million tons of plastic each year. I also think that the best solution would be to highlight the exact figures of plastic produced each year and how it contributes to global warming. I still believe that the article could have laid more emphasis on negli</w:t>
      </w:r>
      <w:r>
        <w:rPr>
          <w:rFonts w:ascii="Times New Roman" w:hAnsi="Times New Roman" w:cs="Times New Roman"/>
        </w:rPr>
        <w:t>gence and the unethical role played by Coca-Cola. The issue of plastic and global warming has been in the light for the last two decades but the company failed to take any appropriate role depicting its irresponsible behavior.</w:t>
      </w:r>
    </w:p>
    <w:p w14:paraId="079D92CF" w14:textId="64F8E7D0" w:rsidR="00A25072" w:rsidRDefault="004949C2" w:rsidP="00A25072">
      <w:pPr>
        <w:spacing w:line="480" w:lineRule="auto"/>
        <w:ind w:firstLine="720"/>
        <w:jc w:val="both"/>
        <w:rPr>
          <w:rFonts w:ascii="Times New Roman" w:hAnsi="Times New Roman" w:cs="Times New Roman"/>
        </w:rPr>
      </w:pPr>
      <w:r>
        <w:rPr>
          <w:rFonts w:ascii="Times New Roman" w:hAnsi="Times New Roman" w:cs="Times New Roman"/>
        </w:rPr>
        <w:t>The article has managed to pr</w:t>
      </w:r>
      <w:r>
        <w:rPr>
          <w:rFonts w:ascii="Times New Roman" w:hAnsi="Times New Roman" w:cs="Times New Roman"/>
        </w:rPr>
        <w:t>esent a decision by stating that the companies selling drinks and juices must use recycled bottles. I agree with this decision because this will allow companies like Coca-Cola to address the ethical dilemma associated with the increased reliance on plastic</w:t>
      </w:r>
      <w:r>
        <w:rPr>
          <w:rFonts w:ascii="Times New Roman" w:hAnsi="Times New Roman" w:cs="Times New Roman"/>
        </w:rPr>
        <w:t xml:space="preserve"> bottles. </w:t>
      </w:r>
      <w:r w:rsidR="0038054A">
        <w:rPr>
          <w:rFonts w:ascii="Times New Roman" w:hAnsi="Times New Roman" w:cs="Times New Roman"/>
        </w:rPr>
        <w:t xml:space="preserve">I agree with the point that recycling is the best </w:t>
      </w:r>
      <w:r w:rsidR="0038054A">
        <w:rPr>
          <w:rFonts w:ascii="Times New Roman" w:hAnsi="Times New Roman" w:cs="Times New Roman"/>
        </w:rPr>
        <w:lastRenderedPageBreak/>
        <w:t xml:space="preserve">solution for protecting the environment from the degradation caused by plastic bottles. However, I still think that the article must also highlight </w:t>
      </w:r>
      <w:r w:rsidR="005217EA">
        <w:rPr>
          <w:rFonts w:ascii="Times New Roman" w:hAnsi="Times New Roman" w:cs="Times New Roman"/>
        </w:rPr>
        <w:t xml:space="preserve">the factors that promote companies to avoid their ethical responsibilities. </w:t>
      </w:r>
      <w:r>
        <w:rPr>
          <w:rFonts w:ascii="Times New Roman" w:hAnsi="Times New Roman" w:cs="Times New Roman"/>
        </w:rPr>
        <w:t xml:space="preserve">I don't agree with the article's statement that the companies are putting adequate efforts for switching to recycled bottled because no significant results can be seen. The ethical theory highlighted by the article is corporate </w:t>
      </w:r>
      <w:r>
        <w:rPr>
          <w:rFonts w:ascii="Times New Roman" w:hAnsi="Times New Roman" w:cs="Times New Roman"/>
        </w:rPr>
        <w:t>governance that reflects the company's responsibility towards society and the people.</w:t>
      </w:r>
    </w:p>
    <w:p w14:paraId="3BE201A3" w14:textId="52F544EA" w:rsidR="00A25072" w:rsidRDefault="004949C2" w:rsidP="00A25072">
      <w:pPr>
        <w:spacing w:line="480" w:lineRule="auto"/>
        <w:jc w:val="both"/>
        <w:rPr>
          <w:rFonts w:ascii="Times New Roman" w:hAnsi="Times New Roman" w:cs="Times New Roman"/>
        </w:rPr>
      </w:pPr>
      <w:r>
        <w:rPr>
          <w:rFonts w:ascii="Times New Roman" w:hAnsi="Times New Roman" w:cs="Times New Roman"/>
        </w:rPr>
        <w:t>Article 2</w:t>
      </w:r>
    </w:p>
    <w:p w14:paraId="486482A8" w14:textId="201FF51E" w:rsidR="00A25072" w:rsidRDefault="004949C2" w:rsidP="00A25072">
      <w:pPr>
        <w:spacing w:line="480" w:lineRule="auto"/>
        <w:ind w:firstLine="720"/>
        <w:jc w:val="both"/>
        <w:rPr>
          <w:rFonts w:ascii="Times New Roman" w:hAnsi="Times New Roman" w:cs="Times New Roman"/>
        </w:rPr>
      </w:pPr>
      <w:r>
        <w:rPr>
          <w:rFonts w:ascii="Times New Roman" w:hAnsi="Times New Roman" w:cs="Times New Roman"/>
        </w:rPr>
        <w:t>The article highlights the unethical conduct of Nestle by addressing the issue of bottling gallons of water. This reflects an ethical dilemma because bottling m</w:t>
      </w:r>
      <w:r>
        <w:rPr>
          <w:rFonts w:ascii="Times New Roman" w:hAnsi="Times New Roman" w:cs="Times New Roman"/>
        </w:rPr>
        <w:t xml:space="preserve">assive amount of water is more likely to cause exploitation of water resources. The company has neglected its ethical responsibility by using excessive water that increased threats of depletion of water for future generations </w:t>
      </w:r>
      <w:sdt>
        <w:sdtPr>
          <w:rPr>
            <w:rFonts w:ascii="Times New Roman" w:hAnsi="Times New Roman" w:cs="Times New Roman"/>
          </w:rPr>
          <w:id w:val="-1946912716"/>
          <w:citation/>
        </w:sdtPr>
        <w:sdtEndPr/>
        <w:sdtContent>
          <w:r>
            <w:rPr>
              <w:rFonts w:ascii="Times New Roman" w:hAnsi="Times New Roman" w:cs="Times New Roman"/>
            </w:rPr>
            <w:fldChar w:fldCharType="begin"/>
          </w:r>
          <w:r>
            <w:rPr>
              <w:rFonts w:ascii="Times New Roman" w:hAnsi="Times New Roman" w:cs="Times New Roman"/>
            </w:rPr>
            <w:instrText xml:space="preserve"> CITATION Reg16 \l 1033 </w:instrText>
          </w:r>
          <w:r>
            <w:rPr>
              <w:rFonts w:ascii="Times New Roman" w:hAnsi="Times New Roman" w:cs="Times New Roman"/>
            </w:rPr>
            <w:fldChar w:fldCharType="separate"/>
          </w:r>
          <w:r w:rsidRPr="00A25072">
            <w:rPr>
              <w:rFonts w:ascii="Times New Roman" w:hAnsi="Times New Roman" w:cs="Times New Roman"/>
              <w:noProof/>
            </w:rPr>
            <w:t>(Morri</w:t>
          </w:r>
          <w:r w:rsidRPr="00A25072">
            <w:rPr>
              <w:rFonts w:ascii="Times New Roman" w:hAnsi="Times New Roman" w:cs="Times New Roman"/>
              <w:noProof/>
            </w:rPr>
            <w:t>s, 2016)</w:t>
          </w:r>
          <w:r>
            <w:rPr>
              <w:rFonts w:ascii="Times New Roman" w:hAnsi="Times New Roman" w:cs="Times New Roman"/>
            </w:rPr>
            <w:fldChar w:fldCharType="end"/>
          </w:r>
        </w:sdtContent>
      </w:sdt>
      <w:r>
        <w:rPr>
          <w:rFonts w:ascii="Times New Roman" w:hAnsi="Times New Roman" w:cs="Times New Roman"/>
        </w:rPr>
        <w:t>.</w:t>
      </w:r>
      <w:r w:rsidR="00440452">
        <w:rPr>
          <w:rFonts w:ascii="Times New Roman" w:hAnsi="Times New Roman" w:cs="Times New Roman"/>
        </w:rPr>
        <w:t xml:space="preserve"> In such a situation, the student would have focused on analyzing the practical consequences such as </w:t>
      </w:r>
      <w:r w:rsidR="00500825">
        <w:rPr>
          <w:rFonts w:ascii="Times New Roman" w:hAnsi="Times New Roman" w:cs="Times New Roman"/>
        </w:rPr>
        <w:t>how the use of water resources will impact future generations.</w:t>
      </w:r>
    </w:p>
    <w:p w14:paraId="4324C1A6" w14:textId="2DB2D911" w:rsidR="00A25072" w:rsidRDefault="004949C2" w:rsidP="00A25072">
      <w:pPr>
        <w:spacing w:line="480" w:lineRule="auto"/>
        <w:ind w:firstLine="720"/>
        <w:jc w:val="both"/>
        <w:rPr>
          <w:rFonts w:ascii="Times New Roman" w:eastAsia="Times New Roman" w:hAnsi="Times New Roman" w:cs="Times New Roman"/>
          <w:bCs/>
          <w:color w:val="404040"/>
          <w:shd w:val="clear" w:color="auto" w:fill="FFFFFF"/>
        </w:rPr>
      </w:pPr>
      <w:r>
        <w:rPr>
          <w:rFonts w:ascii="Times New Roman" w:hAnsi="Times New Roman" w:cs="Times New Roman"/>
        </w:rPr>
        <w:t>I a</w:t>
      </w:r>
      <w:r w:rsidR="00440452">
        <w:rPr>
          <w:rFonts w:ascii="Times New Roman" w:hAnsi="Times New Roman" w:cs="Times New Roman"/>
        </w:rPr>
        <w:t>gree with the decision of the a</w:t>
      </w:r>
      <w:r>
        <w:rPr>
          <w:rFonts w:ascii="Times New Roman" w:hAnsi="Times New Roman" w:cs="Times New Roman"/>
        </w:rPr>
        <w:t xml:space="preserve">rticle that there must be a ban on using </w:t>
      </w:r>
      <w:r w:rsidRPr="00440452">
        <w:rPr>
          <w:rFonts w:ascii="Times New Roman" w:hAnsi="Times New Roman" w:cs="Times New Roman"/>
        </w:rPr>
        <w:t>excessive water. The points highlighted by the news article are valid as it mentions, “</w:t>
      </w:r>
      <w:r w:rsidRPr="00A25072">
        <w:rPr>
          <w:rFonts w:ascii="Times New Roman" w:eastAsia="Times New Roman" w:hAnsi="Times New Roman" w:cs="Times New Roman"/>
          <w:bCs/>
          <w:color w:val="404040"/>
          <w:shd w:val="clear" w:color="auto" w:fill="FFFFFF"/>
        </w:rPr>
        <w:t>Nestle extracted 36 million gallons of water from a national forest in California last year to sell as bottled water</w:t>
      </w:r>
      <w:r w:rsidRPr="00440452">
        <w:rPr>
          <w:rFonts w:ascii="Times New Roman" w:eastAsia="Times New Roman" w:hAnsi="Times New Roman" w:cs="Times New Roman"/>
          <w:bCs/>
          <w:color w:val="404040"/>
          <w:shd w:val="clear" w:color="auto" w:fill="FFFFFF"/>
        </w:rPr>
        <w:t xml:space="preserve">” </w:t>
      </w:r>
      <w:sdt>
        <w:sdtPr>
          <w:rPr>
            <w:rFonts w:ascii="Times New Roman" w:eastAsia="Times New Roman" w:hAnsi="Times New Roman" w:cs="Times New Roman"/>
            <w:bCs/>
            <w:color w:val="404040"/>
            <w:shd w:val="clear" w:color="auto" w:fill="FFFFFF"/>
          </w:rPr>
          <w:id w:val="-678809682"/>
          <w:citation/>
        </w:sdtPr>
        <w:sdtEndPr/>
        <w:sdtContent>
          <w:r w:rsidR="00440452">
            <w:rPr>
              <w:rFonts w:ascii="Times New Roman" w:eastAsia="Times New Roman" w:hAnsi="Times New Roman" w:cs="Times New Roman"/>
              <w:bCs/>
              <w:color w:val="404040"/>
              <w:shd w:val="clear" w:color="auto" w:fill="FFFFFF"/>
            </w:rPr>
            <w:fldChar w:fldCharType="begin"/>
          </w:r>
          <w:r w:rsidR="00440452">
            <w:rPr>
              <w:rFonts w:ascii="Times New Roman" w:eastAsia="Times New Roman" w:hAnsi="Times New Roman" w:cs="Times New Roman"/>
              <w:bCs/>
              <w:color w:val="404040"/>
              <w:shd w:val="clear" w:color="auto" w:fill="FFFFFF"/>
            </w:rPr>
            <w:instrText xml:space="preserve"> CITATION Reg16 \l 1033 </w:instrText>
          </w:r>
          <w:r w:rsidR="00440452">
            <w:rPr>
              <w:rFonts w:ascii="Times New Roman" w:eastAsia="Times New Roman" w:hAnsi="Times New Roman" w:cs="Times New Roman"/>
              <w:bCs/>
              <w:color w:val="404040"/>
              <w:shd w:val="clear" w:color="auto" w:fill="FFFFFF"/>
            </w:rPr>
            <w:fldChar w:fldCharType="separate"/>
          </w:r>
          <w:r w:rsidR="00440452" w:rsidRPr="00440452">
            <w:rPr>
              <w:rFonts w:ascii="Times New Roman" w:eastAsia="Times New Roman" w:hAnsi="Times New Roman" w:cs="Times New Roman"/>
              <w:noProof/>
              <w:color w:val="404040"/>
              <w:shd w:val="clear" w:color="auto" w:fill="FFFFFF"/>
            </w:rPr>
            <w:t>(Morris, 2016)</w:t>
          </w:r>
          <w:r w:rsidR="00440452">
            <w:rPr>
              <w:rFonts w:ascii="Times New Roman" w:eastAsia="Times New Roman" w:hAnsi="Times New Roman" w:cs="Times New Roman"/>
              <w:bCs/>
              <w:color w:val="404040"/>
              <w:shd w:val="clear" w:color="auto" w:fill="FFFFFF"/>
            </w:rPr>
            <w:fldChar w:fldCharType="end"/>
          </w:r>
        </w:sdtContent>
      </w:sdt>
      <w:r w:rsidR="00440452">
        <w:rPr>
          <w:rFonts w:ascii="Times New Roman" w:eastAsia="Times New Roman" w:hAnsi="Times New Roman" w:cs="Times New Roman"/>
          <w:bCs/>
          <w:color w:val="404040"/>
          <w:shd w:val="clear" w:color="auto" w:fill="FFFFFF"/>
        </w:rPr>
        <w:t xml:space="preserve">. I agree with the suggestion that strict measures must be adopted by the state for eliminating such activities. </w:t>
      </w:r>
    </w:p>
    <w:p w14:paraId="050B4B21" w14:textId="4689E834" w:rsidR="00E1142A" w:rsidRDefault="004949C2" w:rsidP="00A25072">
      <w:pPr>
        <w:spacing w:line="480" w:lineRule="auto"/>
        <w:ind w:firstLine="720"/>
        <w:jc w:val="both"/>
        <w:rPr>
          <w:rFonts w:ascii="Times New Roman" w:eastAsia="Times New Roman" w:hAnsi="Times New Roman" w:cs="Times New Roman"/>
          <w:bCs/>
          <w:color w:val="404040"/>
          <w:shd w:val="clear" w:color="auto" w:fill="FFFFFF"/>
        </w:rPr>
      </w:pPr>
      <w:r>
        <w:rPr>
          <w:rFonts w:ascii="Times New Roman" w:eastAsia="Times New Roman" w:hAnsi="Times New Roman" w:cs="Times New Roman"/>
          <w:bCs/>
          <w:color w:val="404040"/>
          <w:shd w:val="clear" w:color="auto" w:fill="FFFFFF"/>
        </w:rPr>
        <w:t xml:space="preserve">The article highlights the ethical theory of corporate governance by stressing the moral responsibility of Nestle. It states that the company </w:t>
      </w:r>
      <w:r>
        <w:rPr>
          <w:rFonts w:ascii="Times New Roman" w:eastAsia="Times New Roman" w:hAnsi="Times New Roman" w:cs="Times New Roman"/>
          <w:bCs/>
          <w:color w:val="404040"/>
          <w:shd w:val="clear" w:color="auto" w:fill="FFFFFF"/>
        </w:rPr>
        <w:t xml:space="preserve">must take responsibility for </w:t>
      </w:r>
      <w:proofErr w:type="gramStart"/>
      <w:r>
        <w:rPr>
          <w:rFonts w:ascii="Times New Roman" w:eastAsia="Times New Roman" w:hAnsi="Times New Roman" w:cs="Times New Roman"/>
          <w:bCs/>
          <w:color w:val="404040"/>
          <w:shd w:val="clear" w:color="auto" w:fill="FFFFFF"/>
        </w:rPr>
        <w:lastRenderedPageBreak/>
        <w:t>saving</w:t>
      </w:r>
      <w:proofErr w:type="gramEnd"/>
      <w:r>
        <w:rPr>
          <w:rFonts w:ascii="Times New Roman" w:eastAsia="Times New Roman" w:hAnsi="Times New Roman" w:cs="Times New Roman"/>
          <w:bCs/>
          <w:color w:val="404040"/>
          <w:shd w:val="clear" w:color="auto" w:fill="FFFFFF"/>
        </w:rPr>
        <w:t xml:space="preserve"> the natural resources for the current and future generations.  Business companies must be able to act in a way that will minimize consequences for the larger population.</w:t>
      </w:r>
    </w:p>
    <w:p w14:paraId="339DF280" w14:textId="77777777" w:rsidR="00E1142A" w:rsidRDefault="00E1142A">
      <w:pPr>
        <w:rPr>
          <w:rFonts w:ascii="Times New Roman" w:eastAsia="Times New Roman" w:hAnsi="Times New Roman" w:cs="Times New Roman"/>
          <w:bCs/>
          <w:color w:val="404040"/>
          <w:shd w:val="clear" w:color="auto" w:fill="FFFFFF"/>
        </w:rPr>
      </w:pPr>
      <w:r>
        <w:rPr>
          <w:rFonts w:ascii="Times New Roman" w:eastAsia="Times New Roman" w:hAnsi="Times New Roman" w:cs="Times New Roman"/>
          <w:bCs/>
          <w:color w:val="404040"/>
          <w:shd w:val="clear" w:color="auto" w:fill="FFFFFF"/>
        </w:rPr>
        <w:br w:type="page"/>
      </w:r>
    </w:p>
    <w:p w14:paraId="674B15A2" w14:textId="77777777" w:rsidR="00500825" w:rsidRDefault="00500825" w:rsidP="00A25072">
      <w:pPr>
        <w:spacing w:line="480" w:lineRule="auto"/>
        <w:ind w:firstLine="720"/>
        <w:jc w:val="both"/>
        <w:rPr>
          <w:rFonts w:ascii="Times New Roman" w:eastAsia="Times New Roman" w:hAnsi="Times New Roman" w:cs="Times New Roman"/>
          <w:bCs/>
          <w:color w:val="404040"/>
          <w:shd w:val="clear" w:color="auto" w:fill="FFFFFF"/>
        </w:rPr>
      </w:pPr>
      <w:bookmarkStart w:id="0" w:name="_GoBack"/>
      <w:bookmarkEnd w:id="0"/>
    </w:p>
    <w:p w14:paraId="01C9F58E" w14:textId="107B089F" w:rsidR="00500825" w:rsidRDefault="004949C2" w:rsidP="00FA120A">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06032296" w14:textId="77777777" w:rsidR="00FA120A" w:rsidRDefault="004949C2" w:rsidP="00FA120A">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BBC. (2019). </w:t>
          </w:r>
          <w:r>
            <w:rPr>
              <w:i/>
              <w:iCs/>
              <w:noProof/>
            </w:rPr>
            <w:t xml:space="preserve">Coca-Cola </w:t>
          </w:r>
          <w:r>
            <w:rPr>
              <w:i/>
              <w:iCs/>
              <w:noProof/>
            </w:rPr>
            <w:t>reveals how much plastic it uses</w:t>
          </w:r>
          <w:r>
            <w:rPr>
              <w:noProof/>
            </w:rPr>
            <w:t>. Retrieved 06 23, 2019, from https://www.bbc.com/news/newsbeat-47569233</w:t>
          </w:r>
        </w:p>
        <w:p w14:paraId="41529AA0" w14:textId="77777777" w:rsidR="00FA120A" w:rsidRDefault="004949C2" w:rsidP="00FA120A">
          <w:pPr>
            <w:pStyle w:val="Bibliography"/>
            <w:spacing w:line="480" w:lineRule="auto"/>
            <w:ind w:left="720" w:hanging="720"/>
            <w:rPr>
              <w:noProof/>
            </w:rPr>
          </w:pPr>
          <w:r>
            <w:rPr>
              <w:noProof/>
            </w:rPr>
            <w:t xml:space="preserve">Morris, R. (2016). </w:t>
          </w:r>
          <w:r>
            <w:rPr>
              <w:i/>
              <w:iCs/>
              <w:noProof/>
            </w:rPr>
            <w:t>Nestle: Bottling water in drought-hit California</w:t>
          </w:r>
          <w:r>
            <w:rPr>
              <w:noProof/>
            </w:rPr>
            <w:t>. Retrieved 06 23, 2019, from https://www.bbc.com/news/business-36161580</w:t>
          </w:r>
        </w:p>
        <w:p w14:paraId="7ED6FF80" w14:textId="77777777" w:rsidR="00FA120A" w:rsidRDefault="004949C2" w:rsidP="00FA120A">
          <w:pPr>
            <w:spacing w:line="480" w:lineRule="auto"/>
            <w:ind w:left="720" w:hanging="720"/>
          </w:pPr>
          <w:r>
            <w:rPr>
              <w:b/>
              <w:bCs/>
              <w:noProof/>
            </w:rPr>
            <w:fldChar w:fldCharType="end"/>
          </w:r>
        </w:p>
      </w:sdtContent>
    </w:sdt>
    <w:p w14:paraId="1914BF33" w14:textId="77777777" w:rsidR="00FA120A" w:rsidRPr="00A25072" w:rsidRDefault="00FA120A" w:rsidP="00FA120A">
      <w:pPr>
        <w:spacing w:line="480" w:lineRule="auto"/>
        <w:jc w:val="both"/>
        <w:rPr>
          <w:rFonts w:ascii="Times New Roman" w:hAnsi="Times New Roman" w:cs="Times New Roman"/>
        </w:rPr>
      </w:pPr>
    </w:p>
    <w:p w14:paraId="4BF7B801" w14:textId="77777777" w:rsidR="00FA120A" w:rsidRPr="001B3D27" w:rsidRDefault="00FA120A" w:rsidP="00FA120A">
      <w:pPr>
        <w:spacing w:line="480" w:lineRule="auto"/>
        <w:ind w:firstLine="720"/>
        <w:jc w:val="both"/>
        <w:rPr>
          <w:rFonts w:ascii="Times New Roman" w:hAnsi="Times New Roman" w:cs="Times New Roman"/>
        </w:rPr>
      </w:pPr>
    </w:p>
    <w:p w14:paraId="5B068351" w14:textId="77777777" w:rsidR="00FA120A" w:rsidRDefault="00FA120A" w:rsidP="00FA120A">
      <w:pPr>
        <w:spacing w:line="480" w:lineRule="auto"/>
        <w:jc w:val="both"/>
      </w:pPr>
    </w:p>
    <w:p w14:paraId="64E7A7EE" w14:textId="77777777" w:rsidR="00A25072" w:rsidRPr="001B3D27" w:rsidRDefault="00A25072" w:rsidP="00A25072">
      <w:pPr>
        <w:spacing w:line="480" w:lineRule="auto"/>
        <w:ind w:firstLine="720"/>
        <w:jc w:val="both"/>
        <w:rPr>
          <w:rFonts w:ascii="Times New Roman" w:hAnsi="Times New Roman" w:cs="Times New Roman"/>
        </w:rPr>
      </w:pPr>
    </w:p>
    <w:sectPr w:rsidR="00A25072" w:rsidRPr="001B3D2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791F" w14:textId="77777777" w:rsidR="00000000" w:rsidRDefault="004949C2">
      <w:r>
        <w:separator/>
      </w:r>
    </w:p>
  </w:endnote>
  <w:endnote w:type="continuationSeparator" w:id="0">
    <w:p w14:paraId="6FC045E5" w14:textId="77777777" w:rsidR="00000000" w:rsidRDefault="0049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6435" w14:textId="77777777" w:rsidR="00000000" w:rsidRDefault="004949C2">
      <w:r>
        <w:separator/>
      </w:r>
    </w:p>
  </w:footnote>
  <w:footnote w:type="continuationSeparator" w:id="0">
    <w:p w14:paraId="0D4EB3AA" w14:textId="77777777" w:rsidR="00000000" w:rsidRDefault="004949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0083" w14:textId="77777777" w:rsidR="00440452" w:rsidRDefault="004949C2" w:rsidP="00C14D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385D9" w14:textId="77777777" w:rsidR="00440452" w:rsidRDefault="00440452" w:rsidP="00D115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2B0C" w14:textId="77777777" w:rsidR="00440452" w:rsidRDefault="004949C2" w:rsidP="00C14D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6B620EF" w14:textId="77777777" w:rsidR="00440452" w:rsidRDefault="004949C2" w:rsidP="00D115EB">
    <w:pPr>
      <w:pStyle w:val="Header"/>
      <w:ind w:right="360"/>
    </w:pPr>
    <w:r>
      <w:t>Running head: DISCUSSION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EB"/>
    <w:rsid w:val="001B3D27"/>
    <w:rsid w:val="0038054A"/>
    <w:rsid w:val="00397126"/>
    <w:rsid w:val="00440452"/>
    <w:rsid w:val="004949C2"/>
    <w:rsid w:val="004F3E88"/>
    <w:rsid w:val="00500825"/>
    <w:rsid w:val="00511846"/>
    <w:rsid w:val="005217EA"/>
    <w:rsid w:val="006F1656"/>
    <w:rsid w:val="00826326"/>
    <w:rsid w:val="00A25072"/>
    <w:rsid w:val="00C14DC5"/>
    <w:rsid w:val="00CF32B8"/>
    <w:rsid w:val="00D115EB"/>
    <w:rsid w:val="00E1142A"/>
    <w:rsid w:val="00F43EF0"/>
    <w:rsid w:val="00FA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8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EB"/>
    <w:pPr>
      <w:tabs>
        <w:tab w:val="center" w:pos="4320"/>
        <w:tab w:val="right" w:pos="8640"/>
      </w:tabs>
    </w:pPr>
  </w:style>
  <w:style w:type="character" w:customStyle="1" w:styleId="HeaderChar">
    <w:name w:val="Header Char"/>
    <w:basedOn w:val="DefaultParagraphFont"/>
    <w:link w:val="Header"/>
    <w:uiPriority w:val="99"/>
    <w:rsid w:val="00D115EB"/>
  </w:style>
  <w:style w:type="character" w:styleId="PageNumber">
    <w:name w:val="page number"/>
    <w:basedOn w:val="DefaultParagraphFont"/>
    <w:uiPriority w:val="99"/>
    <w:semiHidden/>
    <w:unhideWhenUsed/>
    <w:rsid w:val="00D115EB"/>
  </w:style>
  <w:style w:type="paragraph" w:styleId="Footer">
    <w:name w:val="footer"/>
    <w:basedOn w:val="Normal"/>
    <w:link w:val="FooterChar"/>
    <w:uiPriority w:val="99"/>
    <w:unhideWhenUsed/>
    <w:rsid w:val="00D115EB"/>
    <w:pPr>
      <w:tabs>
        <w:tab w:val="center" w:pos="4320"/>
        <w:tab w:val="right" w:pos="8640"/>
      </w:tabs>
    </w:pPr>
  </w:style>
  <w:style w:type="character" w:customStyle="1" w:styleId="FooterChar">
    <w:name w:val="Footer Char"/>
    <w:basedOn w:val="DefaultParagraphFont"/>
    <w:link w:val="Footer"/>
    <w:uiPriority w:val="99"/>
    <w:rsid w:val="00D115EB"/>
  </w:style>
  <w:style w:type="paragraph" w:styleId="BalloonText">
    <w:name w:val="Balloon Text"/>
    <w:basedOn w:val="Normal"/>
    <w:link w:val="BalloonTextChar"/>
    <w:uiPriority w:val="99"/>
    <w:semiHidden/>
    <w:unhideWhenUsed/>
    <w:rsid w:val="00F43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EF0"/>
    <w:rPr>
      <w:rFonts w:ascii="Lucida Grande" w:hAnsi="Lucida Grande" w:cs="Lucida Grande"/>
      <w:sz w:val="18"/>
      <w:szCs w:val="18"/>
    </w:rPr>
  </w:style>
  <w:style w:type="character" w:customStyle="1" w:styleId="Heading1Char">
    <w:name w:val="Heading 1 Char"/>
    <w:basedOn w:val="DefaultParagraphFont"/>
    <w:link w:val="Heading1"/>
    <w:uiPriority w:val="9"/>
    <w:rsid w:val="0050082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008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8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EB"/>
    <w:pPr>
      <w:tabs>
        <w:tab w:val="center" w:pos="4320"/>
        <w:tab w:val="right" w:pos="8640"/>
      </w:tabs>
    </w:pPr>
  </w:style>
  <w:style w:type="character" w:customStyle="1" w:styleId="HeaderChar">
    <w:name w:val="Header Char"/>
    <w:basedOn w:val="DefaultParagraphFont"/>
    <w:link w:val="Header"/>
    <w:uiPriority w:val="99"/>
    <w:rsid w:val="00D115EB"/>
  </w:style>
  <w:style w:type="character" w:styleId="PageNumber">
    <w:name w:val="page number"/>
    <w:basedOn w:val="DefaultParagraphFont"/>
    <w:uiPriority w:val="99"/>
    <w:semiHidden/>
    <w:unhideWhenUsed/>
    <w:rsid w:val="00D115EB"/>
  </w:style>
  <w:style w:type="paragraph" w:styleId="Footer">
    <w:name w:val="footer"/>
    <w:basedOn w:val="Normal"/>
    <w:link w:val="FooterChar"/>
    <w:uiPriority w:val="99"/>
    <w:unhideWhenUsed/>
    <w:rsid w:val="00D115EB"/>
    <w:pPr>
      <w:tabs>
        <w:tab w:val="center" w:pos="4320"/>
        <w:tab w:val="right" w:pos="8640"/>
      </w:tabs>
    </w:pPr>
  </w:style>
  <w:style w:type="character" w:customStyle="1" w:styleId="FooterChar">
    <w:name w:val="Footer Char"/>
    <w:basedOn w:val="DefaultParagraphFont"/>
    <w:link w:val="Footer"/>
    <w:uiPriority w:val="99"/>
    <w:rsid w:val="00D115EB"/>
  </w:style>
  <w:style w:type="paragraph" w:styleId="BalloonText">
    <w:name w:val="Balloon Text"/>
    <w:basedOn w:val="Normal"/>
    <w:link w:val="BalloonTextChar"/>
    <w:uiPriority w:val="99"/>
    <w:semiHidden/>
    <w:unhideWhenUsed/>
    <w:rsid w:val="00F43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EF0"/>
    <w:rPr>
      <w:rFonts w:ascii="Lucida Grande" w:hAnsi="Lucida Grande" w:cs="Lucida Grande"/>
      <w:sz w:val="18"/>
      <w:szCs w:val="18"/>
    </w:rPr>
  </w:style>
  <w:style w:type="character" w:customStyle="1" w:styleId="Heading1Char">
    <w:name w:val="Heading 1 Char"/>
    <w:basedOn w:val="DefaultParagraphFont"/>
    <w:link w:val="Heading1"/>
    <w:uiPriority w:val="9"/>
    <w:rsid w:val="0050082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0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BBC19</b:Tag>
    <b:SourceType>InternetSite</b:SourceType>
    <b:Guid>{9DDCA8B4-AE8D-8440-9CD1-9952F75676B7}</b:Guid>
    <b:Author>
      <b:Author>
        <b:Corporate>BBC</b:Corporate>
      </b:Author>
    </b:Author>
    <b:Title>Coca-Cola reveals how much plastic it uses </b:Title>
    <b:URL>https://www.bbc.com/news/newsbeat-47569233</b:URL>
    <b:Year>2019</b:Year>
    <b:YearAccessed>2019</b:YearAccessed>
    <b:MonthAccessed>06</b:MonthAccessed>
    <b:DayAccessed>23</b:DayAccessed>
    <b:RefOrder>1</b:RefOrder>
  </b:Source>
  <b:Source>
    <b:Tag>Reg16</b:Tag>
    <b:SourceType>InternetSite</b:SourceType>
    <b:Guid>{F59BB159-C7C6-B54E-A126-252E67D1D572}</b:Guid>
    <b:Author>
      <b:Author>
        <b:NameList>
          <b:Person>
            <b:Last>Morris</b:Last>
            <b:First>Regan</b:First>
          </b:Person>
        </b:NameList>
      </b:Author>
    </b:Author>
    <b:Title>Nestle: Bottling water in drought-hit California </b:Title>
    <b:URL>https://www.bbc.com/news/business-36161580</b:URL>
    <b:Year>2016</b:Year>
    <b:YearAccessed>2019</b:YearAccessed>
    <b:MonthAccessed>06</b:MonthAccessed>
    <b:DayAccessed>23</b:DayAccessed>
    <b:RefOrder>2</b:RefOrder>
  </b:Source>
</b:Sources>
</file>

<file path=customXml/itemProps1.xml><?xml version="1.0" encoding="utf-8"?>
<ds:datastoreItem xmlns:ds="http://schemas.openxmlformats.org/officeDocument/2006/customXml" ds:itemID="{33BF4391-55D8-9940-AE8C-C29019E0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3562</Characters>
  <Application>Microsoft Macintosh Word</Application>
  <DocSecurity>0</DocSecurity>
  <Lines>29</Lines>
  <Paragraphs>8</Paragraphs>
  <ScaleCrop>false</ScaleCrop>
  <Company>art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2019-06-23T19:32:00Z</dcterms:created>
  <dcterms:modified xsi:type="dcterms:W3CDTF">2019-06-23T19:32:00Z</dcterms:modified>
</cp:coreProperties>
</file>