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57C0E" w14:textId="77777777" w:rsidR="0013141A" w:rsidRDefault="0013141A" w:rsidP="0013141A">
      <w:pPr>
        <w:spacing w:line="480" w:lineRule="auto"/>
        <w:jc w:val="center"/>
      </w:pPr>
    </w:p>
    <w:p w14:paraId="3224F4A9" w14:textId="77777777" w:rsidR="0013141A" w:rsidRDefault="0013141A" w:rsidP="0013141A">
      <w:pPr>
        <w:spacing w:line="480" w:lineRule="auto"/>
        <w:jc w:val="center"/>
      </w:pPr>
    </w:p>
    <w:p w14:paraId="4ECACD7D" w14:textId="77777777" w:rsidR="0013141A" w:rsidRDefault="0013141A" w:rsidP="0013141A">
      <w:pPr>
        <w:spacing w:line="480" w:lineRule="auto"/>
        <w:jc w:val="center"/>
      </w:pPr>
    </w:p>
    <w:p w14:paraId="553A02EF" w14:textId="77777777" w:rsidR="0013141A" w:rsidRDefault="0013141A" w:rsidP="0013141A">
      <w:pPr>
        <w:spacing w:line="480" w:lineRule="auto"/>
        <w:jc w:val="center"/>
      </w:pPr>
    </w:p>
    <w:p w14:paraId="2D8F7274" w14:textId="77777777" w:rsidR="0013141A" w:rsidRDefault="0013141A" w:rsidP="0013141A">
      <w:pPr>
        <w:spacing w:line="480" w:lineRule="auto"/>
        <w:jc w:val="center"/>
      </w:pPr>
    </w:p>
    <w:p w14:paraId="732687A2" w14:textId="77777777" w:rsidR="0013141A" w:rsidRDefault="0013141A" w:rsidP="0013141A">
      <w:pPr>
        <w:spacing w:line="480" w:lineRule="auto"/>
        <w:jc w:val="center"/>
      </w:pPr>
    </w:p>
    <w:p w14:paraId="282E343C" w14:textId="77777777" w:rsidR="0013141A" w:rsidRDefault="0013141A" w:rsidP="0013141A">
      <w:pPr>
        <w:spacing w:line="480" w:lineRule="auto"/>
        <w:jc w:val="center"/>
      </w:pPr>
    </w:p>
    <w:p w14:paraId="0F96A84F" w14:textId="77777777" w:rsidR="004F3E88" w:rsidRDefault="000167B6" w:rsidP="0013141A">
      <w:pPr>
        <w:spacing w:line="480" w:lineRule="auto"/>
        <w:jc w:val="center"/>
      </w:pPr>
      <w:r>
        <w:t>Title page</w:t>
      </w:r>
    </w:p>
    <w:p w14:paraId="21C38F41" w14:textId="77777777" w:rsidR="0050575A" w:rsidRDefault="000167B6" w:rsidP="0013141A">
      <w:pPr>
        <w:spacing w:line="480" w:lineRule="auto"/>
        <w:jc w:val="center"/>
      </w:pPr>
      <w:r>
        <w:t>Forum MMPG</w:t>
      </w:r>
    </w:p>
    <w:p w14:paraId="665B7F10" w14:textId="77777777" w:rsidR="0050575A" w:rsidRDefault="000167B6">
      <w:r>
        <w:br w:type="page"/>
      </w:r>
    </w:p>
    <w:p w14:paraId="5F266978" w14:textId="77777777" w:rsidR="0013141A" w:rsidRPr="00FD2880" w:rsidRDefault="000167B6" w:rsidP="00FD2880">
      <w:pPr>
        <w:pStyle w:val="ListParagraph"/>
        <w:numPr>
          <w:ilvl w:val="0"/>
          <w:numId w:val="1"/>
        </w:numPr>
        <w:spacing w:line="480" w:lineRule="auto"/>
        <w:jc w:val="both"/>
        <w:rPr>
          <w:rFonts w:ascii="Times New Roman" w:hAnsi="Times New Roman" w:cs="Times New Roman"/>
        </w:rPr>
      </w:pPr>
      <w:r w:rsidRPr="00FD2880">
        <w:rPr>
          <w:rFonts w:ascii="Times New Roman" w:hAnsi="Times New Roman" w:cs="Times New Roman"/>
        </w:rPr>
        <w:lastRenderedPageBreak/>
        <w:t>Promotional efforts for products and services</w:t>
      </w:r>
    </w:p>
    <w:p w14:paraId="4ED84BE2" w14:textId="5F250B28" w:rsidR="00AA3335" w:rsidRDefault="000167B6" w:rsidP="00AA3335">
      <w:pPr>
        <w:spacing w:line="480" w:lineRule="auto"/>
        <w:jc w:val="both"/>
        <w:rPr>
          <w:rFonts w:ascii="Times New Roman" w:hAnsi="Times New Roman" w:cs="Times New Roman"/>
        </w:rPr>
      </w:pPr>
      <w:r>
        <w:rPr>
          <w:rFonts w:ascii="Times New Roman" w:hAnsi="Times New Roman" w:cs="Times New Roman"/>
        </w:rPr>
        <w:t>Discussion of research</w:t>
      </w:r>
    </w:p>
    <w:p w14:paraId="4510B4BD" w14:textId="2916D200" w:rsidR="006D69D5" w:rsidRPr="00EF53B3" w:rsidRDefault="000167B6" w:rsidP="00EF53B3">
      <w:pPr>
        <w:spacing w:line="480" w:lineRule="auto"/>
        <w:ind w:firstLine="720"/>
        <w:jc w:val="both"/>
        <w:rPr>
          <w:rFonts w:ascii="Times New Roman" w:eastAsia="Times New Roman" w:hAnsi="Times New Roman" w:cs="Times New Roman"/>
          <w:color w:val="333333"/>
        </w:rPr>
      </w:pPr>
      <w:r>
        <w:rPr>
          <w:rFonts w:ascii="Times New Roman" w:hAnsi="Times New Roman" w:cs="Times New Roman"/>
        </w:rPr>
        <w:t xml:space="preserve">Promotional efforts and marketing have significant impacts on building a customer base for the products and services. </w:t>
      </w:r>
      <w:proofErr w:type="spellStart"/>
      <w:r w:rsidR="007B3F1F">
        <w:rPr>
          <w:rFonts w:ascii="Times New Roman" w:hAnsi="Times New Roman" w:cs="Times New Roman"/>
        </w:rPr>
        <w:t>Kotler</w:t>
      </w:r>
      <w:proofErr w:type="spellEnd"/>
      <w:r w:rsidR="007B3F1F">
        <w:rPr>
          <w:rFonts w:ascii="Times New Roman" w:hAnsi="Times New Roman" w:cs="Times New Roman"/>
        </w:rPr>
        <w:t xml:space="preserve"> and Keller (2016) recognize direct marketing as a significant tool for building a long-lasting relationship with </w:t>
      </w:r>
      <w:r w:rsidR="007B3F1F" w:rsidRPr="00C62AEA">
        <w:rPr>
          <w:rFonts w:ascii="Times New Roman" w:hAnsi="Times New Roman" w:cs="Times New Roman"/>
        </w:rPr>
        <w:t xml:space="preserve">customers. The tactics rely on customer-direct channels for directly reaching clients. </w:t>
      </w:r>
      <w:r w:rsidR="00C62AEA">
        <w:rPr>
          <w:rFonts w:ascii="Times New Roman" w:hAnsi="Times New Roman" w:cs="Times New Roman"/>
        </w:rPr>
        <w:t>Research r</w:t>
      </w:r>
      <w:r w:rsidR="007B3F1F" w:rsidRPr="00C62AEA">
        <w:rPr>
          <w:rFonts w:ascii="Times New Roman" w:hAnsi="Times New Roman" w:cs="Times New Roman"/>
        </w:rPr>
        <w:t>eveals that “d</w:t>
      </w:r>
      <w:r w:rsidR="007B3F1F" w:rsidRPr="00C62AEA">
        <w:rPr>
          <w:rFonts w:ascii="Times New Roman" w:eastAsia="Times New Roman" w:hAnsi="Times New Roman" w:cs="Times New Roman"/>
          <w:color w:val="333333"/>
        </w:rPr>
        <w:t xml:space="preserve">irect marketers can use a number of channels to reach individual prospects and customers: direct mail, catalogue marketing, telemarketing, interactive TV, kiosks, Web sites, and mobile devices" </w:t>
      </w:r>
      <w:sdt>
        <w:sdtPr>
          <w:rPr>
            <w:rFonts w:ascii="Times New Roman" w:eastAsia="Times New Roman" w:hAnsi="Times New Roman" w:cs="Times New Roman"/>
            <w:color w:val="333333"/>
          </w:rPr>
          <w:id w:val="-169104058"/>
          <w:citation/>
        </w:sdtPr>
        <w:sdtEndPr/>
        <w:sdtContent>
          <w:r w:rsidR="00C62AEA">
            <w:rPr>
              <w:rFonts w:ascii="Times New Roman" w:eastAsia="Times New Roman" w:hAnsi="Times New Roman" w:cs="Times New Roman"/>
              <w:color w:val="333333"/>
            </w:rPr>
            <w:fldChar w:fldCharType="begin"/>
          </w:r>
          <w:r w:rsidR="00C62AEA">
            <w:rPr>
              <w:rFonts w:ascii="Times New Roman" w:eastAsia="Times New Roman" w:hAnsi="Times New Roman" w:cs="Times New Roman"/>
              <w:color w:val="333333"/>
            </w:rPr>
            <w:instrText xml:space="preserve"> CITATION PKo161 \l 1033 </w:instrText>
          </w:r>
          <w:r w:rsidR="00C62AEA">
            <w:rPr>
              <w:rFonts w:ascii="Times New Roman" w:eastAsia="Times New Roman" w:hAnsi="Times New Roman" w:cs="Times New Roman"/>
              <w:color w:val="333333"/>
            </w:rPr>
            <w:fldChar w:fldCharType="separate"/>
          </w:r>
          <w:r w:rsidR="00C62AEA" w:rsidRPr="00C62AEA">
            <w:rPr>
              <w:rFonts w:ascii="Times New Roman" w:eastAsia="Times New Roman" w:hAnsi="Times New Roman" w:cs="Times New Roman"/>
              <w:noProof/>
              <w:color w:val="333333"/>
            </w:rPr>
            <w:t>(Kotler &amp; Keller, 2016)</w:t>
          </w:r>
          <w:r w:rsidR="00C62AEA">
            <w:rPr>
              <w:rFonts w:ascii="Times New Roman" w:eastAsia="Times New Roman" w:hAnsi="Times New Roman" w:cs="Times New Roman"/>
              <w:color w:val="333333"/>
            </w:rPr>
            <w:fldChar w:fldCharType="end"/>
          </w:r>
        </w:sdtContent>
      </w:sdt>
      <w:r w:rsidR="00C62AEA">
        <w:rPr>
          <w:rFonts w:ascii="Times New Roman" w:eastAsia="Times New Roman" w:hAnsi="Times New Roman" w:cs="Times New Roman"/>
          <w:color w:val="333333"/>
        </w:rPr>
        <w:t xml:space="preserve">. </w:t>
      </w:r>
      <w:r w:rsidR="005B55A3">
        <w:rPr>
          <w:rFonts w:ascii="Times New Roman" w:eastAsia="Times New Roman" w:hAnsi="Times New Roman" w:cs="Times New Roman"/>
          <w:color w:val="333333"/>
        </w:rPr>
        <w:t xml:space="preserve">The most visible benefit of </w:t>
      </w:r>
      <w:proofErr w:type="gramStart"/>
      <w:r w:rsidR="005B55A3">
        <w:rPr>
          <w:rFonts w:ascii="Times New Roman" w:eastAsia="Times New Roman" w:hAnsi="Times New Roman" w:cs="Times New Roman"/>
          <w:color w:val="333333"/>
        </w:rPr>
        <w:t>direct-marketing</w:t>
      </w:r>
      <w:proofErr w:type="gramEnd"/>
      <w:r w:rsidR="005B55A3">
        <w:rPr>
          <w:rFonts w:ascii="Times New Roman" w:eastAsia="Times New Roman" w:hAnsi="Times New Roman" w:cs="Times New Roman"/>
          <w:color w:val="333333"/>
        </w:rPr>
        <w:t xml:space="preserve"> includes reaching broader market niches as the tools to maximize traffic and customer turnover. </w:t>
      </w:r>
      <w:r>
        <w:rPr>
          <w:rFonts w:ascii="Times New Roman" w:eastAsia="Times New Roman" w:hAnsi="Times New Roman" w:cs="Times New Roman"/>
          <w:color w:val="333333"/>
        </w:rPr>
        <w:t>The companies are using social media marketing and SEO for maximizing it reaches across global networks. Social med</w:t>
      </w:r>
      <w:r>
        <w:rPr>
          <w:rFonts w:ascii="Times New Roman" w:eastAsia="Times New Roman" w:hAnsi="Times New Roman" w:cs="Times New Roman"/>
          <w:color w:val="333333"/>
        </w:rPr>
        <w:t xml:space="preserve">ia marketing is determined as one of the most powerful tools in current world due to the ever-rising power of the </w:t>
      </w:r>
      <w:proofErr w:type="gramStart"/>
      <w:r>
        <w:rPr>
          <w:rFonts w:ascii="Times New Roman" w:eastAsia="Times New Roman" w:hAnsi="Times New Roman" w:cs="Times New Roman"/>
          <w:color w:val="333333"/>
        </w:rPr>
        <w:t>internet</w:t>
      </w:r>
      <w:proofErr w:type="gramEnd"/>
      <w:r>
        <w:rPr>
          <w:rFonts w:ascii="Times New Roman" w:eastAsia="Times New Roman" w:hAnsi="Times New Roman" w:cs="Times New Roman"/>
          <w:color w:val="333333"/>
        </w:rPr>
        <w:t>. It generates the best possibilities for companies to generate revenue and get directly in touc</w:t>
      </w:r>
      <w:r w:rsidR="00EF53B3">
        <w:rPr>
          <w:rFonts w:ascii="Times New Roman" w:eastAsia="Times New Roman" w:hAnsi="Times New Roman" w:cs="Times New Roman"/>
          <w:color w:val="333333"/>
        </w:rPr>
        <w:t xml:space="preserve">h with potential customers. Social media offer extensive benefits by allowing companies to build a positive brand image and raise awareness about the product </w:t>
      </w:r>
      <w:sdt>
        <w:sdtPr>
          <w:rPr>
            <w:rFonts w:ascii="Times New Roman" w:eastAsia="Times New Roman" w:hAnsi="Times New Roman" w:cs="Times New Roman"/>
            <w:color w:val="333333"/>
          </w:rPr>
          <w:id w:val="-1346394989"/>
          <w:citation/>
        </w:sdtPr>
        <w:sdtEndPr/>
        <w:sdtContent>
          <w:r w:rsidR="00A813D7">
            <w:rPr>
              <w:rFonts w:ascii="Times New Roman" w:eastAsia="Times New Roman" w:hAnsi="Times New Roman" w:cs="Times New Roman"/>
              <w:color w:val="333333"/>
            </w:rPr>
            <w:fldChar w:fldCharType="begin"/>
          </w:r>
          <w:r w:rsidR="00A813D7">
            <w:rPr>
              <w:rFonts w:ascii="Times New Roman" w:eastAsia="Times New Roman" w:hAnsi="Times New Roman" w:cs="Times New Roman"/>
              <w:color w:val="333333"/>
            </w:rPr>
            <w:instrText xml:space="preserve"> CITATION SIS16 \l 1033 </w:instrText>
          </w:r>
          <w:r w:rsidR="00A813D7">
            <w:rPr>
              <w:rFonts w:ascii="Times New Roman" w:eastAsia="Times New Roman" w:hAnsi="Times New Roman" w:cs="Times New Roman"/>
              <w:color w:val="333333"/>
            </w:rPr>
            <w:fldChar w:fldCharType="separate"/>
          </w:r>
          <w:r w:rsidR="00A813D7" w:rsidRPr="00A813D7">
            <w:rPr>
              <w:rFonts w:ascii="Times New Roman" w:eastAsia="Times New Roman" w:hAnsi="Times New Roman" w:cs="Times New Roman"/>
              <w:noProof/>
              <w:color w:val="333333"/>
            </w:rPr>
            <w:t>(Sajid, 2016)</w:t>
          </w:r>
          <w:r w:rsidR="00A813D7">
            <w:rPr>
              <w:rFonts w:ascii="Times New Roman" w:eastAsia="Times New Roman" w:hAnsi="Times New Roman" w:cs="Times New Roman"/>
              <w:color w:val="333333"/>
            </w:rPr>
            <w:fldChar w:fldCharType="end"/>
          </w:r>
        </w:sdtContent>
      </w:sdt>
      <w:r w:rsidR="00A813D7">
        <w:rPr>
          <w:rFonts w:ascii="Times New Roman" w:eastAsia="Times New Roman" w:hAnsi="Times New Roman" w:cs="Times New Roman"/>
          <w:color w:val="333333"/>
        </w:rPr>
        <w:t>.</w:t>
      </w:r>
    </w:p>
    <w:p w14:paraId="2B29E5FC" w14:textId="6F978FCB" w:rsidR="00AA3335" w:rsidRDefault="000167B6" w:rsidP="00AA3335">
      <w:pPr>
        <w:spacing w:line="480" w:lineRule="auto"/>
        <w:jc w:val="both"/>
        <w:rPr>
          <w:rFonts w:ascii="Times New Roman" w:hAnsi="Times New Roman" w:cs="Times New Roman"/>
        </w:rPr>
      </w:pPr>
      <w:r>
        <w:rPr>
          <w:rFonts w:ascii="Times New Roman" w:hAnsi="Times New Roman" w:cs="Times New Roman"/>
        </w:rPr>
        <w:t>Collaborating research of the product</w:t>
      </w:r>
      <w:r w:rsidR="006D69D5">
        <w:rPr>
          <w:rFonts w:ascii="Times New Roman" w:hAnsi="Times New Roman" w:cs="Times New Roman"/>
        </w:rPr>
        <w:t xml:space="preserve"> </w:t>
      </w:r>
    </w:p>
    <w:p w14:paraId="31A826DE" w14:textId="2B2216D9" w:rsidR="00714736" w:rsidRDefault="000167B6" w:rsidP="00903447">
      <w:pPr>
        <w:spacing w:line="480" w:lineRule="auto"/>
        <w:ind w:firstLine="720"/>
        <w:jc w:val="both"/>
        <w:rPr>
          <w:rFonts w:ascii="Times New Roman" w:hAnsi="Times New Roman" w:cs="Times New Roman"/>
        </w:rPr>
      </w:pPr>
      <w:r>
        <w:rPr>
          <w:rFonts w:ascii="Times New Roman" w:hAnsi="Times New Roman" w:cs="Times New Roman"/>
        </w:rPr>
        <w:t xml:space="preserve">Research studies have revealed that direct marketing </w:t>
      </w:r>
      <w:r>
        <w:rPr>
          <w:rFonts w:ascii="Times New Roman" w:hAnsi="Times New Roman" w:cs="Times New Roman"/>
        </w:rPr>
        <w:t xml:space="preserve">is an effective tool for reaching pre-selected customers. Disney has been relying on direct marketing for years that allowed the company to reach millions of clients throughout the world. </w:t>
      </w:r>
      <w:r w:rsidR="002F260C">
        <w:rPr>
          <w:rFonts w:ascii="Times New Roman" w:hAnsi="Times New Roman" w:cs="Times New Roman"/>
        </w:rPr>
        <w:t xml:space="preserve">Direct marketing is linked to significant annual growth. </w:t>
      </w:r>
      <w:r w:rsidR="00851BC7">
        <w:rPr>
          <w:rFonts w:ascii="Times New Roman" w:hAnsi="Times New Roman" w:cs="Times New Roman"/>
        </w:rPr>
        <w:t>Social media marketing allowed the company to reach customers directly that resulted in increased customer base</w:t>
      </w:r>
      <w:r>
        <w:rPr>
          <w:rFonts w:ascii="Times New Roman" w:hAnsi="Times New Roman" w:cs="Times New Roman"/>
        </w:rPr>
        <w:t xml:space="preserve"> </w:t>
      </w:r>
      <w:sdt>
        <w:sdtPr>
          <w:rPr>
            <w:rFonts w:ascii="Times New Roman" w:hAnsi="Times New Roman" w:cs="Times New Roman"/>
          </w:rPr>
          <w:id w:val="-1784331618"/>
          <w:citation/>
        </w:sdtPr>
        <w:sdtEndPr/>
        <w:sdtContent>
          <w:r>
            <w:rPr>
              <w:rFonts w:ascii="Times New Roman" w:hAnsi="Times New Roman" w:cs="Times New Roman"/>
            </w:rPr>
            <w:fldChar w:fldCharType="begin"/>
          </w:r>
          <w:r>
            <w:rPr>
              <w:rFonts w:ascii="Times New Roman" w:hAnsi="Times New Roman" w:cs="Times New Roman"/>
            </w:rPr>
            <w:instrText xml:space="preserve"> CITATION SIS16 \l 1033 </w:instrText>
          </w:r>
          <w:r>
            <w:rPr>
              <w:rFonts w:ascii="Times New Roman" w:hAnsi="Times New Roman" w:cs="Times New Roman"/>
            </w:rPr>
            <w:fldChar w:fldCharType="separate"/>
          </w:r>
          <w:r w:rsidRPr="00FE18A4">
            <w:rPr>
              <w:rFonts w:ascii="Times New Roman" w:hAnsi="Times New Roman" w:cs="Times New Roman"/>
              <w:noProof/>
            </w:rPr>
            <w:t xml:space="preserve">(Sajid, </w:t>
          </w:r>
          <w:r w:rsidRPr="00FE18A4">
            <w:rPr>
              <w:rFonts w:ascii="Times New Roman" w:hAnsi="Times New Roman" w:cs="Times New Roman"/>
              <w:noProof/>
            </w:rPr>
            <w:lastRenderedPageBreak/>
            <w:t>2016)</w:t>
          </w:r>
          <w:r>
            <w:rPr>
              <w:rFonts w:ascii="Times New Roman" w:hAnsi="Times New Roman" w:cs="Times New Roman"/>
            </w:rPr>
            <w:fldChar w:fldCharType="end"/>
          </w:r>
        </w:sdtContent>
      </w:sdt>
      <w:r w:rsidR="00851BC7">
        <w:rPr>
          <w:rFonts w:ascii="Times New Roman" w:hAnsi="Times New Roman" w:cs="Times New Roman"/>
        </w:rPr>
        <w:t xml:space="preserve">. Disney mail to children and also use merchandises at different social platforms where children are more likely to spend time. </w:t>
      </w:r>
      <w:proofErr w:type="gramStart"/>
      <w:r w:rsidR="00851BC7">
        <w:rPr>
          <w:rFonts w:ascii="Times New Roman" w:hAnsi="Times New Roman" w:cs="Times New Roman"/>
        </w:rPr>
        <w:t>evidence</w:t>
      </w:r>
      <w:proofErr w:type="gramEnd"/>
      <w:r w:rsidR="00851BC7">
        <w:rPr>
          <w:rFonts w:ascii="Times New Roman" w:hAnsi="Times New Roman" w:cs="Times New Roman"/>
        </w:rPr>
        <w:t xml:space="preserve"> and research confirm a strong relationship between direct marketi</w:t>
      </w:r>
      <w:r w:rsidR="00922814">
        <w:rPr>
          <w:rFonts w:ascii="Times New Roman" w:hAnsi="Times New Roman" w:cs="Times New Roman"/>
        </w:rPr>
        <w:t xml:space="preserve">ng and increased customer base </w:t>
      </w:r>
      <w:sdt>
        <w:sdtPr>
          <w:rPr>
            <w:rFonts w:ascii="Times New Roman" w:hAnsi="Times New Roman" w:cs="Times New Roman"/>
          </w:rPr>
          <w:id w:val="-1303229556"/>
          <w:citation/>
        </w:sdtPr>
        <w:sdtEndPr/>
        <w:sdtContent>
          <w:r w:rsidR="00922814">
            <w:rPr>
              <w:rFonts w:ascii="Times New Roman" w:hAnsi="Times New Roman" w:cs="Times New Roman"/>
            </w:rPr>
            <w:fldChar w:fldCharType="begin"/>
          </w:r>
          <w:r w:rsidR="00922814">
            <w:rPr>
              <w:rFonts w:ascii="Times New Roman" w:hAnsi="Times New Roman" w:cs="Times New Roman"/>
            </w:rPr>
            <w:instrText xml:space="preserve"> CITATION PKo161 \l 1033 </w:instrText>
          </w:r>
          <w:r w:rsidR="00922814">
            <w:rPr>
              <w:rFonts w:ascii="Times New Roman" w:hAnsi="Times New Roman" w:cs="Times New Roman"/>
            </w:rPr>
            <w:fldChar w:fldCharType="separate"/>
          </w:r>
          <w:r w:rsidR="00922814" w:rsidRPr="00922814">
            <w:rPr>
              <w:rFonts w:ascii="Times New Roman" w:hAnsi="Times New Roman" w:cs="Times New Roman"/>
              <w:noProof/>
            </w:rPr>
            <w:t>(Kotler &amp; Keller, 2016)</w:t>
          </w:r>
          <w:r w:rsidR="00922814">
            <w:rPr>
              <w:rFonts w:ascii="Times New Roman" w:hAnsi="Times New Roman" w:cs="Times New Roman"/>
            </w:rPr>
            <w:fldChar w:fldCharType="end"/>
          </w:r>
        </w:sdtContent>
      </w:sdt>
      <w:r w:rsidR="00922814">
        <w:rPr>
          <w:rFonts w:ascii="Times New Roman" w:hAnsi="Times New Roman" w:cs="Times New Roman"/>
        </w:rPr>
        <w:t xml:space="preserve">. </w:t>
      </w:r>
      <w:proofErr w:type="gramStart"/>
      <w:r w:rsidR="00922814">
        <w:rPr>
          <w:rFonts w:ascii="Times New Roman" w:hAnsi="Times New Roman" w:cs="Times New Roman"/>
        </w:rPr>
        <w:t>Different tools are used by companies for building direct interaction and pace</w:t>
      </w:r>
      <w:proofErr w:type="gramEnd"/>
      <w:r w:rsidR="00922814">
        <w:rPr>
          <w:rFonts w:ascii="Times New Roman" w:hAnsi="Times New Roman" w:cs="Times New Roman"/>
        </w:rPr>
        <w:t xml:space="preserve"> with the customers. </w:t>
      </w:r>
      <w:r>
        <w:rPr>
          <w:rFonts w:ascii="Times New Roman" w:hAnsi="Times New Roman" w:cs="Times New Roman"/>
        </w:rPr>
        <w:t xml:space="preserve">The CRM programs are also focused on sending online offers and information to the customers. </w:t>
      </w:r>
      <w:r w:rsidR="009719D9">
        <w:rPr>
          <w:rFonts w:ascii="Times New Roman" w:hAnsi="Times New Roman" w:cs="Times New Roman"/>
        </w:rPr>
        <w:t xml:space="preserve">B2B is also a direct marketing tool that allowed companies to generate enormous profits. </w:t>
      </w:r>
      <w:r w:rsidR="00903447">
        <w:rPr>
          <w:rFonts w:ascii="Times New Roman" w:hAnsi="Times New Roman" w:cs="Times New Roman"/>
        </w:rPr>
        <w:t xml:space="preserve">Telemarketing and direct response marketing allow companies to create informatics that can be retrieved by customers at any time. </w:t>
      </w:r>
    </w:p>
    <w:p w14:paraId="5A46ACEC" w14:textId="4FA94D5A" w:rsidR="00AA3335" w:rsidRDefault="000167B6" w:rsidP="00AA3335">
      <w:pPr>
        <w:spacing w:line="480" w:lineRule="auto"/>
        <w:jc w:val="both"/>
        <w:rPr>
          <w:rFonts w:ascii="Times New Roman" w:hAnsi="Times New Roman" w:cs="Times New Roman"/>
        </w:rPr>
      </w:pPr>
      <w:r>
        <w:rPr>
          <w:rFonts w:ascii="Times New Roman" w:hAnsi="Times New Roman" w:cs="Times New Roman"/>
        </w:rPr>
        <w:t xml:space="preserve">Analysis of discussion </w:t>
      </w:r>
    </w:p>
    <w:p w14:paraId="423FCB91" w14:textId="1F1B997D" w:rsidR="00851BC7" w:rsidRDefault="000167B6" w:rsidP="00851BC7">
      <w:pPr>
        <w:spacing w:line="480" w:lineRule="auto"/>
        <w:ind w:firstLine="720"/>
        <w:jc w:val="both"/>
        <w:rPr>
          <w:rFonts w:ascii="Times New Roman" w:hAnsi="Times New Roman" w:cs="Times New Roman"/>
        </w:rPr>
      </w:pPr>
      <w:r>
        <w:rPr>
          <w:rFonts w:ascii="Times New Roman" w:hAnsi="Times New Roman" w:cs="Times New Roman"/>
        </w:rPr>
        <w:t xml:space="preserve">Direct mail package is one of the most common marketing tools used by Disney for generating revenue and profits. </w:t>
      </w:r>
      <w:proofErr w:type="gramStart"/>
      <w:r>
        <w:rPr>
          <w:rFonts w:ascii="Times New Roman" w:hAnsi="Times New Roman" w:cs="Times New Roman"/>
        </w:rPr>
        <w:t xml:space="preserve">Cost-effective methods are developed by the </w:t>
      </w:r>
      <w:r>
        <w:rPr>
          <w:rFonts w:ascii="Times New Roman" w:hAnsi="Times New Roman" w:cs="Times New Roman"/>
        </w:rPr>
        <w:t>marketers for getting the direct response from the clients</w:t>
      </w:r>
      <w:proofErr w:type="gramEnd"/>
      <w:r>
        <w:rPr>
          <w:rFonts w:ascii="Times New Roman" w:hAnsi="Times New Roman" w:cs="Times New Roman"/>
        </w:rPr>
        <w:t>. Deluxe self-mailer is a dominant feature of the Disneyland resort that leaves a positive impression on the clients. Creative four-panel mailer is another strategy adopted by Disney for breaking th</w:t>
      </w:r>
      <w:r>
        <w:rPr>
          <w:rFonts w:ascii="Times New Roman" w:hAnsi="Times New Roman" w:cs="Times New Roman"/>
        </w:rPr>
        <w:t xml:space="preserve">rough and cluttering in prospect's mailbox. </w:t>
      </w:r>
      <w:r w:rsidR="00993D83">
        <w:rPr>
          <w:rFonts w:ascii="Times New Roman" w:hAnsi="Times New Roman" w:cs="Times New Roman"/>
        </w:rPr>
        <w:t xml:space="preserve">Another direct marketing strategy adopted by Disney is to send a seasonal offer for resorts and use campaigns. </w:t>
      </w:r>
      <w:r w:rsidR="0080611F">
        <w:rPr>
          <w:rFonts w:ascii="Times New Roman" w:hAnsi="Times New Roman" w:cs="Times New Roman"/>
        </w:rPr>
        <w:t>Disney created a special website for building strong interaction with the customers</w:t>
      </w:r>
      <w:r w:rsidR="00922814">
        <w:rPr>
          <w:rFonts w:ascii="Times New Roman" w:hAnsi="Times New Roman" w:cs="Times New Roman"/>
        </w:rPr>
        <w:t xml:space="preserve"> </w:t>
      </w:r>
      <w:sdt>
        <w:sdtPr>
          <w:rPr>
            <w:rFonts w:ascii="Times New Roman" w:hAnsi="Times New Roman" w:cs="Times New Roman"/>
          </w:rPr>
          <w:id w:val="1894230621"/>
          <w:citation/>
        </w:sdtPr>
        <w:sdtEndPr/>
        <w:sdtContent>
          <w:r w:rsidR="00922814">
            <w:rPr>
              <w:rFonts w:ascii="Times New Roman" w:hAnsi="Times New Roman" w:cs="Times New Roman"/>
            </w:rPr>
            <w:fldChar w:fldCharType="begin"/>
          </w:r>
          <w:r w:rsidR="00922814">
            <w:rPr>
              <w:rFonts w:ascii="Times New Roman" w:hAnsi="Times New Roman" w:cs="Times New Roman"/>
            </w:rPr>
            <w:instrText xml:space="preserve"> CITATION SIS16 \l 1033 </w:instrText>
          </w:r>
          <w:r w:rsidR="00922814">
            <w:rPr>
              <w:rFonts w:ascii="Times New Roman" w:hAnsi="Times New Roman" w:cs="Times New Roman"/>
            </w:rPr>
            <w:fldChar w:fldCharType="separate"/>
          </w:r>
          <w:r w:rsidR="00922814" w:rsidRPr="00922814">
            <w:rPr>
              <w:rFonts w:ascii="Times New Roman" w:hAnsi="Times New Roman" w:cs="Times New Roman"/>
              <w:noProof/>
            </w:rPr>
            <w:t>(Sajid, 2016)</w:t>
          </w:r>
          <w:r w:rsidR="00922814">
            <w:rPr>
              <w:rFonts w:ascii="Times New Roman" w:hAnsi="Times New Roman" w:cs="Times New Roman"/>
            </w:rPr>
            <w:fldChar w:fldCharType="end"/>
          </w:r>
        </w:sdtContent>
      </w:sdt>
      <w:r w:rsidR="0080611F">
        <w:rPr>
          <w:rFonts w:ascii="Times New Roman" w:hAnsi="Times New Roman" w:cs="Times New Roman"/>
        </w:rPr>
        <w:t xml:space="preserve">. This allowed the organization to develop direct communication. The website operates 24/7 that offers detailed information about the packages to the customers. </w:t>
      </w:r>
      <w:r w:rsidR="00903447">
        <w:rPr>
          <w:rFonts w:ascii="Times New Roman" w:hAnsi="Times New Roman" w:cs="Times New Roman"/>
        </w:rPr>
        <w:t>Disney is not r</w:t>
      </w:r>
      <w:r w:rsidR="009719D9">
        <w:rPr>
          <w:rFonts w:ascii="Times New Roman" w:hAnsi="Times New Roman" w:cs="Times New Roman"/>
        </w:rPr>
        <w:t>elying on a single marketing method but it has also used othe</w:t>
      </w:r>
      <w:r w:rsidR="00903447">
        <w:rPr>
          <w:rFonts w:ascii="Times New Roman" w:hAnsi="Times New Roman" w:cs="Times New Roman"/>
        </w:rPr>
        <w:t xml:space="preserve">r ways including telemarketing and direct response marketing. </w:t>
      </w:r>
    </w:p>
    <w:p w14:paraId="1DDD3C10" w14:textId="77777777" w:rsidR="00903447" w:rsidRDefault="00903447" w:rsidP="00851BC7">
      <w:pPr>
        <w:spacing w:line="480" w:lineRule="auto"/>
        <w:ind w:firstLine="720"/>
        <w:jc w:val="both"/>
        <w:rPr>
          <w:rFonts w:ascii="Times New Roman" w:hAnsi="Times New Roman" w:cs="Times New Roman"/>
        </w:rPr>
      </w:pPr>
    </w:p>
    <w:p w14:paraId="08245EAF" w14:textId="77777777" w:rsidR="00903447" w:rsidRPr="002C15B0" w:rsidRDefault="00903447" w:rsidP="000167B6">
      <w:pPr>
        <w:spacing w:line="480" w:lineRule="auto"/>
        <w:jc w:val="both"/>
        <w:rPr>
          <w:rFonts w:ascii="Times New Roman" w:hAnsi="Times New Roman" w:cs="Times New Roman"/>
        </w:rPr>
      </w:pPr>
    </w:p>
    <w:p w14:paraId="5FA90692" w14:textId="52CCE4C4" w:rsidR="0050575A" w:rsidRPr="00FD2880" w:rsidRDefault="000167B6" w:rsidP="00FD2880">
      <w:pPr>
        <w:pStyle w:val="ListParagraph"/>
        <w:numPr>
          <w:ilvl w:val="0"/>
          <w:numId w:val="1"/>
        </w:numPr>
        <w:spacing w:line="480" w:lineRule="auto"/>
        <w:jc w:val="both"/>
        <w:rPr>
          <w:rFonts w:ascii="Times New Roman" w:hAnsi="Times New Roman" w:cs="Times New Roman"/>
        </w:rPr>
      </w:pPr>
      <w:r w:rsidRPr="00FD2880">
        <w:rPr>
          <w:rFonts w:ascii="Times New Roman" w:hAnsi="Times New Roman" w:cs="Times New Roman"/>
        </w:rPr>
        <w:lastRenderedPageBreak/>
        <w:t xml:space="preserve">Role of personal selling </w:t>
      </w:r>
    </w:p>
    <w:p w14:paraId="58902337" w14:textId="265064F3" w:rsidR="00AA3335" w:rsidRDefault="000167B6" w:rsidP="00AA3335">
      <w:pPr>
        <w:spacing w:line="480" w:lineRule="auto"/>
        <w:jc w:val="both"/>
        <w:rPr>
          <w:rFonts w:ascii="Times New Roman" w:hAnsi="Times New Roman" w:cs="Times New Roman"/>
        </w:rPr>
      </w:pPr>
      <w:r>
        <w:rPr>
          <w:rFonts w:ascii="Times New Roman" w:hAnsi="Times New Roman" w:cs="Times New Roman"/>
        </w:rPr>
        <w:t>Discussion of research</w:t>
      </w:r>
    </w:p>
    <w:p w14:paraId="5A0FB617" w14:textId="4ECA70B3" w:rsidR="009719D9" w:rsidRDefault="000167B6" w:rsidP="00903447">
      <w:pPr>
        <w:spacing w:line="480" w:lineRule="auto"/>
        <w:ind w:firstLine="720"/>
        <w:jc w:val="both"/>
        <w:rPr>
          <w:rFonts w:ascii="Times New Roman" w:hAnsi="Times New Roman" w:cs="Times New Roman"/>
        </w:rPr>
      </w:pPr>
      <w:r>
        <w:rPr>
          <w:rFonts w:ascii="Times New Roman" w:hAnsi="Times New Roman" w:cs="Times New Roman"/>
        </w:rPr>
        <w:t xml:space="preserve">Personal selling </w:t>
      </w:r>
      <w:r w:rsidR="00903447">
        <w:rPr>
          <w:rFonts w:ascii="Times New Roman" w:hAnsi="Times New Roman" w:cs="Times New Roman"/>
        </w:rPr>
        <w:t xml:space="preserve">has a strong correlation with the high customer base. This reflects the integration of managerial practices that allow a salesman to provide best services to the clients. </w:t>
      </w:r>
      <w:r w:rsidR="00182ADB">
        <w:rPr>
          <w:rFonts w:ascii="Times New Roman" w:hAnsi="Times New Roman" w:cs="Times New Roman"/>
        </w:rPr>
        <w:t>Salesperson</w:t>
      </w:r>
      <w:r w:rsidR="000E395E">
        <w:rPr>
          <w:rFonts w:ascii="Times New Roman" w:hAnsi="Times New Roman" w:cs="Times New Roman"/>
        </w:rPr>
        <w:t>s</w:t>
      </w:r>
      <w:r w:rsidR="00182ADB">
        <w:rPr>
          <w:rFonts w:ascii="Times New Roman" w:hAnsi="Times New Roman" w:cs="Times New Roman"/>
        </w:rPr>
        <w:t xml:space="preserve"> are in direct contact with the clients so they are capable of assessing buying behaviors. The strategy of personal selling focuses on providing adequate training about selling skills to the salesmen. Prospecting and quantifying are important aspects of determining potential customers. The organizations hiring skilled and experienced salesperson are capable of generating huge clientele. Pre-approach allows a salesperson to identify the need of the customers and evaluate their buying behaviors. </w:t>
      </w:r>
      <w:r w:rsidR="00C8003A">
        <w:rPr>
          <w:rFonts w:ascii="Times New Roman" w:hAnsi="Times New Roman" w:cs="Times New Roman"/>
        </w:rPr>
        <w:t xml:space="preserve">It is crucial to understand the purchase process and qualify prospects by gathering information. </w:t>
      </w:r>
      <w:r w:rsidR="000E395E">
        <w:rPr>
          <w:rFonts w:ascii="Times New Roman" w:hAnsi="Times New Roman" w:cs="Times New Roman"/>
        </w:rPr>
        <w:t>Centralized purchasing suggests putting a premium for capturing large suppliers</w:t>
      </w:r>
      <w:r w:rsidR="00346FBC">
        <w:rPr>
          <w:rFonts w:ascii="Times New Roman" w:hAnsi="Times New Roman" w:cs="Times New Roman"/>
        </w:rPr>
        <w:t xml:space="preserve"> </w:t>
      </w:r>
      <w:sdt>
        <w:sdtPr>
          <w:rPr>
            <w:rFonts w:ascii="Times New Roman" w:hAnsi="Times New Roman" w:cs="Times New Roman"/>
          </w:rPr>
          <w:id w:val="1522662337"/>
          <w:citation/>
        </w:sdtPr>
        <w:sdtEndPr/>
        <w:sdtContent>
          <w:r w:rsidR="00346FBC">
            <w:rPr>
              <w:rFonts w:ascii="Times New Roman" w:hAnsi="Times New Roman" w:cs="Times New Roman"/>
            </w:rPr>
            <w:fldChar w:fldCharType="begin"/>
          </w:r>
          <w:r w:rsidR="00346FBC">
            <w:rPr>
              <w:rFonts w:ascii="Times New Roman" w:hAnsi="Times New Roman" w:cs="Times New Roman"/>
            </w:rPr>
            <w:instrText xml:space="preserve"> CITATION Kaj11 \l 1033 </w:instrText>
          </w:r>
          <w:r w:rsidR="00346FBC">
            <w:rPr>
              <w:rFonts w:ascii="Times New Roman" w:hAnsi="Times New Roman" w:cs="Times New Roman"/>
            </w:rPr>
            <w:fldChar w:fldCharType="separate"/>
          </w:r>
          <w:r w:rsidR="00346FBC" w:rsidRPr="00346FBC">
            <w:rPr>
              <w:rFonts w:ascii="Times New Roman" w:hAnsi="Times New Roman" w:cs="Times New Roman"/>
              <w:noProof/>
            </w:rPr>
            <w:t>(Storbacka, Polsa, &amp; Sääksjärvi, 2011)</w:t>
          </w:r>
          <w:r w:rsidR="00346FBC">
            <w:rPr>
              <w:rFonts w:ascii="Times New Roman" w:hAnsi="Times New Roman" w:cs="Times New Roman"/>
            </w:rPr>
            <w:fldChar w:fldCharType="end"/>
          </w:r>
        </w:sdtContent>
      </w:sdt>
      <w:r w:rsidR="000E395E">
        <w:rPr>
          <w:rFonts w:ascii="Times New Roman" w:hAnsi="Times New Roman" w:cs="Times New Roman"/>
        </w:rPr>
        <w:t xml:space="preserve">. The evidence on personal selling depicts that the sellers must be able to address the resistance of customers. </w:t>
      </w:r>
    </w:p>
    <w:p w14:paraId="753D878E" w14:textId="77777777" w:rsidR="00AA3335" w:rsidRDefault="000167B6" w:rsidP="00AA3335">
      <w:pPr>
        <w:spacing w:line="480" w:lineRule="auto"/>
        <w:jc w:val="both"/>
        <w:rPr>
          <w:rFonts w:ascii="Times New Roman" w:hAnsi="Times New Roman" w:cs="Times New Roman"/>
        </w:rPr>
      </w:pPr>
      <w:r>
        <w:rPr>
          <w:rFonts w:ascii="Times New Roman" w:hAnsi="Times New Roman" w:cs="Times New Roman"/>
        </w:rPr>
        <w:t>Collaborating research of the product</w:t>
      </w:r>
    </w:p>
    <w:p w14:paraId="762E42FB" w14:textId="0E2E7861" w:rsidR="000E395E" w:rsidRDefault="000167B6" w:rsidP="00346FBC">
      <w:pPr>
        <w:spacing w:line="480" w:lineRule="auto"/>
        <w:ind w:firstLine="720"/>
        <w:jc w:val="both"/>
        <w:rPr>
          <w:rFonts w:ascii="Times New Roman" w:hAnsi="Times New Roman" w:cs="Times New Roman"/>
        </w:rPr>
      </w:pPr>
      <w:r>
        <w:rPr>
          <w:rFonts w:ascii="Times New Roman" w:hAnsi="Times New Roman" w:cs="Times New Roman"/>
        </w:rPr>
        <w:t xml:space="preserve">Significant research is available on personal selling and its impacts on deriving customer base. </w:t>
      </w:r>
      <w:r w:rsidR="003F18AE">
        <w:rPr>
          <w:rFonts w:ascii="Times New Roman" w:hAnsi="Times New Roman" w:cs="Times New Roman"/>
        </w:rPr>
        <w:t xml:space="preserve">The research suggests that the companies aiming at targeting potential clients must provide appropriate training to the salesmen. The primary challenge faced by the sellers is to understand the reason for the client's resistance. The </w:t>
      </w:r>
      <w:r w:rsidR="004646BB">
        <w:rPr>
          <w:rFonts w:ascii="Times New Roman" w:hAnsi="Times New Roman" w:cs="Times New Roman"/>
        </w:rPr>
        <w:t>sellers are</w:t>
      </w:r>
      <w:r w:rsidR="003F18AE">
        <w:rPr>
          <w:rFonts w:ascii="Times New Roman" w:hAnsi="Times New Roman" w:cs="Times New Roman"/>
        </w:rPr>
        <w:t xml:space="preserve"> provided training for assessing the psychological state of the customer for identifying ways of convincing them to purchase. </w:t>
      </w:r>
      <w:r w:rsidR="004646BB">
        <w:rPr>
          <w:rFonts w:ascii="Times New Roman" w:hAnsi="Times New Roman" w:cs="Times New Roman"/>
        </w:rPr>
        <w:t xml:space="preserve">The salesmen must be able to remove unpleasant experiences or factors. This is linked to the transformation of the views of customer that discourage purchase. Personal efforts suggest that the salesperson can also offer some </w:t>
      </w:r>
      <w:r w:rsidR="004646BB">
        <w:rPr>
          <w:rFonts w:ascii="Times New Roman" w:hAnsi="Times New Roman" w:cs="Times New Roman"/>
        </w:rPr>
        <w:lastRenderedPageBreak/>
        <w:t xml:space="preserve">benefit to the </w:t>
      </w:r>
      <w:proofErr w:type="gramStart"/>
      <w:r w:rsidR="004646BB">
        <w:rPr>
          <w:rFonts w:ascii="Times New Roman" w:hAnsi="Times New Roman" w:cs="Times New Roman"/>
        </w:rPr>
        <w:t>customer that influence</w:t>
      </w:r>
      <w:proofErr w:type="gramEnd"/>
      <w:r w:rsidR="004646BB">
        <w:rPr>
          <w:rFonts w:ascii="Times New Roman" w:hAnsi="Times New Roman" w:cs="Times New Roman"/>
        </w:rPr>
        <w:t xml:space="preserve"> his purchase decision. The common tactics used by the salesmen for influencing the decision of buyer include offering some gift or extra quantity </w:t>
      </w:r>
      <w:sdt>
        <w:sdtPr>
          <w:rPr>
            <w:rFonts w:ascii="Times New Roman" w:hAnsi="Times New Roman" w:cs="Times New Roman"/>
          </w:rPr>
          <w:id w:val="378447119"/>
          <w:citation/>
        </w:sdtPr>
        <w:sdtEndPr/>
        <w:sdtContent>
          <w:r w:rsidR="004646BB">
            <w:rPr>
              <w:rFonts w:ascii="Times New Roman" w:hAnsi="Times New Roman" w:cs="Times New Roman"/>
            </w:rPr>
            <w:fldChar w:fldCharType="begin"/>
          </w:r>
          <w:r w:rsidR="004646BB">
            <w:rPr>
              <w:rFonts w:ascii="Times New Roman" w:hAnsi="Times New Roman" w:cs="Times New Roman"/>
            </w:rPr>
            <w:instrText xml:space="preserve"> CITATION PKo161 \l 1033 </w:instrText>
          </w:r>
          <w:r w:rsidR="004646BB">
            <w:rPr>
              <w:rFonts w:ascii="Times New Roman" w:hAnsi="Times New Roman" w:cs="Times New Roman"/>
            </w:rPr>
            <w:fldChar w:fldCharType="separate"/>
          </w:r>
          <w:r w:rsidR="004646BB" w:rsidRPr="004646BB">
            <w:rPr>
              <w:rFonts w:ascii="Times New Roman" w:hAnsi="Times New Roman" w:cs="Times New Roman"/>
              <w:noProof/>
            </w:rPr>
            <w:t>(Kotler &amp; Keller, 2016)</w:t>
          </w:r>
          <w:r w:rsidR="004646BB">
            <w:rPr>
              <w:rFonts w:ascii="Times New Roman" w:hAnsi="Times New Roman" w:cs="Times New Roman"/>
            </w:rPr>
            <w:fldChar w:fldCharType="end"/>
          </w:r>
        </w:sdtContent>
      </w:sdt>
      <w:r w:rsidR="004646BB">
        <w:rPr>
          <w:rFonts w:ascii="Times New Roman" w:hAnsi="Times New Roman" w:cs="Times New Roman"/>
        </w:rPr>
        <w:t>. Disney has focused on adopting the marketing strategy of personal selling by hiring an extremely competent and skilled salesperson.</w:t>
      </w:r>
    </w:p>
    <w:p w14:paraId="54864526" w14:textId="77777777" w:rsidR="00AA3335" w:rsidRDefault="000167B6" w:rsidP="00AA3335">
      <w:pPr>
        <w:spacing w:line="480" w:lineRule="auto"/>
        <w:jc w:val="both"/>
        <w:rPr>
          <w:rFonts w:ascii="Times New Roman" w:hAnsi="Times New Roman" w:cs="Times New Roman"/>
        </w:rPr>
      </w:pPr>
      <w:r>
        <w:rPr>
          <w:rFonts w:ascii="Times New Roman" w:hAnsi="Times New Roman" w:cs="Times New Roman"/>
        </w:rPr>
        <w:t xml:space="preserve">Analysis of discussion </w:t>
      </w:r>
    </w:p>
    <w:p w14:paraId="0C4438A0" w14:textId="520D2C51" w:rsidR="00035CE0" w:rsidRDefault="000167B6" w:rsidP="00AB7AC8">
      <w:pPr>
        <w:spacing w:line="480" w:lineRule="auto"/>
        <w:ind w:firstLine="720"/>
        <w:jc w:val="both"/>
        <w:rPr>
          <w:rFonts w:ascii="Times New Roman" w:hAnsi="Times New Roman" w:cs="Times New Roman"/>
        </w:rPr>
      </w:pPr>
      <w:r>
        <w:rPr>
          <w:rFonts w:ascii="Times New Roman" w:hAnsi="Times New Roman" w:cs="Times New Roman"/>
        </w:rPr>
        <w:t>Personal selling and promotional strategy of Disney emphasize on building interaction with the kids and parents. Loyalty marketing progra</w:t>
      </w:r>
      <w:r>
        <w:rPr>
          <w:rFonts w:ascii="Times New Roman" w:hAnsi="Times New Roman" w:cs="Times New Roman"/>
        </w:rPr>
        <w:t xml:space="preserve">ms are used for influencing the purchase decisions of the customers. Special offers for the kids </w:t>
      </w:r>
      <w:proofErr w:type="gramStart"/>
      <w:r>
        <w:rPr>
          <w:rFonts w:ascii="Times New Roman" w:hAnsi="Times New Roman" w:cs="Times New Roman"/>
        </w:rPr>
        <w:t>such</w:t>
      </w:r>
      <w:proofErr w:type="gramEnd"/>
      <w:r>
        <w:rPr>
          <w:rFonts w:ascii="Times New Roman" w:hAnsi="Times New Roman" w:cs="Times New Roman"/>
        </w:rPr>
        <w:t xml:space="preserve"> as Disney singing dolls at the rate of $20 is an effective strategy for persuading consumers. The salesperson uses communication skills for convincing kid</w:t>
      </w:r>
      <w:r>
        <w:rPr>
          <w:rFonts w:ascii="Times New Roman" w:hAnsi="Times New Roman" w:cs="Times New Roman"/>
        </w:rPr>
        <w:t>s and parents to purchase the product. Free memberships and discounts have also helped the company to target a huge customer base.</w:t>
      </w:r>
      <w:bookmarkStart w:id="0" w:name="_GoBack"/>
      <w:bookmarkEnd w:id="0"/>
    </w:p>
    <w:p w14:paraId="5E6A0E18" w14:textId="77777777" w:rsidR="00035CE0" w:rsidRDefault="000167B6">
      <w:pPr>
        <w:rPr>
          <w:rFonts w:ascii="Times New Roman" w:hAnsi="Times New Roman" w:cs="Times New Roman"/>
        </w:rPr>
      </w:pPr>
      <w:r>
        <w:rPr>
          <w:rFonts w:ascii="Times New Roman" w:hAnsi="Times New Roman" w:cs="Times New Roman"/>
        </w:rPr>
        <w:br w:type="page"/>
      </w:r>
    </w:p>
    <w:p w14:paraId="67CA50F2" w14:textId="57D68841" w:rsidR="00035CE0" w:rsidRDefault="000167B6" w:rsidP="00035CE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3D9841A7" w14:textId="77777777" w:rsidR="00035CE0" w:rsidRDefault="000167B6" w:rsidP="00035CE0">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Kotler, P., &amp; Keller, K. L. (2016). </w:t>
          </w:r>
          <w:r>
            <w:rPr>
              <w:i/>
              <w:iCs/>
              <w:noProof/>
            </w:rPr>
            <w:t> Marketing management (15th ed.).</w:t>
          </w:r>
          <w:r>
            <w:rPr>
              <w:noProof/>
            </w:rPr>
            <w:t xml:space="preserve"> Boston, MA: Pearson Education Inc.</w:t>
          </w:r>
        </w:p>
        <w:p w14:paraId="151B71AC" w14:textId="77777777" w:rsidR="00035CE0" w:rsidRDefault="000167B6" w:rsidP="00035CE0">
          <w:pPr>
            <w:pStyle w:val="Bibliography"/>
            <w:spacing w:line="480" w:lineRule="auto"/>
            <w:ind w:left="720" w:hanging="720"/>
            <w:rPr>
              <w:noProof/>
            </w:rPr>
          </w:pPr>
          <w:r>
            <w:rPr>
              <w:noProof/>
            </w:rPr>
            <w:t xml:space="preserve">Sajid, S. (2016). Social Media and Its Role in Marketing. </w:t>
          </w:r>
          <w:r>
            <w:rPr>
              <w:i/>
              <w:iCs/>
              <w:noProof/>
            </w:rPr>
            <w:t>business and Economics Journal, 7</w:t>
          </w:r>
          <w:r>
            <w:rPr>
              <w:noProof/>
            </w:rPr>
            <w:t xml:space="preserve"> (203).</w:t>
          </w:r>
        </w:p>
        <w:p w14:paraId="58E48A55" w14:textId="77777777" w:rsidR="00035CE0" w:rsidRDefault="000167B6" w:rsidP="00035CE0">
          <w:pPr>
            <w:pStyle w:val="Bibliography"/>
            <w:spacing w:line="480" w:lineRule="auto"/>
            <w:ind w:left="720" w:hanging="720"/>
            <w:rPr>
              <w:noProof/>
            </w:rPr>
          </w:pPr>
          <w:r>
            <w:rPr>
              <w:noProof/>
            </w:rPr>
            <w:t>Storbacka, K., Polsa, P., &amp; Sääksjärvi, M. (2011). MANAGEMENT PRACTICES IN SOLUTION SALES—A MULTILEVEL AND CROSS-FUNCTION</w:t>
          </w:r>
          <w:r>
            <w:rPr>
              <w:noProof/>
            </w:rPr>
            <w:t xml:space="preserve">AL FRAMEWORK. </w:t>
          </w:r>
          <w:r>
            <w:rPr>
              <w:i/>
              <w:iCs/>
              <w:noProof/>
            </w:rPr>
            <w:t>Journal of Personal Selling and Sales Management, 31</w:t>
          </w:r>
          <w:r>
            <w:rPr>
              <w:noProof/>
            </w:rPr>
            <w:t xml:space="preserve"> (1).</w:t>
          </w:r>
        </w:p>
        <w:p w14:paraId="388AA6F1" w14:textId="77777777" w:rsidR="00035CE0" w:rsidRDefault="000167B6" w:rsidP="00035CE0">
          <w:pPr>
            <w:spacing w:line="480" w:lineRule="auto"/>
            <w:ind w:left="720" w:hanging="720"/>
          </w:pPr>
          <w:r>
            <w:rPr>
              <w:b/>
              <w:bCs/>
              <w:noProof/>
            </w:rPr>
            <w:fldChar w:fldCharType="end"/>
          </w:r>
        </w:p>
      </w:sdtContent>
    </w:sdt>
    <w:p w14:paraId="5C3609DE" w14:textId="77777777" w:rsidR="00035CE0" w:rsidRPr="002C15B0" w:rsidRDefault="00035CE0" w:rsidP="00035CE0">
      <w:pPr>
        <w:spacing w:line="480" w:lineRule="auto"/>
        <w:ind w:left="720" w:hanging="720"/>
        <w:jc w:val="both"/>
        <w:rPr>
          <w:rFonts w:ascii="Times New Roman" w:hAnsi="Times New Roman" w:cs="Times New Roman"/>
        </w:rPr>
      </w:pPr>
    </w:p>
    <w:p w14:paraId="0BFDE53F" w14:textId="77777777" w:rsidR="00AA3335" w:rsidRPr="002C15B0" w:rsidRDefault="00AA3335" w:rsidP="00AA3335">
      <w:pPr>
        <w:spacing w:line="480" w:lineRule="auto"/>
        <w:jc w:val="both"/>
        <w:rPr>
          <w:rFonts w:ascii="Times New Roman" w:hAnsi="Times New Roman" w:cs="Times New Roman"/>
        </w:rPr>
      </w:pPr>
    </w:p>
    <w:sectPr w:rsidR="00AA3335" w:rsidRPr="002C15B0"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338CA" w14:textId="77777777" w:rsidR="00000000" w:rsidRDefault="000167B6">
      <w:r>
        <w:separator/>
      </w:r>
    </w:p>
  </w:endnote>
  <w:endnote w:type="continuationSeparator" w:id="0">
    <w:p w14:paraId="382715E2" w14:textId="77777777" w:rsidR="00000000" w:rsidRDefault="0001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63448" w14:textId="77777777" w:rsidR="00000000" w:rsidRDefault="000167B6">
      <w:r>
        <w:separator/>
      </w:r>
    </w:p>
  </w:footnote>
  <w:footnote w:type="continuationSeparator" w:id="0">
    <w:p w14:paraId="0B42CF75" w14:textId="77777777" w:rsidR="00000000" w:rsidRDefault="000167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AC453" w14:textId="77777777" w:rsidR="00346FBC" w:rsidRDefault="000167B6" w:rsidP="005B55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A6257" w14:textId="77777777" w:rsidR="00346FBC" w:rsidRDefault="00346FBC" w:rsidP="001314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9691C" w14:textId="77777777" w:rsidR="00346FBC" w:rsidRDefault="000167B6" w:rsidP="005B55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B252F5" w14:textId="77777777" w:rsidR="00346FBC" w:rsidRDefault="000167B6" w:rsidP="0013141A">
    <w:pPr>
      <w:pStyle w:val="Header"/>
      <w:ind w:right="360"/>
    </w:pPr>
    <w:r>
      <w:t>Running head: FORUM MPPG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239D"/>
    <w:multiLevelType w:val="hybridMultilevel"/>
    <w:tmpl w:val="F6465BD4"/>
    <w:lvl w:ilvl="0" w:tplc="866422D4">
      <w:start w:val="1"/>
      <w:numFmt w:val="decimal"/>
      <w:lvlText w:val="%1."/>
      <w:lvlJc w:val="left"/>
      <w:pPr>
        <w:ind w:left="720" w:hanging="360"/>
      </w:pPr>
    </w:lvl>
    <w:lvl w:ilvl="1" w:tplc="7712792A" w:tentative="1">
      <w:start w:val="1"/>
      <w:numFmt w:val="lowerLetter"/>
      <w:lvlText w:val="%2."/>
      <w:lvlJc w:val="left"/>
      <w:pPr>
        <w:ind w:left="1440" w:hanging="360"/>
      </w:pPr>
    </w:lvl>
    <w:lvl w:ilvl="2" w:tplc="A7528DE6" w:tentative="1">
      <w:start w:val="1"/>
      <w:numFmt w:val="lowerRoman"/>
      <w:lvlText w:val="%3."/>
      <w:lvlJc w:val="right"/>
      <w:pPr>
        <w:ind w:left="2160" w:hanging="180"/>
      </w:pPr>
    </w:lvl>
    <w:lvl w:ilvl="3" w:tplc="55BC6F8A" w:tentative="1">
      <w:start w:val="1"/>
      <w:numFmt w:val="decimal"/>
      <w:lvlText w:val="%4."/>
      <w:lvlJc w:val="left"/>
      <w:pPr>
        <w:ind w:left="2880" w:hanging="360"/>
      </w:pPr>
    </w:lvl>
    <w:lvl w:ilvl="4" w:tplc="87484016" w:tentative="1">
      <w:start w:val="1"/>
      <w:numFmt w:val="lowerLetter"/>
      <w:lvlText w:val="%5."/>
      <w:lvlJc w:val="left"/>
      <w:pPr>
        <w:ind w:left="3600" w:hanging="360"/>
      </w:pPr>
    </w:lvl>
    <w:lvl w:ilvl="5" w:tplc="D5606CF2" w:tentative="1">
      <w:start w:val="1"/>
      <w:numFmt w:val="lowerRoman"/>
      <w:lvlText w:val="%6."/>
      <w:lvlJc w:val="right"/>
      <w:pPr>
        <w:ind w:left="4320" w:hanging="180"/>
      </w:pPr>
    </w:lvl>
    <w:lvl w:ilvl="6" w:tplc="210AE90E" w:tentative="1">
      <w:start w:val="1"/>
      <w:numFmt w:val="decimal"/>
      <w:lvlText w:val="%7."/>
      <w:lvlJc w:val="left"/>
      <w:pPr>
        <w:ind w:left="5040" w:hanging="360"/>
      </w:pPr>
    </w:lvl>
    <w:lvl w:ilvl="7" w:tplc="82927C70" w:tentative="1">
      <w:start w:val="1"/>
      <w:numFmt w:val="lowerLetter"/>
      <w:lvlText w:val="%8."/>
      <w:lvlJc w:val="left"/>
      <w:pPr>
        <w:ind w:left="5760" w:hanging="360"/>
      </w:pPr>
    </w:lvl>
    <w:lvl w:ilvl="8" w:tplc="577CACD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1A"/>
    <w:rsid w:val="0001267D"/>
    <w:rsid w:val="000167B6"/>
    <w:rsid w:val="00035CE0"/>
    <w:rsid w:val="000E395E"/>
    <w:rsid w:val="0013141A"/>
    <w:rsid w:val="00182ADB"/>
    <w:rsid w:val="002C15B0"/>
    <w:rsid w:val="002F260C"/>
    <w:rsid w:val="00346FBC"/>
    <w:rsid w:val="003F18AE"/>
    <w:rsid w:val="004646BB"/>
    <w:rsid w:val="004F3E88"/>
    <w:rsid w:val="0050575A"/>
    <w:rsid w:val="005B55A3"/>
    <w:rsid w:val="006D69D5"/>
    <w:rsid w:val="00714736"/>
    <w:rsid w:val="007B3F1F"/>
    <w:rsid w:val="0080611F"/>
    <w:rsid w:val="00851BC7"/>
    <w:rsid w:val="00903447"/>
    <w:rsid w:val="00922814"/>
    <w:rsid w:val="009719D9"/>
    <w:rsid w:val="00993D83"/>
    <w:rsid w:val="009B669D"/>
    <w:rsid w:val="00A813D7"/>
    <w:rsid w:val="00AA3335"/>
    <w:rsid w:val="00AB7AC8"/>
    <w:rsid w:val="00C62AEA"/>
    <w:rsid w:val="00C8003A"/>
    <w:rsid w:val="00EF53B3"/>
    <w:rsid w:val="00F074D2"/>
    <w:rsid w:val="00F97B17"/>
    <w:rsid w:val="00FD2880"/>
    <w:rsid w:val="00FE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C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1A"/>
    <w:pPr>
      <w:tabs>
        <w:tab w:val="center" w:pos="4320"/>
        <w:tab w:val="right" w:pos="8640"/>
      </w:tabs>
    </w:pPr>
  </w:style>
  <w:style w:type="character" w:customStyle="1" w:styleId="HeaderChar">
    <w:name w:val="Header Char"/>
    <w:basedOn w:val="DefaultParagraphFont"/>
    <w:link w:val="Header"/>
    <w:uiPriority w:val="99"/>
    <w:rsid w:val="0013141A"/>
  </w:style>
  <w:style w:type="character" w:styleId="PageNumber">
    <w:name w:val="page number"/>
    <w:basedOn w:val="DefaultParagraphFont"/>
    <w:uiPriority w:val="99"/>
    <w:semiHidden/>
    <w:unhideWhenUsed/>
    <w:rsid w:val="0013141A"/>
  </w:style>
  <w:style w:type="paragraph" w:styleId="Footer">
    <w:name w:val="footer"/>
    <w:basedOn w:val="Normal"/>
    <w:link w:val="FooterChar"/>
    <w:uiPriority w:val="99"/>
    <w:unhideWhenUsed/>
    <w:rsid w:val="0013141A"/>
    <w:pPr>
      <w:tabs>
        <w:tab w:val="center" w:pos="4320"/>
        <w:tab w:val="right" w:pos="8640"/>
      </w:tabs>
    </w:pPr>
  </w:style>
  <w:style w:type="character" w:customStyle="1" w:styleId="FooterChar">
    <w:name w:val="Footer Char"/>
    <w:basedOn w:val="DefaultParagraphFont"/>
    <w:link w:val="Footer"/>
    <w:uiPriority w:val="99"/>
    <w:rsid w:val="0013141A"/>
  </w:style>
  <w:style w:type="paragraph" w:styleId="ListParagraph">
    <w:name w:val="List Paragraph"/>
    <w:basedOn w:val="Normal"/>
    <w:uiPriority w:val="34"/>
    <w:qFormat/>
    <w:rsid w:val="00FD2880"/>
    <w:pPr>
      <w:ind w:left="720"/>
      <w:contextualSpacing/>
    </w:pPr>
  </w:style>
  <w:style w:type="paragraph" w:styleId="BalloonText">
    <w:name w:val="Balloon Text"/>
    <w:basedOn w:val="Normal"/>
    <w:link w:val="BalloonTextChar"/>
    <w:uiPriority w:val="99"/>
    <w:semiHidden/>
    <w:unhideWhenUsed/>
    <w:rsid w:val="00F074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4D2"/>
    <w:rPr>
      <w:rFonts w:ascii="Lucida Grande" w:hAnsi="Lucida Grande" w:cs="Lucida Grande"/>
      <w:sz w:val="18"/>
      <w:szCs w:val="18"/>
    </w:rPr>
  </w:style>
  <w:style w:type="character" w:customStyle="1" w:styleId="Heading1Char">
    <w:name w:val="Heading 1 Char"/>
    <w:basedOn w:val="DefaultParagraphFont"/>
    <w:link w:val="Heading1"/>
    <w:uiPriority w:val="9"/>
    <w:rsid w:val="00035CE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35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CE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41A"/>
    <w:pPr>
      <w:tabs>
        <w:tab w:val="center" w:pos="4320"/>
        <w:tab w:val="right" w:pos="8640"/>
      </w:tabs>
    </w:pPr>
  </w:style>
  <w:style w:type="character" w:customStyle="1" w:styleId="HeaderChar">
    <w:name w:val="Header Char"/>
    <w:basedOn w:val="DefaultParagraphFont"/>
    <w:link w:val="Header"/>
    <w:uiPriority w:val="99"/>
    <w:rsid w:val="0013141A"/>
  </w:style>
  <w:style w:type="character" w:styleId="PageNumber">
    <w:name w:val="page number"/>
    <w:basedOn w:val="DefaultParagraphFont"/>
    <w:uiPriority w:val="99"/>
    <w:semiHidden/>
    <w:unhideWhenUsed/>
    <w:rsid w:val="0013141A"/>
  </w:style>
  <w:style w:type="paragraph" w:styleId="Footer">
    <w:name w:val="footer"/>
    <w:basedOn w:val="Normal"/>
    <w:link w:val="FooterChar"/>
    <w:uiPriority w:val="99"/>
    <w:unhideWhenUsed/>
    <w:rsid w:val="0013141A"/>
    <w:pPr>
      <w:tabs>
        <w:tab w:val="center" w:pos="4320"/>
        <w:tab w:val="right" w:pos="8640"/>
      </w:tabs>
    </w:pPr>
  </w:style>
  <w:style w:type="character" w:customStyle="1" w:styleId="FooterChar">
    <w:name w:val="Footer Char"/>
    <w:basedOn w:val="DefaultParagraphFont"/>
    <w:link w:val="Footer"/>
    <w:uiPriority w:val="99"/>
    <w:rsid w:val="0013141A"/>
  </w:style>
  <w:style w:type="paragraph" w:styleId="ListParagraph">
    <w:name w:val="List Paragraph"/>
    <w:basedOn w:val="Normal"/>
    <w:uiPriority w:val="34"/>
    <w:qFormat/>
    <w:rsid w:val="00FD2880"/>
    <w:pPr>
      <w:ind w:left="720"/>
      <w:contextualSpacing/>
    </w:pPr>
  </w:style>
  <w:style w:type="paragraph" w:styleId="BalloonText">
    <w:name w:val="Balloon Text"/>
    <w:basedOn w:val="Normal"/>
    <w:link w:val="BalloonTextChar"/>
    <w:uiPriority w:val="99"/>
    <w:semiHidden/>
    <w:unhideWhenUsed/>
    <w:rsid w:val="00F074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4D2"/>
    <w:rPr>
      <w:rFonts w:ascii="Lucida Grande" w:hAnsi="Lucida Grande" w:cs="Lucida Grande"/>
      <w:sz w:val="18"/>
      <w:szCs w:val="18"/>
    </w:rPr>
  </w:style>
  <w:style w:type="character" w:customStyle="1" w:styleId="Heading1Char">
    <w:name w:val="Heading 1 Char"/>
    <w:basedOn w:val="DefaultParagraphFont"/>
    <w:link w:val="Heading1"/>
    <w:uiPriority w:val="9"/>
    <w:rsid w:val="00035CE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3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PKo161</b:Tag>
    <b:SourceType>Book</b:SourceType>
    <b:Guid>{9E1C135E-FB96-C443-9272-53C800A4FF3C}</b:Guid>
    <b:Author>
      <b:Author>
        <b:NameList>
          <b:Person>
            <b:Last>Kotler</b:Last>
            <b:First>P</b:First>
          </b:Person>
          <b:Person>
            <b:Last>Keller</b:Last>
            <b:First>K</b:First>
            <b:Middle>L</b:Middle>
          </b:Person>
        </b:NameList>
      </b:Author>
    </b:Author>
    <b:Title> Marketing management (15th ed.)</b:Title>
    <b:CountryRegion>Boston, MA</b:CountryRegion>
    <b:Publisher> Pearson Education Inc</b:Publisher>
    <b:Year>2016</b:Year>
    <b:RefOrder>1</b:RefOrder>
  </b:Source>
  <b:Source>
    <b:Tag>SIS16</b:Tag>
    <b:SourceType>JournalArticle</b:SourceType>
    <b:Guid>{2B83D65E-1CB6-8C40-8AB8-391EC3AAFD78}</b:Guid>
    <b:Title>Social Media and Its Role in Marketing</b:Title>
    <b:Year>2016</b:Year>
    <b:Volume>7</b:Volume>
    <b:Author>
      <b:Author>
        <b:NameList>
          <b:Person>
            <b:Last>Sajid</b:Last>
            <b:First>SI</b:First>
          </b:Person>
        </b:NameList>
      </b:Author>
    </b:Author>
    <b:JournalName>usiness and Economics Journal</b:JournalName>
    <b:Issue>203</b:Issue>
    <b:RefOrder>2</b:RefOrder>
  </b:Source>
  <b:Source>
    <b:Tag>Kaj11</b:Tag>
    <b:SourceType>JournalArticle</b:SourceType>
    <b:Guid>{B89E4AFB-3E66-9948-8CD8-EDA5EFBEAB57}</b:Guid>
    <b:Author>
      <b:Author>
        <b:NameList>
          <b:Person>
            <b:Last>Storbacka</b:Last>
            <b:First>Kaj</b:First>
          </b:Person>
          <b:Person>
            <b:Last>Polsa</b:Last>
            <b:First>Pia</b:First>
          </b:Person>
          <b:Person>
            <b:Last>Sääksjärvi</b:Last>
            <b:First>Maria</b:First>
          </b:Person>
        </b:NameList>
      </b:Author>
    </b:Author>
    <b:Title>MANAGEMENT PRACTICES IN SOLUTION SALES—A MULTILEVEL AND CROSS-FUNCTIONAL FRAMEWORK </b:Title>
    <b:JournalName>Journal of Personal Selling and Sales Management</b:JournalName>
    <b:Year>2011</b:Year>
    <b:Volume>31</b:Volume>
    <b:Issue>1</b:Issue>
    <b:RefOrder>3</b:RefOrder>
  </b:Source>
</b:Sources>
</file>

<file path=customXml/itemProps1.xml><?xml version="1.0" encoding="utf-8"?>
<ds:datastoreItem xmlns:ds="http://schemas.openxmlformats.org/officeDocument/2006/customXml" ds:itemID="{7AB9929A-8B4D-A941-B011-D669DB3F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5763</Characters>
  <Application>Microsoft Macintosh Word</Application>
  <DocSecurity>0</DocSecurity>
  <Lines>48</Lines>
  <Paragraphs>13</Paragraphs>
  <ScaleCrop>false</ScaleCrop>
  <Company>art</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2019-06-24T17:48:00Z</dcterms:created>
  <dcterms:modified xsi:type="dcterms:W3CDTF">2019-06-24T17:48:00Z</dcterms:modified>
</cp:coreProperties>
</file>