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B85F59" w:rsidRDefault="0089233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rsidR="0008177B" w:rsidRDefault="0089233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92336"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74D28" w:rsidRPr="00C65C73" w:rsidRDefault="00892336" w:rsidP="00B85F59">
      <w:pPr>
        <w:spacing w:after="0" w:line="480" w:lineRule="auto"/>
        <w:jc w:val="center"/>
        <w:rPr>
          <w:rFonts w:ascii="Times New Roman" w:hAnsi="Times New Roman" w:cs="Times New Roman"/>
          <w:b/>
          <w:sz w:val="24"/>
          <w:szCs w:val="24"/>
        </w:rPr>
      </w:pPr>
      <w:r w:rsidRPr="00C65C73">
        <w:rPr>
          <w:rFonts w:ascii="Times New Roman" w:hAnsi="Times New Roman" w:cs="Times New Roman"/>
          <w:b/>
          <w:sz w:val="24"/>
          <w:szCs w:val="24"/>
        </w:rPr>
        <w:lastRenderedPageBreak/>
        <w:t>Assignment</w:t>
      </w:r>
    </w:p>
    <w:p w:rsidR="008D42FD" w:rsidRPr="00C65C73" w:rsidRDefault="00892336" w:rsidP="008D42FD">
      <w:pPr>
        <w:pStyle w:val="ListParagraph"/>
        <w:numPr>
          <w:ilvl w:val="0"/>
          <w:numId w:val="1"/>
        </w:numPr>
        <w:spacing w:after="0" w:line="480" w:lineRule="auto"/>
        <w:rPr>
          <w:rFonts w:ascii="Times New Roman" w:hAnsi="Times New Roman" w:cs="Times New Roman"/>
          <w:b/>
          <w:sz w:val="24"/>
          <w:szCs w:val="24"/>
        </w:rPr>
      </w:pPr>
      <w:r w:rsidRPr="00C65C73">
        <w:rPr>
          <w:rFonts w:ascii="Times New Roman" w:hAnsi="Times New Roman" w:cs="Times New Roman"/>
          <w:b/>
          <w:sz w:val="24"/>
          <w:szCs w:val="24"/>
        </w:rPr>
        <w:t>Essay 1</w:t>
      </w:r>
    </w:p>
    <w:p w:rsidR="00C65C73" w:rsidRDefault="00892336" w:rsidP="008D42FD">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Five years ago, when my husband Joe had cancer, surgery, and each of his family members responded as I knew they would. Everything was running smoothly so that Joe and his father decided to organize the family's call. Therefore, Jane, Matt, and Jim received the instructions detailed sheet through the mail. It included the day when they had to call R.J. Smith hospital </w:t>
      </w:r>
      <w:r w:rsidR="001C4CB5">
        <w:rPr>
          <w:rFonts w:ascii="Times New Roman" w:hAnsi="Times New Roman" w:cs="Times New Roman"/>
          <w:sz w:val="24"/>
          <w:szCs w:val="24"/>
        </w:rPr>
        <w:t>to talk to Joe and what present would be sent. On instructions, Jane enraged and promptly threw a tantrum by calling Matt and me to complain about her father's overbearing behavior. She shouted, "I am a psychiatrist who knows how to handle the situations. I am not a child." Matt responded, predictably by avoiding the situation.</w:t>
      </w:r>
    </w:p>
    <w:p w:rsidR="008D42FD" w:rsidRDefault="00892336" w:rsidP="00C65C73">
      <w:pPr>
        <w:pStyle w:val="ListParagraph"/>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He threw himself into the work. He was a late sleeper who </w:t>
      </w:r>
      <w:r w:rsidR="00E55486">
        <w:rPr>
          <w:rFonts w:ascii="Times New Roman" w:hAnsi="Times New Roman" w:cs="Times New Roman"/>
          <w:sz w:val="24"/>
          <w:szCs w:val="24"/>
        </w:rPr>
        <w:t>started to take</w:t>
      </w:r>
      <w:r>
        <w:rPr>
          <w:rFonts w:ascii="Times New Roman" w:hAnsi="Times New Roman" w:cs="Times New Roman"/>
          <w:sz w:val="24"/>
          <w:szCs w:val="24"/>
        </w:rPr>
        <w:t xml:space="preserve"> leave at 5:00 A.M. He drives through the deserted expressway and arrived at work before 6:00 A.M and did not return until 11:00 P.M. </w:t>
      </w:r>
      <w:r w:rsidR="00E55486">
        <w:rPr>
          <w:rFonts w:ascii="Times New Roman" w:hAnsi="Times New Roman" w:cs="Times New Roman"/>
          <w:sz w:val="24"/>
          <w:szCs w:val="24"/>
        </w:rPr>
        <w:t xml:space="preserve">He became so exhausted that he would fall into bed without worrying about Joe. Jim also responded predictably by fumed inside for weeks. He ignored John's instructions and sent cartons of the book to Joe so he would not get bored. The books were funny because Jim read about the healing power of laughter in Norman Cousin's book. Within a few months, </w:t>
      </w:r>
      <w:r w:rsidR="00E55486" w:rsidRPr="00E55486">
        <w:rPr>
          <w:rFonts w:ascii="Times New Roman" w:hAnsi="Times New Roman" w:cs="Times New Roman"/>
          <w:sz w:val="24"/>
          <w:szCs w:val="24"/>
        </w:rPr>
        <w:t>Joe recovered from the surgery-in in spite of his family</w:t>
      </w:r>
      <w:r w:rsidR="00E55486">
        <w:rPr>
          <w:rFonts w:ascii="Times New Roman" w:hAnsi="Times New Roman" w:cs="Times New Roman"/>
          <w:sz w:val="24"/>
          <w:szCs w:val="24"/>
        </w:rPr>
        <w:t xml:space="preserve">. </w:t>
      </w:r>
    </w:p>
    <w:p w:rsidR="00E55486" w:rsidRPr="00335109" w:rsidRDefault="00892336" w:rsidP="00335109">
      <w:pPr>
        <w:pStyle w:val="ListParagraph"/>
        <w:numPr>
          <w:ilvl w:val="0"/>
          <w:numId w:val="1"/>
        </w:numPr>
        <w:spacing w:after="0" w:line="480" w:lineRule="auto"/>
        <w:rPr>
          <w:rFonts w:ascii="Times New Roman" w:hAnsi="Times New Roman" w:cs="Times New Roman"/>
          <w:b/>
          <w:sz w:val="24"/>
          <w:szCs w:val="24"/>
        </w:rPr>
      </w:pPr>
      <w:r w:rsidRPr="00335109">
        <w:rPr>
          <w:rFonts w:ascii="Times New Roman" w:hAnsi="Times New Roman" w:cs="Times New Roman"/>
          <w:b/>
          <w:sz w:val="24"/>
          <w:szCs w:val="24"/>
        </w:rPr>
        <w:t>Essay 2</w:t>
      </w:r>
    </w:p>
    <w:p w:rsidR="00C65C73" w:rsidRDefault="00892336" w:rsidP="00C65C73">
      <w:pPr>
        <w:pStyle w:val="ListParagraph"/>
        <w:numPr>
          <w:ilvl w:val="0"/>
          <w:numId w:val="2"/>
        </w:numPr>
        <w:spacing w:line="480" w:lineRule="auto"/>
        <w:rPr>
          <w:rFonts w:ascii="Times New Roman" w:hAnsi="Times New Roman" w:cs="Times New Roman"/>
          <w:sz w:val="24"/>
          <w:szCs w:val="24"/>
        </w:rPr>
      </w:pPr>
      <w:r w:rsidRPr="00E55486">
        <w:rPr>
          <w:rFonts w:ascii="Times New Roman" w:hAnsi="Times New Roman" w:cs="Times New Roman"/>
          <w:sz w:val="24"/>
          <w:szCs w:val="24"/>
        </w:rPr>
        <w:t>Treatment of atrial septal defect depends upon the size and symptoms of a defect. Therefore</w:t>
      </w:r>
      <w:r>
        <w:rPr>
          <w:rFonts w:ascii="Times New Roman" w:hAnsi="Times New Roman" w:cs="Times New Roman"/>
          <w:sz w:val="24"/>
          <w:szCs w:val="24"/>
        </w:rPr>
        <w:t xml:space="preserve">, </w:t>
      </w:r>
      <w:r w:rsidRPr="00E55486">
        <w:rPr>
          <w:rFonts w:ascii="Times New Roman" w:hAnsi="Times New Roman" w:cs="Times New Roman"/>
          <w:sz w:val="24"/>
          <w:szCs w:val="24"/>
        </w:rPr>
        <w:t xml:space="preserve">individualized </w:t>
      </w:r>
      <w:r>
        <w:rPr>
          <w:rFonts w:ascii="Times New Roman" w:hAnsi="Times New Roman" w:cs="Times New Roman"/>
          <w:sz w:val="24"/>
          <w:szCs w:val="24"/>
        </w:rPr>
        <w:t xml:space="preserve">is </w:t>
      </w:r>
      <w:r w:rsidRPr="00E55486">
        <w:rPr>
          <w:rFonts w:ascii="Times New Roman" w:hAnsi="Times New Roman" w:cs="Times New Roman"/>
          <w:sz w:val="24"/>
          <w:szCs w:val="24"/>
        </w:rPr>
        <w:t xml:space="preserve">an atrial septal defect of less than 3mm usually closes spontaneously (The Merck Manual, 2006).). When the defect is between 3mm and </w:t>
      </w:r>
      <w:r w:rsidRPr="00E55486">
        <w:rPr>
          <w:rFonts w:ascii="Times New Roman" w:hAnsi="Times New Roman" w:cs="Times New Roman"/>
          <w:sz w:val="24"/>
          <w:szCs w:val="24"/>
        </w:rPr>
        <w:lastRenderedPageBreak/>
        <w:t>8mm, it closes spontaneously in eighty percent of case</w:t>
      </w:r>
      <w:r w:rsidR="00FD702B">
        <w:rPr>
          <w:rFonts w:ascii="Times New Roman" w:hAnsi="Times New Roman" w:cs="Times New Roman"/>
          <w:sz w:val="24"/>
          <w:szCs w:val="24"/>
        </w:rPr>
        <w:t xml:space="preserve">s by the age of eighteen months. </w:t>
      </w:r>
      <w:r w:rsidR="00FD702B" w:rsidRPr="00FD702B">
        <w:rPr>
          <w:rFonts w:ascii="Times New Roman" w:hAnsi="Times New Roman" w:cs="Times New Roman"/>
          <w:sz w:val="24"/>
          <w:szCs w:val="24"/>
        </w:rPr>
        <w:t xml:space="preserve">However, atrial septal defects located in the anteroinferior aspect </w:t>
      </w:r>
      <w:r w:rsidR="00FD702B">
        <w:rPr>
          <w:rFonts w:ascii="Times New Roman" w:hAnsi="Times New Roman" w:cs="Times New Roman"/>
          <w:sz w:val="24"/>
          <w:szCs w:val="24"/>
        </w:rPr>
        <w:t>of the septum (ostium premium)</w:t>
      </w:r>
      <w:r w:rsidR="00FD702B" w:rsidRPr="00FD702B">
        <w:rPr>
          <w:rFonts w:ascii="Times New Roman" w:hAnsi="Times New Roman" w:cs="Times New Roman"/>
          <w:sz w:val="24"/>
          <w:szCs w:val="24"/>
        </w:rPr>
        <w:t xml:space="preserve"> in the posterior aspect of the septum near the superior vena cava or inferior vena cava (sinus venous) </w:t>
      </w:r>
      <w:r w:rsidR="00FD702B">
        <w:rPr>
          <w:rFonts w:ascii="Times New Roman" w:hAnsi="Times New Roman" w:cs="Times New Roman"/>
          <w:sz w:val="24"/>
          <w:szCs w:val="24"/>
        </w:rPr>
        <w:t xml:space="preserve">do not </w:t>
      </w:r>
      <w:r w:rsidR="00FD702B" w:rsidRPr="00FD702B">
        <w:rPr>
          <w:rFonts w:ascii="Times New Roman" w:hAnsi="Times New Roman" w:cs="Times New Roman"/>
          <w:sz w:val="24"/>
          <w:szCs w:val="24"/>
        </w:rPr>
        <w:t>close spontaneously. If the defect is very small and the patient</w:t>
      </w:r>
      <w:r w:rsidR="00FD702B">
        <w:rPr>
          <w:rFonts w:ascii="Times New Roman" w:hAnsi="Times New Roman" w:cs="Times New Roman"/>
          <w:sz w:val="24"/>
          <w:szCs w:val="24"/>
        </w:rPr>
        <w:t xml:space="preserve"> is </w:t>
      </w:r>
      <w:r w:rsidR="00FD702B" w:rsidRPr="00FD702B">
        <w:rPr>
          <w:rFonts w:ascii="Times New Roman" w:hAnsi="Times New Roman" w:cs="Times New Roman"/>
          <w:sz w:val="24"/>
          <w:szCs w:val="24"/>
        </w:rPr>
        <w:t>asymptomatic</w:t>
      </w:r>
      <w:r w:rsidR="00FD702B">
        <w:rPr>
          <w:rFonts w:ascii="Times New Roman" w:hAnsi="Times New Roman" w:cs="Times New Roman"/>
          <w:sz w:val="24"/>
          <w:szCs w:val="24"/>
        </w:rPr>
        <w:t xml:space="preserve">, then it </w:t>
      </w:r>
      <w:r w:rsidR="00FD702B" w:rsidRPr="00FD702B">
        <w:rPr>
          <w:rFonts w:ascii="Times New Roman" w:hAnsi="Times New Roman" w:cs="Times New Roman"/>
          <w:sz w:val="24"/>
          <w:szCs w:val="24"/>
        </w:rPr>
        <w:t>does not close spontaneously.</w:t>
      </w:r>
    </w:p>
    <w:p w:rsidR="00C65C73" w:rsidRDefault="00892336" w:rsidP="00C65C73">
      <w:pPr>
        <w:pStyle w:val="ListParagraph"/>
        <w:spacing w:line="480" w:lineRule="auto"/>
        <w:ind w:left="1440"/>
        <w:rPr>
          <w:rFonts w:ascii="Times New Roman" w:hAnsi="Times New Roman" w:cs="Times New Roman"/>
          <w:sz w:val="24"/>
          <w:szCs w:val="24"/>
        </w:rPr>
      </w:pPr>
      <w:r w:rsidRPr="005A4C06">
        <w:rPr>
          <w:rFonts w:ascii="Times New Roman" w:hAnsi="Times New Roman" w:cs="Times New Roman"/>
          <w:sz w:val="24"/>
          <w:szCs w:val="24"/>
        </w:rPr>
        <w:t xml:space="preserve">The treatment </w:t>
      </w:r>
      <w:r>
        <w:rPr>
          <w:rFonts w:ascii="Times New Roman" w:hAnsi="Times New Roman" w:cs="Times New Roman"/>
          <w:sz w:val="24"/>
          <w:szCs w:val="24"/>
        </w:rPr>
        <w:t xml:space="preserve">can be </w:t>
      </w:r>
      <w:r w:rsidRPr="005A4C06">
        <w:rPr>
          <w:rFonts w:ascii="Times New Roman" w:hAnsi="Times New Roman" w:cs="Times New Roman"/>
          <w:sz w:val="24"/>
          <w:szCs w:val="24"/>
        </w:rPr>
        <w:t>monitor</w:t>
      </w:r>
      <w:r>
        <w:rPr>
          <w:rFonts w:ascii="Times New Roman" w:hAnsi="Times New Roman" w:cs="Times New Roman"/>
          <w:sz w:val="24"/>
          <w:szCs w:val="24"/>
        </w:rPr>
        <w:t xml:space="preserve">ed via an annual echocardiogram because </w:t>
      </w:r>
      <w:r w:rsidRPr="005A4C06">
        <w:rPr>
          <w:rFonts w:ascii="Times New Roman" w:hAnsi="Times New Roman" w:cs="Times New Roman"/>
          <w:sz w:val="24"/>
          <w:szCs w:val="24"/>
        </w:rPr>
        <w:t>there is a risk of patients' becoming symptomatic. Moderate-sized atr</w:t>
      </w:r>
      <w:r>
        <w:rPr>
          <w:rFonts w:ascii="Times New Roman" w:hAnsi="Times New Roman" w:cs="Times New Roman"/>
          <w:sz w:val="24"/>
          <w:szCs w:val="24"/>
        </w:rPr>
        <w:t>ial septal defects and patients</w:t>
      </w:r>
      <w:r w:rsidRPr="005A4C06">
        <w:rPr>
          <w:rFonts w:ascii="Times New Roman" w:hAnsi="Times New Roman" w:cs="Times New Roman"/>
          <w:sz w:val="24"/>
          <w:szCs w:val="24"/>
        </w:rPr>
        <w:t xml:space="preserve"> who are symptomatic</w:t>
      </w:r>
      <w:r>
        <w:rPr>
          <w:rFonts w:ascii="Times New Roman" w:hAnsi="Times New Roman" w:cs="Times New Roman"/>
          <w:sz w:val="24"/>
          <w:szCs w:val="24"/>
        </w:rPr>
        <w:t>,</w:t>
      </w:r>
      <w:r w:rsidRPr="005A4C06">
        <w:rPr>
          <w:rFonts w:ascii="Times New Roman" w:hAnsi="Times New Roman" w:cs="Times New Roman"/>
          <w:sz w:val="24"/>
          <w:szCs w:val="24"/>
        </w:rPr>
        <w:t xml:space="preserve"> require the closure of the shunt </w:t>
      </w:r>
      <w:r>
        <w:rPr>
          <w:rFonts w:ascii="Times New Roman" w:hAnsi="Times New Roman" w:cs="Times New Roman"/>
          <w:sz w:val="24"/>
          <w:szCs w:val="24"/>
        </w:rPr>
        <w:t>that</w:t>
      </w:r>
      <w:r w:rsidRPr="005A4C06">
        <w:rPr>
          <w:rFonts w:ascii="Times New Roman" w:hAnsi="Times New Roman" w:cs="Times New Roman"/>
          <w:sz w:val="24"/>
          <w:szCs w:val="24"/>
        </w:rPr>
        <w:t xml:space="preserve"> is usually done between the ages of 2 and 6 years. A ca</w:t>
      </w:r>
      <w:r>
        <w:rPr>
          <w:rFonts w:ascii="Times New Roman" w:hAnsi="Times New Roman" w:cs="Times New Roman"/>
          <w:sz w:val="24"/>
          <w:szCs w:val="24"/>
        </w:rPr>
        <w:t>theter-delivered closure device</w:t>
      </w:r>
      <w:r w:rsidRPr="005A4C06">
        <w:rPr>
          <w:rFonts w:ascii="Times New Roman" w:hAnsi="Times New Roman" w:cs="Times New Roman"/>
          <w:sz w:val="24"/>
          <w:szCs w:val="24"/>
        </w:rPr>
        <w:t xml:space="preserve"> such as Amplatzer</w:t>
      </w:r>
      <w:r>
        <w:rPr>
          <w:rFonts w:ascii="Times New Roman" w:hAnsi="Times New Roman" w:cs="Times New Roman"/>
          <w:sz w:val="24"/>
          <w:szCs w:val="24"/>
        </w:rPr>
        <w:t>,</w:t>
      </w:r>
      <w:r w:rsidRPr="005A4C06">
        <w:rPr>
          <w:rFonts w:ascii="Times New Roman" w:hAnsi="Times New Roman" w:cs="Times New Roman"/>
          <w:sz w:val="24"/>
          <w:szCs w:val="24"/>
        </w:rPr>
        <w:t xml:space="preserve"> Septal</w:t>
      </w:r>
      <w:r>
        <w:rPr>
          <w:rFonts w:ascii="Times New Roman" w:hAnsi="Times New Roman" w:cs="Times New Roman"/>
          <w:sz w:val="24"/>
          <w:szCs w:val="24"/>
        </w:rPr>
        <w:t>,</w:t>
      </w:r>
      <w:r w:rsidRPr="005A4C06">
        <w:rPr>
          <w:rFonts w:ascii="Times New Roman" w:hAnsi="Times New Roman" w:cs="Times New Roman"/>
          <w:sz w:val="24"/>
          <w:szCs w:val="24"/>
        </w:rPr>
        <w:t xml:space="preserve"> Occlud</w:t>
      </w:r>
      <w:r>
        <w:rPr>
          <w:rFonts w:ascii="Times New Roman" w:hAnsi="Times New Roman" w:cs="Times New Roman"/>
          <w:sz w:val="24"/>
          <w:szCs w:val="24"/>
        </w:rPr>
        <w:t>er, or Cardio-Seal device can be</w:t>
      </w:r>
      <w:r w:rsidRPr="005A4C06">
        <w:rPr>
          <w:rFonts w:ascii="Times New Roman" w:hAnsi="Times New Roman" w:cs="Times New Roman"/>
          <w:sz w:val="24"/>
          <w:szCs w:val="24"/>
        </w:rPr>
        <w:t xml:space="preserve"> used for closure of atrial septal defects, </w:t>
      </w:r>
      <w:r>
        <w:rPr>
          <w:rFonts w:ascii="Times New Roman" w:hAnsi="Times New Roman" w:cs="Times New Roman"/>
          <w:sz w:val="24"/>
          <w:szCs w:val="24"/>
        </w:rPr>
        <w:t xml:space="preserve">which is </w:t>
      </w:r>
      <w:r w:rsidRPr="005A4C06">
        <w:rPr>
          <w:rFonts w:ascii="Times New Roman" w:hAnsi="Times New Roman" w:cs="Times New Roman"/>
          <w:sz w:val="24"/>
          <w:szCs w:val="24"/>
        </w:rPr>
        <w:t>less</w:t>
      </w:r>
      <w:r>
        <w:rPr>
          <w:rFonts w:ascii="Times New Roman" w:hAnsi="Times New Roman" w:cs="Times New Roman"/>
          <w:sz w:val="24"/>
          <w:szCs w:val="24"/>
        </w:rPr>
        <w:t xml:space="preserve"> than 13mm in size except </w:t>
      </w:r>
      <w:r w:rsidRPr="005A4C06">
        <w:rPr>
          <w:rFonts w:ascii="Times New Roman" w:hAnsi="Times New Roman" w:cs="Times New Roman"/>
          <w:sz w:val="24"/>
          <w:szCs w:val="24"/>
        </w:rPr>
        <w:t>premium or sinus venous defects. If the defect is greater than thirteen millimeters or loca</w:t>
      </w:r>
      <w:r>
        <w:rPr>
          <w:rFonts w:ascii="Times New Roman" w:hAnsi="Times New Roman" w:cs="Times New Roman"/>
          <w:sz w:val="24"/>
          <w:szCs w:val="24"/>
        </w:rPr>
        <w:t>ted near important structures, then the s</w:t>
      </w:r>
      <w:r w:rsidRPr="005A4C06">
        <w:rPr>
          <w:rFonts w:ascii="Times New Roman" w:hAnsi="Times New Roman" w:cs="Times New Roman"/>
          <w:sz w:val="24"/>
          <w:szCs w:val="24"/>
        </w:rPr>
        <w:t xml:space="preserve">urgical repair becomes necessary. If the atrial septal defect is repaired during childhood, </w:t>
      </w:r>
      <w:r>
        <w:rPr>
          <w:rFonts w:ascii="Times New Roman" w:hAnsi="Times New Roman" w:cs="Times New Roman"/>
          <w:sz w:val="24"/>
          <w:szCs w:val="24"/>
        </w:rPr>
        <w:t>their mortality rates approach to zero. For t</w:t>
      </w:r>
      <w:r w:rsidRPr="005A4C06">
        <w:rPr>
          <w:rFonts w:ascii="Times New Roman" w:hAnsi="Times New Roman" w:cs="Times New Roman"/>
          <w:sz w:val="24"/>
          <w:szCs w:val="24"/>
        </w:rPr>
        <w:t>he patient’s life expectancy approaches that of the general population prior to surgical repair</w:t>
      </w:r>
      <w:r>
        <w:rPr>
          <w:rFonts w:ascii="Times New Roman" w:hAnsi="Times New Roman" w:cs="Times New Roman"/>
          <w:sz w:val="24"/>
          <w:szCs w:val="24"/>
        </w:rPr>
        <w:t>, p</w:t>
      </w:r>
      <w:r w:rsidRPr="005A4C06">
        <w:rPr>
          <w:rFonts w:ascii="Times New Roman" w:hAnsi="Times New Roman" w:cs="Times New Roman"/>
          <w:sz w:val="24"/>
          <w:szCs w:val="24"/>
        </w:rPr>
        <w:t>atients may ne</w:t>
      </w:r>
      <w:r>
        <w:rPr>
          <w:rFonts w:ascii="Times New Roman" w:hAnsi="Times New Roman" w:cs="Times New Roman"/>
          <w:sz w:val="24"/>
          <w:szCs w:val="24"/>
        </w:rPr>
        <w:t>ed to be treated with diuretics, digoxin, ACE inhibitor,</w:t>
      </w:r>
      <w:r w:rsidRPr="005A4C06">
        <w:rPr>
          <w:rFonts w:ascii="Times New Roman" w:hAnsi="Times New Roman" w:cs="Times New Roman"/>
          <w:sz w:val="24"/>
          <w:szCs w:val="24"/>
        </w:rPr>
        <w:t xml:space="preserve"> or beta-blockers to prevent congestive heart failure (Moser &amp;Riegel, 2007).</w:t>
      </w:r>
      <w:r w:rsidRPr="00C65C73">
        <w:rPr>
          <w:rFonts w:ascii="Times New Roman" w:hAnsi="Times New Roman" w:cs="Times New Roman"/>
          <w:sz w:val="24"/>
          <w:szCs w:val="24"/>
        </w:rPr>
        <w:t xml:space="preserve">). </w:t>
      </w:r>
    </w:p>
    <w:p w:rsidR="00E55486" w:rsidRDefault="00892336" w:rsidP="00C65C73">
      <w:pPr>
        <w:pStyle w:val="ListParagraph"/>
        <w:spacing w:line="480" w:lineRule="auto"/>
        <w:ind w:left="1440"/>
        <w:rPr>
          <w:rFonts w:ascii="Times New Roman" w:hAnsi="Times New Roman" w:cs="Times New Roman"/>
          <w:sz w:val="24"/>
          <w:szCs w:val="24"/>
        </w:rPr>
      </w:pPr>
      <w:r w:rsidRPr="00C65C73">
        <w:rPr>
          <w:rFonts w:ascii="Times New Roman" w:hAnsi="Times New Roman" w:cs="Times New Roman"/>
          <w:sz w:val="24"/>
          <w:szCs w:val="24"/>
        </w:rPr>
        <w:t>Following surgical repair</w:t>
      </w:r>
      <w:r>
        <w:rPr>
          <w:rFonts w:ascii="Times New Roman" w:hAnsi="Times New Roman" w:cs="Times New Roman"/>
          <w:sz w:val="24"/>
          <w:szCs w:val="24"/>
        </w:rPr>
        <w:t>,</w:t>
      </w:r>
      <w:r w:rsidRPr="00C65C73">
        <w:rPr>
          <w:rFonts w:ascii="Times New Roman" w:hAnsi="Times New Roman" w:cs="Times New Roman"/>
          <w:sz w:val="24"/>
          <w:szCs w:val="24"/>
        </w:rPr>
        <w:t xml:space="preserve"> patients will r</w:t>
      </w:r>
      <w:r>
        <w:rPr>
          <w:rFonts w:ascii="Times New Roman" w:hAnsi="Times New Roman" w:cs="Times New Roman"/>
          <w:sz w:val="24"/>
          <w:szCs w:val="24"/>
        </w:rPr>
        <w:t>eceive aspirin to prevent clots</w:t>
      </w:r>
      <w:r w:rsidRPr="00C65C73">
        <w:rPr>
          <w:rFonts w:ascii="Times New Roman" w:hAnsi="Times New Roman" w:cs="Times New Roman"/>
          <w:sz w:val="24"/>
          <w:szCs w:val="24"/>
        </w:rPr>
        <w:t xml:space="preserve"> and monitored closely for dysrhythmias and pulmonary hypertension. Oxygen and nitric oxide therapy have proven to be beneficial in treating postoperat</w:t>
      </w:r>
      <w:r>
        <w:rPr>
          <w:rFonts w:ascii="Times New Roman" w:hAnsi="Times New Roman" w:cs="Times New Roman"/>
          <w:sz w:val="24"/>
          <w:szCs w:val="24"/>
        </w:rPr>
        <w:t xml:space="preserve">ive </w:t>
      </w:r>
      <w:r>
        <w:rPr>
          <w:rFonts w:ascii="Times New Roman" w:hAnsi="Times New Roman" w:cs="Times New Roman"/>
          <w:sz w:val="24"/>
          <w:szCs w:val="24"/>
        </w:rPr>
        <w:lastRenderedPageBreak/>
        <w:t>pulmonary hypertension, and for the</w:t>
      </w:r>
      <w:r w:rsidRPr="00C65C73">
        <w:rPr>
          <w:rFonts w:ascii="Times New Roman" w:hAnsi="Times New Roman" w:cs="Times New Roman"/>
          <w:sz w:val="24"/>
          <w:szCs w:val="24"/>
        </w:rPr>
        <w:t xml:space="preserve"> patients who have a premium </w:t>
      </w:r>
      <w:r w:rsidR="007C65C7" w:rsidRPr="00C65C73">
        <w:rPr>
          <w:rFonts w:ascii="Times New Roman" w:hAnsi="Times New Roman" w:cs="Times New Roman"/>
          <w:sz w:val="24"/>
          <w:szCs w:val="24"/>
        </w:rPr>
        <w:t>atria</w:t>
      </w:r>
      <w:r w:rsidR="007C65C7">
        <w:rPr>
          <w:rFonts w:ascii="Times New Roman" w:hAnsi="Times New Roman" w:cs="Times New Roman"/>
          <w:sz w:val="24"/>
          <w:szCs w:val="24"/>
        </w:rPr>
        <w:t>l</w:t>
      </w:r>
      <w:r w:rsidRPr="00C65C73">
        <w:rPr>
          <w:rFonts w:ascii="Times New Roman" w:hAnsi="Times New Roman" w:cs="Times New Roman"/>
          <w:sz w:val="24"/>
          <w:szCs w:val="24"/>
        </w:rPr>
        <w:t xml:space="preserve"> septal defect will need </w:t>
      </w:r>
      <w:r w:rsidR="007C65C7" w:rsidRPr="00C65C73">
        <w:rPr>
          <w:rFonts w:ascii="Times New Roman" w:hAnsi="Times New Roman" w:cs="Times New Roman"/>
          <w:sz w:val="24"/>
          <w:szCs w:val="24"/>
        </w:rPr>
        <w:t>endocarditi</w:t>
      </w:r>
      <w:r w:rsidRPr="00C65C73">
        <w:rPr>
          <w:rFonts w:ascii="Times New Roman" w:hAnsi="Times New Roman" w:cs="Times New Roman"/>
          <w:sz w:val="24"/>
          <w:szCs w:val="24"/>
        </w:rPr>
        <w:t>s prophylaxis.</w:t>
      </w:r>
    </w:p>
    <w:p w:rsidR="00745A45" w:rsidRPr="00C17C3C" w:rsidRDefault="00892336" w:rsidP="00335109">
      <w:pPr>
        <w:pStyle w:val="ListParagraph"/>
        <w:numPr>
          <w:ilvl w:val="0"/>
          <w:numId w:val="4"/>
        </w:numPr>
        <w:spacing w:line="480" w:lineRule="auto"/>
        <w:rPr>
          <w:rFonts w:ascii="Times New Roman" w:hAnsi="Times New Roman" w:cs="Times New Roman"/>
          <w:b/>
          <w:sz w:val="24"/>
          <w:szCs w:val="24"/>
        </w:rPr>
      </w:pPr>
      <w:r w:rsidRPr="00C17C3C">
        <w:rPr>
          <w:rFonts w:ascii="Times New Roman" w:hAnsi="Times New Roman" w:cs="Times New Roman"/>
          <w:b/>
          <w:sz w:val="24"/>
          <w:szCs w:val="24"/>
        </w:rPr>
        <w:t>Original:</w:t>
      </w:r>
    </w:p>
    <w:p w:rsidR="00C65C73" w:rsidRDefault="00892336" w:rsidP="00745A45">
      <w:pPr>
        <w:pStyle w:val="ListParagraph"/>
        <w:spacing w:line="480" w:lineRule="auto"/>
        <w:rPr>
          <w:rFonts w:ascii="Times New Roman" w:hAnsi="Times New Roman" w:cs="Times New Roman"/>
          <w:sz w:val="24"/>
          <w:szCs w:val="24"/>
        </w:rPr>
      </w:pPr>
      <w:r w:rsidRPr="00C17C3C">
        <w:rPr>
          <w:rFonts w:ascii="Times New Roman" w:hAnsi="Times New Roman" w:cs="Times New Roman"/>
          <w:sz w:val="24"/>
          <w:szCs w:val="24"/>
        </w:rPr>
        <w:t>I had lots of work done. I was worried about the deadline and I knew that it is important taks for my grades. I felt stress and pressure on myself. I sat doen quietly and thought how can I manage my work in a given deadline. Then I took a piece of paper and write total number and assignments and hours in which I had to complete work. Then I adjusted time for each assignment and started working for it. Finally I done my work on time. I was very happy on my progress and acomplistment of task.</w:t>
      </w:r>
      <w:bookmarkStart w:id="0" w:name="_GoBack"/>
      <w:bookmarkEnd w:id="0"/>
    </w:p>
    <w:p w:rsidR="00745A45" w:rsidRPr="00745A45" w:rsidRDefault="00892336" w:rsidP="00745A45">
      <w:pPr>
        <w:pStyle w:val="ListParagraph"/>
        <w:spacing w:line="480" w:lineRule="auto"/>
        <w:rPr>
          <w:rFonts w:ascii="Times New Roman" w:hAnsi="Times New Roman" w:cs="Times New Roman"/>
          <w:b/>
          <w:sz w:val="24"/>
          <w:szCs w:val="24"/>
        </w:rPr>
      </w:pPr>
      <w:r w:rsidRPr="00745A45">
        <w:rPr>
          <w:rFonts w:ascii="Times New Roman" w:hAnsi="Times New Roman" w:cs="Times New Roman"/>
          <w:b/>
          <w:sz w:val="24"/>
          <w:szCs w:val="24"/>
        </w:rPr>
        <w:t>Corrected:</w:t>
      </w:r>
    </w:p>
    <w:p w:rsidR="00745A45" w:rsidRDefault="00892336" w:rsidP="00745A4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I had</w:t>
      </w:r>
      <w:r w:rsidR="00BD2B9D">
        <w:rPr>
          <w:rFonts w:ascii="Times New Roman" w:hAnsi="Times New Roman" w:cs="Times New Roman"/>
          <w:sz w:val="24"/>
          <w:szCs w:val="24"/>
        </w:rPr>
        <w:t xml:space="preserve"> a</w:t>
      </w:r>
      <w:r>
        <w:rPr>
          <w:rFonts w:ascii="Times New Roman" w:hAnsi="Times New Roman" w:cs="Times New Roman"/>
          <w:sz w:val="24"/>
          <w:szCs w:val="24"/>
        </w:rPr>
        <w:t xml:space="preserve"> lotof work to complete. I was worried about the deadline, as I knew that it is an important task for my grades. I felt stress and pressure on myself. I sat down quietly</w:t>
      </w:r>
      <w:r w:rsidR="008F5C63">
        <w:rPr>
          <w:rFonts w:ascii="Times New Roman" w:hAnsi="Times New Roman" w:cs="Times New Roman"/>
          <w:sz w:val="24"/>
          <w:szCs w:val="24"/>
        </w:rPr>
        <w:t>,</w:t>
      </w:r>
      <w:r>
        <w:rPr>
          <w:rFonts w:ascii="Times New Roman" w:hAnsi="Times New Roman" w:cs="Times New Roman"/>
          <w:sz w:val="24"/>
          <w:szCs w:val="24"/>
        </w:rPr>
        <w:t xml:space="preserve"> and thought about how </w:t>
      </w:r>
      <w:r w:rsidR="008F5C63">
        <w:rPr>
          <w:rFonts w:ascii="Times New Roman" w:hAnsi="Times New Roman" w:cs="Times New Roman"/>
          <w:sz w:val="24"/>
          <w:szCs w:val="24"/>
        </w:rPr>
        <w:t xml:space="preserve">can </w:t>
      </w:r>
      <w:r>
        <w:rPr>
          <w:rFonts w:ascii="Times New Roman" w:hAnsi="Times New Roman" w:cs="Times New Roman"/>
          <w:sz w:val="24"/>
          <w:szCs w:val="24"/>
        </w:rPr>
        <w:t xml:space="preserve">I manage my work in a given deadline. Then I took a piece of paper and wrote the total numbers of assignments and hours in which I had to complete </w:t>
      </w:r>
      <w:r w:rsidR="008F5C63">
        <w:rPr>
          <w:rFonts w:ascii="Times New Roman" w:hAnsi="Times New Roman" w:cs="Times New Roman"/>
          <w:sz w:val="24"/>
          <w:szCs w:val="24"/>
        </w:rPr>
        <w:t xml:space="preserve">the </w:t>
      </w:r>
      <w:r>
        <w:rPr>
          <w:rFonts w:ascii="Times New Roman" w:hAnsi="Times New Roman" w:cs="Times New Roman"/>
          <w:sz w:val="24"/>
          <w:szCs w:val="24"/>
        </w:rPr>
        <w:t>work. After that, I adjusted the time for each assignment</w:t>
      </w:r>
      <w:r w:rsidR="008F5C63">
        <w:rPr>
          <w:rFonts w:ascii="Times New Roman" w:hAnsi="Times New Roman" w:cs="Times New Roman"/>
          <w:sz w:val="24"/>
          <w:szCs w:val="24"/>
        </w:rPr>
        <w:t>,</w:t>
      </w:r>
      <w:r>
        <w:rPr>
          <w:rFonts w:ascii="Times New Roman" w:hAnsi="Times New Roman" w:cs="Times New Roman"/>
          <w:sz w:val="24"/>
          <w:szCs w:val="24"/>
        </w:rPr>
        <w:t xml:space="preserve"> and started working on it. Finally, I completed my work on time. I was really happy with my progress and accomplishment of the task.</w:t>
      </w:r>
    </w:p>
    <w:p w:rsidR="00232B3D" w:rsidRPr="00232B3D" w:rsidRDefault="00892336" w:rsidP="00745A45">
      <w:pPr>
        <w:pStyle w:val="ListParagraph"/>
        <w:spacing w:line="480" w:lineRule="auto"/>
        <w:rPr>
          <w:rFonts w:ascii="Times New Roman" w:hAnsi="Times New Roman" w:cs="Times New Roman"/>
          <w:b/>
          <w:sz w:val="24"/>
          <w:szCs w:val="24"/>
        </w:rPr>
      </w:pPr>
      <w:r w:rsidRPr="00232B3D">
        <w:rPr>
          <w:rFonts w:ascii="Times New Roman" w:hAnsi="Times New Roman" w:cs="Times New Roman"/>
          <w:b/>
          <w:sz w:val="24"/>
          <w:szCs w:val="24"/>
        </w:rPr>
        <w:t>The answer to the questions:</w:t>
      </w:r>
    </w:p>
    <w:p w:rsidR="00232B3D" w:rsidRDefault="00892336" w:rsidP="00745A4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The timed writing experience was different from formal writing because in time-based writing, I got less time thinks more appropriate words and better sentence structure. In addition, I made the number of typos and spelling, grammar mistakes due to the time limit. I corrected some mistakes during writing, which was highlighted by the software. </w:t>
      </w:r>
      <w:r>
        <w:rPr>
          <w:rFonts w:ascii="Times New Roman" w:hAnsi="Times New Roman" w:cs="Times New Roman"/>
          <w:sz w:val="24"/>
          <w:szCs w:val="24"/>
        </w:rPr>
        <w:lastRenderedPageBreak/>
        <w:t>Still, there were many errors remained which I could not identify as I was trying to write more in five minutes.</w:t>
      </w:r>
    </w:p>
    <w:p w:rsidR="00745A45" w:rsidRPr="00335109" w:rsidRDefault="00892336" w:rsidP="00335109">
      <w:pPr>
        <w:pStyle w:val="ListParagraph"/>
        <w:numPr>
          <w:ilvl w:val="0"/>
          <w:numId w:val="3"/>
        </w:numPr>
        <w:spacing w:line="480" w:lineRule="auto"/>
        <w:rPr>
          <w:rFonts w:ascii="Times New Roman" w:hAnsi="Times New Roman" w:cs="Times New Roman"/>
          <w:b/>
          <w:sz w:val="24"/>
          <w:szCs w:val="24"/>
        </w:rPr>
      </w:pPr>
      <w:r w:rsidRPr="00335109">
        <w:rPr>
          <w:rFonts w:ascii="Times New Roman" w:hAnsi="Times New Roman" w:cs="Times New Roman"/>
          <w:b/>
          <w:sz w:val="24"/>
          <w:szCs w:val="24"/>
        </w:rPr>
        <w:t>Their, there, they’re:</w:t>
      </w:r>
    </w:p>
    <w:p w:rsidR="00232B3D" w:rsidRDefault="00892336" w:rsidP="00232B3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Word “their” is generally plural that is used in the possessive case of the pronoun. For instance, students got their mark sheets. Word “there” is used to put focus </w:t>
      </w:r>
      <w:r w:rsidR="00A53B9A">
        <w:rPr>
          <w:rFonts w:ascii="Times New Roman" w:hAnsi="Times New Roman" w:cs="Times New Roman"/>
          <w:sz w:val="24"/>
          <w:szCs w:val="24"/>
        </w:rPr>
        <w:t>our</w:t>
      </w:r>
      <w:r>
        <w:rPr>
          <w:rFonts w:ascii="Times New Roman" w:hAnsi="Times New Roman" w:cs="Times New Roman"/>
          <w:sz w:val="24"/>
          <w:szCs w:val="24"/>
        </w:rPr>
        <w:t xml:space="preserve"> attention on something. For instance, there are five birds sitting on the roof. Word “they’</w:t>
      </w:r>
      <w:r w:rsidR="00863263">
        <w:rPr>
          <w:rFonts w:ascii="Times New Roman" w:hAnsi="Times New Roman" w:cs="Times New Roman"/>
          <w:sz w:val="24"/>
          <w:szCs w:val="24"/>
        </w:rPr>
        <w:t>re” is used for two words “they are” like they’re going to the party.</w:t>
      </w:r>
    </w:p>
    <w:p w:rsidR="00863263" w:rsidRPr="00863263" w:rsidRDefault="00892336" w:rsidP="00232B3D">
      <w:pPr>
        <w:pStyle w:val="ListParagraph"/>
        <w:spacing w:line="480" w:lineRule="auto"/>
        <w:rPr>
          <w:rFonts w:ascii="Times New Roman" w:hAnsi="Times New Roman" w:cs="Times New Roman"/>
          <w:b/>
          <w:sz w:val="24"/>
          <w:szCs w:val="24"/>
        </w:rPr>
      </w:pPr>
      <w:r w:rsidRPr="00863263">
        <w:rPr>
          <w:rFonts w:ascii="Times New Roman" w:hAnsi="Times New Roman" w:cs="Times New Roman"/>
          <w:b/>
          <w:sz w:val="24"/>
          <w:szCs w:val="24"/>
        </w:rPr>
        <w:t>Affect, effect:</w:t>
      </w:r>
    </w:p>
    <w:p w:rsidR="00863263" w:rsidRDefault="00892336" w:rsidP="00232B3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word "affect" is used as a verb that means to influence something, while "effect" means a thing that is influenced. For instance, unemployment affects families, and the effect of pollution is negative for health.</w:t>
      </w:r>
    </w:p>
    <w:p w:rsidR="00863263" w:rsidRPr="00A33AD5" w:rsidRDefault="00892336" w:rsidP="00232B3D">
      <w:pPr>
        <w:pStyle w:val="ListParagraph"/>
        <w:spacing w:line="480" w:lineRule="auto"/>
        <w:rPr>
          <w:rFonts w:ascii="Times New Roman" w:hAnsi="Times New Roman" w:cs="Times New Roman"/>
          <w:b/>
          <w:sz w:val="24"/>
          <w:szCs w:val="24"/>
        </w:rPr>
      </w:pPr>
      <w:r w:rsidRPr="00A33AD5">
        <w:rPr>
          <w:rFonts w:ascii="Times New Roman" w:hAnsi="Times New Roman" w:cs="Times New Roman"/>
          <w:b/>
          <w:sz w:val="24"/>
          <w:szCs w:val="24"/>
        </w:rPr>
        <w:t>Its, It’s:</w:t>
      </w:r>
    </w:p>
    <w:p w:rsidR="00863263" w:rsidRDefault="00892336" w:rsidP="00232B3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 xml:space="preserve">Word "it" is used to mention the thing that previously discussed, and "it's" is used for "it is" like in the sentence, "it's </w:t>
      </w:r>
      <w:r w:rsidR="00A33AD5">
        <w:rPr>
          <w:rFonts w:ascii="Times New Roman" w:hAnsi="Times New Roman" w:cs="Times New Roman"/>
          <w:sz w:val="24"/>
          <w:szCs w:val="24"/>
        </w:rPr>
        <w:t>wrong to steal things</w:t>
      </w:r>
      <w:r>
        <w:rPr>
          <w:rFonts w:ascii="Times New Roman" w:hAnsi="Times New Roman" w:cs="Times New Roman"/>
          <w:sz w:val="24"/>
          <w:szCs w:val="24"/>
        </w:rPr>
        <w:t xml:space="preserve">.” The word “its” explains the belonging to something. For instance, </w:t>
      </w:r>
      <w:r w:rsidR="00A33AD5">
        <w:rPr>
          <w:rFonts w:ascii="Times New Roman" w:hAnsi="Times New Roman" w:cs="Times New Roman"/>
          <w:sz w:val="24"/>
          <w:szCs w:val="24"/>
        </w:rPr>
        <w:t xml:space="preserve">its your life. </w:t>
      </w:r>
    </w:p>
    <w:p w:rsidR="00A33AD5" w:rsidRPr="00A33AD5" w:rsidRDefault="00892336" w:rsidP="00232B3D">
      <w:pPr>
        <w:pStyle w:val="ListParagraph"/>
        <w:spacing w:line="480" w:lineRule="auto"/>
        <w:rPr>
          <w:rFonts w:ascii="Times New Roman" w:hAnsi="Times New Roman" w:cs="Times New Roman"/>
          <w:b/>
          <w:sz w:val="24"/>
          <w:szCs w:val="24"/>
        </w:rPr>
      </w:pPr>
      <w:r w:rsidRPr="00A33AD5">
        <w:rPr>
          <w:rFonts w:ascii="Times New Roman" w:hAnsi="Times New Roman" w:cs="Times New Roman"/>
          <w:b/>
          <w:sz w:val="24"/>
          <w:szCs w:val="24"/>
        </w:rPr>
        <w:t>Then, than:</w:t>
      </w:r>
    </w:p>
    <w:p w:rsidR="00A33AD5" w:rsidRDefault="00892336" w:rsidP="00232B3D">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word "then" is used to specify the time or point like "I checked the bag twice then only went for dinner. Whereas, the word "than" is used for comparison like "you are taller than me."</w:t>
      </w:r>
    </w:p>
    <w:p w:rsidR="00A33AD5" w:rsidRPr="00A33AD5" w:rsidRDefault="00892336" w:rsidP="00232B3D">
      <w:pPr>
        <w:pStyle w:val="ListParagraph"/>
        <w:spacing w:line="480" w:lineRule="auto"/>
        <w:rPr>
          <w:rFonts w:ascii="Times New Roman" w:hAnsi="Times New Roman" w:cs="Times New Roman"/>
          <w:b/>
          <w:sz w:val="24"/>
          <w:szCs w:val="24"/>
        </w:rPr>
      </w:pPr>
      <w:r w:rsidRPr="00A33AD5">
        <w:rPr>
          <w:rFonts w:ascii="Times New Roman" w:hAnsi="Times New Roman" w:cs="Times New Roman"/>
          <w:b/>
          <w:sz w:val="24"/>
          <w:szCs w:val="24"/>
        </w:rPr>
        <w:t>Accept, except:</w:t>
      </w:r>
    </w:p>
    <w:p w:rsidR="00A33AD5" w:rsidRDefault="00892336" w:rsidP="00A33AD5">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The word “accept” is used to approve, receive, or take like “you can accept my proposal</w:t>
      </w:r>
      <w:r w:rsidR="002E08F9">
        <w:rPr>
          <w:rFonts w:ascii="Times New Roman" w:hAnsi="Times New Roman" w:cs="Times New Roman"/>
          <w:sz w:val="24"/>
          <w:szCs w:val="24"/>
        </w:rPr>
        <w:t>.</w:t>
      </w:r>
      <w:r>
        <w:rPr>
          <w:rFonts w:ascii="Times New Roman" w:hAnsi="Times New Roman" w:cs="Times New Roman"/>
          <w:sz w:val="24"/>
          <w:szCs w:val="24"/>
        </w:rPr>
        <w:t>” The word “except” is used for omitting or excluding something like, “I got A grade in</w:t>
      </w:r>
      <w:r w:rsidR="002E08F9">
        <w:rPr>
          <w:rFonts w:ascii="Times New Roman" w:hAnsi="Times New Roman" w:cs="Times New Roman"/>
          <w:sz w:val="24"/>
          <w:szCs w:val="24"/>
        </w:rPr>
        <w:t xml:space="preserve"> all subjects except one of them</w:t>
      </w:r>
      <w:r>
        <w:rPr>
          <w:rFonts w:ascii="Times New Roman" w:hAnsi="Times New Roman" w:cs="Times New Roman"/>
          <w:sz w:val="24"/>
          <w:szCs w:val="24"/>
        </w:rPr>
        <w:t>”</w:t>
      </w:r>
      <w:r w:rsidR="00A57D77">
        <w:rPr>
          <w:rFonts w:ascii="Times New Roman" w:hAnsi="Times New Roman" w:cs="Times New Roman"/>
          <w:sz w:val="24"/>
          <w:szCs w:val="24"/>
        </w:rPr>
        <w:fldChar w:fldCharType="begin"/>
      </w:r>
      <w:r w:rsidR="002E08F9">
        <w:rPr>
          <w:rFonts w:ascii="Times New Roman" w:hAnsi="Times New Roman" w:cs="Times New Roman"/>
          <w:sz w:val="24"/>
          <w:szCs w:val="24"/>
        </w:rPr>
        <w:instrText xml:space="preserve"> ADDIN ZOTERO_ITEM CSL_CITATION {"citationID":"p4mnp1T6","properties":{"formattedCitation":"(Walter, 2017)","plainCitation":"(Walter, 2017)","noteIndex":0},"citationItems":[{"id":843,"uris":["http://zotero.org/users/local/rVaVAHaF/items/THZZHXXL"],"uri":["http://zotero.org/users/local/rVaVAHaF/items/THZZHXXL"],"itemData":{"id":843,"type":"post-weblog","title":"Accept or except? Affect or effect? Spelling words that sound similar.","container-title":"About Words - Cambridge Dictionaries Online blog","abstract":"by Liz Walter A reader of one of my recent posts asked for an explanation of the difference between aught and ought. Aught is a very old-fashioned word, found mainly in old literature or poetry. St…","URL":"https://dictionaryblog.cambridge.org/2017/04/12/accept-or-except-affect-or-effect-spelling-words-that-sound-similar/","shortTitle":"Accept or except?","language":"en","author":[{"family":"Walter","given":"Liz"}],"issued":{"date-parts":[["2017",4,12]]},"accessed":{"date-parts":[["2019",10,21]]}}}],"schema":"https://github.com/citation-style-language/schema/raw/master/csl-citation.json"} </w:instrText>
      </w:r>
      <w:r w:rsidR="00A57D77">
        <w:rPr>
          <w:rFonts w:ascii="Times New Roman" w:hAnsi="Times New Roman" w:cs="Times New Roman"/>
          <w:sz w:val="24"/>
          <w:szCs w:val="24"/>
        </w:rPr>
        <w:fldChar w:fldCharType="separate"/>
      </w:r>
      <w:r w:rsidR="002E08F9" w:rsidRPr="002E08F9">
        <w:rPr>
          <w:rFonts w:ascii="Times New Roman" w:hAnsi="Times New Roman" w:cs="Times New Roman"/>
          <w:sz w:val="24"/>
        </w:rPr>
        <w:t>(Walter, 2017)</w:t>
      </w:r>
      <w:r w:rsidR="00A57D77">
        <w:rPr>
          <w:rFonts w:ascii="Times New Roman" w:hAnsi="Times New Roman" w:cs="Times New Roman"/>
          <w:sz w:val="24"/>
          <w:szCs w:val="24"/>
        </w:rPr>
        <w:fldChar w:fldCharType="end"/>
      </w:r>
      <w:r w:rsidR="002E08F9">
        <w:rPr>
          <w:rFonts w:ascii="Times New Roman" w:hAnsi="Times New Roman" w:cs="Times New Roman"/>
          <w:sz w:val="24"/>
          <w:szCs w:val="24"/>
        </w:rPr>
        <w:t>.</w:t>
      </w:r>
    </w:p>
    <w:p w:rsidR="002E08F9" w:rsidRDefault="00892336" w:rsidP="002E08F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 apostrophe is used to indicate possession and to create contractions. </w:t>
      </w:r>
      <w:r w:rsidR="00EC05A9">
        <w:rPr>
          <w:rFonts w:ascii="Times New Roman" w:hAnsi="Times New Roman" w:cs="Times New Roman"/>
          <w:sz w:val="24"/>
          <w:szCs w:val="24"/>
        </w:rPr>
        <w:t xml:space="preserve">In formal writing, apostrophes are not used except for o’clock. It is mostly used in informal writing and </w:t>
      </w:r>
      <w:r w:rsidR="002E08F9">
        <w:rPr>
          <w:rFonts w:ascii="Times New Roman" w:hAnsi="Times New Roman" w:cs="Times New Roman"/>
          <w:sz w:val="24"/>
          <w:szCs w:val="24"/>
        </w:rPr>
        <w:t>constitutes</w:t>
      </w:r>
      <w:r w:rsidR="00EC05A9">
        <w:rPr>
          <w:rFonts w:ascii="Times New Roman" w:hAnsi="Times New Roman" w:cs="Times New Roman"/>
          <w:sz w:val="24"/>
          <w:szCs w:val="24"/>
        </w:rPr>
        <w:t xml:space="preserve"> non-standard grammar</w:t>
      </w:r>
      <w:r w:rsidR="00A57D77">
        <w:rPr>
          <w:rFonts w:ascii="Times New Roman" w:hAnsi="Times New Roman" w:cs="Times New Roman"/>
          <w:sz w:val="24"/>
          <w:szCs w:val="24"/>
        </w:rPr>
        <w:fldChar w:fldCharType="begin"/>
      </w:r>
      <w:r w:rsidR="002E08F9">
        <w:rPr>
          <w:rFonts w:ascii="Times New Roman" w:hAnsi="Times New Roman" w:cs="Times New Roman"/>
          <w:sz w:val="24"/>
          <w:szCs w:val="24"/>
        </w:rPr>
        <w:instrText xml:space="preserve"> ADDIN ZOTERO_ITEM CSL_CITATION {"citationID":"JH7YpPJ1","properties":{"formattedCitation":"(Lab, n.d.)","plainCitation":"(Lab, n.d.)","noteIndex":0},"citationItems":[{"id":842,"uris":["http://zotero.org/users/local/rVaVAHaF/items/USJGNKY9"],"uri":["http://zotero.org/users/local/rVaVAHaF/items/USJGNKY9"],"itemData":{"id":842,"type":"webpage","title":"Apostrophe Introduction // Purdue Writing Lab","container-title":"Purdue Writing Lab","abstract":"The Purdue University Online Writing Lab serves writers from around the world and the Purdue University Writing Lab helps writers on Purdue's campus.","URL":"https://owl.purdue.edu/owl/general_writing/punctuation/apostrophe_introduction.html","language":"en","author":[{"family":"Lab","given":"Purdue Writing"}],"accessed":{"date-parts":[["2019",10,21]]}}}],"schema":"https://github.com/citation-style-language/schema/raw/master/csl-citation.json"} </w:instrText>
      </w:r>
      <w:r w:rsidR="00A57D77">
        <w:rPr>
          <w:rFonts w:ascii="Times New Roman" w:hAnsi="Times New Roman" w:cs="Times New Roman"/>
          <w:sz w:val="24"/>
          <w:szCs w:val="24"/>
        </w:rPr>
        <w:fldChar w:fldCharType="separate"/>
      </w:r>
      <w:r w:rsidR="002E08F9" w:rsidRPr="002E08F9">
        <w:rPr>
          <w:rFonts w:ascii="Times New Roman" w:hAnsi="Times New Roman" w:cs="Times New Roman"/>
          <w:sz w:val="24"/>
        </w:rPr>
        <w:t>(Lab, n.d.)</w:t>
      </w:r>
      <w:r w:rsidR="00A57D77">
        <w:rPr>
          <w:rFonts w:ascii="Times New Roman" w:hAnsi="Times New Roman" w:cs="Times New Roman"/>
          <w:sz w:val="24"/>
          <w:szCs w:val="24"/>
        </w:rPr>
        <w:fldChar w:fldCharType="end"/>
      </w:r>
    </w:p>
    <w:p w:rsidR="00C7492D" w:rsidRDefault="00C7492D" w:rsidP="00C7492D">
      <w:pPr>
        <w:spacing w:line="480" w:lineRule="auto"/>
        <w:rPr>
          <w:rFonts w:ascii="Times New Roman" w:hAnsi="Times New Roman" w:cs="Times New Roman"/>
          <w:sz w:val="24"/>
          <w:szCs w:val="24"/>
        </w:rPr>
      </w:pPr>
    </w:p>
    <w:p w:rsidR="00C7492D" w:rsidRDefault="00C7492D" w:rsidP="00C7492D">
      <w:pPr>
        <w:spacing w:line="480" w:lineRule="auto"/>
        <w:rPr>
          <w:rFonts w:ascii="Times New Roman" w:hAnsi="Times New Roman" w:cs="Times New Roman"/>
          <w:sz w:val="24"/>
          <w:szCs w:val="24"/>
        </w:rPr>
      </w:pPr>
    </w:p>
    <w:p w:rsidR="00C7492D" w:rsidRDefault="00C7492D" w:rsidP="00C7492D">
      <w:pPr>
        <w:spacing w:line="480" w:lineRule="auto"/>
        <w:rPr>
          <w:rFonts w:ascii="Times New Roman" w:hAnsi="Times New Roman" w:cs="Times New Roman"/>
          <w:sz w:val="24"/>
          <w:szCs w:val="24"/>
        </w:rPr>
      </w:pPr>
    </w:p>
    <w:p w:rsidR="00C7492D" w:rsidRDefault="00C7492D" w:rsidP="00C7492D">
      <w:pPr>
        <w:spacing w:line="480" w:lineRule="auto"/>
        <w:rPr>
          <w:rFonts w:ascii="Times New Roman" w:hAnsi="Times New Roman" w:cs="Times New Roman"/>
          <w:sz w:val="24"/>
          <w:szCs w:val="24"/>
        </w:rPr>
      </w:pPr>
    </w:p>
    <w:p w:rsidR="00C7492D" w:rsidRDefault="00C7492D" w:rsidP="00C7492D">
      <w:pPr>
        <w:spacing w:line="480" w:lineRule="auto"/>
        <w:rPr>
          <w:rFonts w:ascii="Times New Roman" w:hAnsi="Times New Roman" w:cs="Times New Roman"/>
          <w:sz w:val="24"/>
          <w:szCs w:val="24"/>
        </w:rPr>
      </w:pPr>
    </w:p>
    <w:p w:rsidR="00C7492D" w:rsidRDefault="00C7492D" w:rsidP="00C7492D">
      <w:pPr>
        <w:spacing w:line="480" w:lineRule="auto"/>
        <w:rPr>
          <w:rFonts w:ascii="Times New Roman" w:hAnsi="Times New Roman" w:cs="Times New Roman"/>
          <w:sz w:val="24"/>
          <w:szCs w:val="24"/>
        </w:rPr>
      </w:pPr>
    </w:p>
    <w:p w:rsidR="00C7492D" w:rsidRDefault="00C7492D" w:rsidP="00C7492D">
      <w:pPr>
        <w:spacing w:line="480" w:lineRule="auto"/>
        <w:rPr>
          <w:rFonts w:ascii="Times New Roman" w:hAnsi="Times New Roman" w:cs="Times New Roman"/>
          <w:sz w:val="24"/>
          <w:szCs w:val="24"/>
        </w:rPr>
      </w:pPr>
    </w:p>
    <w:p w:rsidR="00C7492D" w:rsidRDefault="00C7492D" w:rsidP="00C7492D">
      <w:pPr>
        <w:spacing w:line="480" w:lineRule="auto"/>
        <w:rPr>
          <w:rFonts w:ascii="Times New Roman" w:hAnsi="Times New Roman" w:cs="Times New Roman"/>
          <w:sz w:val="24"/>
          <w:szCs w:val="24"/>
        </w:rPr>
      </w:pPr>
    </w:p>
    <w:p w:rsidR="00C7492D" w:rsidRDefault="00C7492D" w:rsidP="00C7492D">
      <w:pPr>
        <w:spacing w:line="480" w:lineRule="auto"/>
        <w:rPr>
          <w:rFonts w:ascii="Times New Roman" w:hAnsi="Times New Roman" w:cs="Times New Roman"/>
          <w:sz w:val="24"/>
          <w:szCs w:val="24"/>
        </w:rPr>
      </w:pPr>
    </w:p>
    <w:p w:rsidR="00C7492D" w:rsidRDefault="00C7492D" w:rsidP="00C7492D">
      <w:pPr>
        <w:spacing w:line="480" w:lineRule="auto"/>
        <w:rPr>
          <w:rFonts w:ascii="Times New Roman" w:hAnsi="Times New Roman" w:cs="Times New Roman"/>
          <w:sz w:val="24"/>
          <w:szCs w:val="24"/>
        </w:rPr>
      </w:pPr>
    </w:p>
    <w:p w:rsidR="00C7492D" w:rsidRDefault="00C7492D" w:rsidP="00C7492D">
      <w:pPr>
        <w:spacing w:line="480" w:lineRule="auto"/>
        <w:rPr>
          <w:rFonts w:ascii="Times New Roman" w:hAnsi="Times New Roman" w:cs="Times New Roman"/>
          <w:sz w:val="24"/>
          <w:szCs w:val="24"/>
        </w:rPr>
      </w:pPr>
    </w:p>
    <w:p w:rsidR="00C7492D" w:rsidRPr="00C7492D" w:rsidRDefault="00C7492D" w:rsidP="00C7492D">
      <w:pPr>
        <w:spacing w:line="480" w:lineRule="auto"/>
        <w:rPr>
          <w:rFonts w:ascii="Times New Roman" w:hAnsi="Times New Roman" w:cs="Times New Roman"/>
          <w:sz w:val="24"/>
          <w:szCs w:val="24"/>
        </w:rPr>
      </w:pPr>
    </w:p>
    <w:p w:rsidR="00C7492D" w:rsidRDefault="00C7492D" w:rsidP="00925747">
      <w:pPr>
        <w:spacing w:line="480" w:lineRule="auto"/>
        <w:jc w:val="center"/>
        <w:rPr>
          <w:rFonts w:ascii="Times New Roman" w:hAnsi="Times New Roman" w:cs="Times New Roman"/>
          <w:b/>
          <w:sz w:val="24"/>
          <w:szCs w:val="24"/>
        </w:rPr>
      </w:pPr>
    </w:p>
    <w:p w:rsidR="00C7492D" w:rsidRDefault="00C7492D" w:rsidP="00925747">
      <w:pPr>
        <w:spacing w:line="480" w:lineRule="auto"/>
        <w:jc w:val="center"/>
        <w:rPr>
          <w:rFonts w:ascii="Times New Roman" w:hAnsi="Times New Roman" w:cs="Times New Roman"/>
          <w:b/>
          <w:sz w:val="24"/>
          <w:szCs w:val="24"/>
        </w:rPr>
      </w:pPr>
    </w:p>
    <w:p w:rsidR="00C7492D" w:rsidRDefault="00C7492D" w:rsidP="00925747">
      <w:pPr>
        <w:spacing w:line="480" w:lineRule="auto"/>
        <w:jc w:val="center"/>
        <w:rPr>
          <w:rFonts w:ascii="Times New Roman" w:hAnsi="Times New Roman" w:cs="Times New Roman"/>
          <w:b/>
          <w:sz w:val="24"/>
          <w:szCs w:val="24"/>
        </w:rPr>
      </w:pPr>
    </w:p>
    <w:p w:rsidR="002E08F9" w:rsidRPr="00925747" w:rsidRDefault="00892336" w:rsidP="00925747">
      <w:pPr>
        <w:spacing w:line="480" w:lineRule="auto"/>
        <w:jc w:val="center"/>
        <w:rPr>
          <w:rFonts w:ascii="Times New Roman" w:hAnsi="Times New Roman" w:cs="Times New Roman"/>
          <w:b/>
          <w:sz w:val="24"/>
          <w:szCs w:val="24"/>
        </w:rPr>
      </w:pPr>
      <w:r w:rsidRPr="00925747">
        <w:rPr>
          <w:rFonts w:ascii="Times New Roman" w:hAnsi="Times New Roman" w:cs="Times New Roman"/>
          <w:b/>
          <w:sz w:val="24"/>
          <w:szCs w:val="24"/>
        </w:rPr>
        <w:lastRenderedPageBreak/>
        <w:t>References</w:t>
      </w:r>
    </w:p>
    <w:p w:rsidR="002E08F9" w:rsidRPr="002E08F9" w:rsidRDefault="00A57D77" w:rsidP="002E08F9">
      <w:pPr>
        <w:pStyle w:val="Bibliography"/>
        <w:rPr>
          <w:rFonts w:ascii="Times New Roman" w:hAnsi="Times New Roman" w:cs="Times New Roman"/>
          <w:sz w:val="24"/>
        </w:rPr>
      </w:pPr>
      <w:r w:rsidRPr="00A57D77">
        <w:fldChar w:fldCharType="begin"/>
      </w:r>
      <w:r w:rsidR="00832B7F">
        <w:instrText xml:space="preserve"> ADDIN ZOTERO_BIBL {"uncited":[],"omitted":[],"custom":[]} CSL_BIBLIOGRAPHY </w:instrText>
      </w:r>
      <w:r w:rsidRPr="00A57D77">
        <w:fldChar w:fldCharType="separate"/>
      </w:r>
      <w:r w:rsidR="00832B7F" w:rsidRPr="002E08F9">
        <w:rPr>
          <w:rFonts w:ascii="Times New Roman" w:hAnsi="Times New Roman" w:cs="Times New Roman"/>
          <w:sz w:val="24"/>
        </w:rPr>
        <w:t>Lab, P. W. (n.d.). Apostrophe Introduction // Purdue Writing Lab. Retrieved October 21, 2019, from Purdue Writing Lab website: https://owl.purdue.edu/owl/general_writing/punctuation/apostrophe_introduction.html</w:t>
      </w:r>
    </w:p>
    <w:p w:rsidR="002E08F9" w:rsidRPr="002E08F9" w:rsidRDefault="00892336" w:rsidP="002E08F9">
      <w:pPr>
        <w:pStyle w:val="Bibliography"/>
        <w:rPr>
          <w:rFonts w:ascii="Times New Roman" w:hAnsi="Times New Roman" w:cs="Times New Roman"/>
          <w:sz w:val="24"/>
        </w:rPr>
      </w:pPr>
      <w:r w:rsidRPr="002E08F9">
        <w:rPr>
          <w:rFonts w:ascii="Times New Roman" w:hAnsi="Times New Roman" w:cs="Times New Roman"/>
          <w:sz w:val="24"/>
        </w:rPr>
        <w:t>Walter, L. (2017, April 12). Accept or except? Affect or effect? Spelling words that sound similar. Retrieved October 21, 2019, from About Words - Cambridge Dictionaries Online blog website: https://dictionaryblog.cambridge.org/2017/04/12/accept-or-except-affect-or-effect-spelling-words-that-sound-similar/</w:t>
      </w:r>
    </w:p>
    <w:p w:rsidR="002E08F9" w:rsidRPr="002E08F9" w:rsidRDefault="00A57D77" w:rsidP="002E08F9">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p w:rsidR="00745A45" w:rsidRPr="00C65C73" w:rsidRDefault="00745A45" w:rsidP="00745A45">
      <w:pPr>
        <w:pStyle w:val="ListParagraph"/>
        <w:spacing w:line="480" w:lineRule="auto"/>
        <w:rPr>
          <w:rFonts w:ascii="Times New Roman" w:hAnsi="Times New Roman" w:cs="Times New Roman"/>
          <w:sz w:val="24"/>
          <w:szCs w:val="24"/>
        </w:rPr>
      </w:pPr>
    </w:p>
    <w:sectPr w:rsidR="00745A45" w:rsidRPr="00C65C73"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E99" w:rsidRDefault="00EC1E99">
      <w:pPr>
        <w:spacing w:after="0" w:line="240" w:lineRule="auto"/>
      </w:pPr>
      <w:r>
        <w:separator/>
      </w:r>
    </w:p>
  </w:endnote>
  <w:endnote w:type="continuationSeparator" w:id="1">
    <w:p w:rsidR="00EC1E99" w:rsidRDefault="00EC1E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E99" w:rsidRDefault="00EC1E99">
      <w:pPr>
        <w:spacing w:after="0" w:line="240" w:lineRule="auto"/>
      </w:pPr>
      <w:r>
        <w:separator/>
      </w:r>
    </w:p>
  </w:footnote>
  <w:footnote w:type="continuationSeparator" w:id="1">
    <w:p w:rsidR="00EC1E99" w:rsidRDefault="00EC1E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92336"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35F2F">
      <w:rPr>
        <w:rFonts w:ascii="Times New Roman" w:hAnsi="Times New Roman" w:cs="Times New Roman"/>
        <w:sz w:val="24"/>
        <w:szCs w:val="24"/>
      </w:rPr>
      <w:t>ASSIGNMENT</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00A57D7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57D77" w:rsidRPr="001A02CC">
          <w:rPr>
            <w:rFonts w:ascii="Times New Roman" w:hAnsi="Times New Roman" w:cs="Times New Roman"/>
            <w:sz w:val="24"/>
            <w:szCs w:val="24"/>
          </w:rPr>
          <w:fldChar w:fldCharType="separate"/>
        </w:r>
        <w:r w:rsidR="00C7492D">
          <w:rPr>
            <w:rFonts w:ascii="Times New Roman" w:hAnsi="Times New Roman" w:cs="Times New Roman"/>
            <w:noProof/>
            <w:sz w:val="24"/>
            <w:szCs w:val="24"/>
          </w:rPr>
          <w:t>1</w:t>
        </w:r>
        <w:r w:rsidR="00A57D77"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892336" w:rsidP="001B18FF">
    <w:pPr>
      <w:pStyle w:val="Header"/>
      <w:tabs>
        <w:tab w:val="left" w:pos="7817"/>
        <w:tab w:val="center" w:pos="9360"/>
      </w:tabs>
      <w:rPr>
        <w:rFonts w:ascii="Times New Roman" w:hAnsi="Times New Roman" w:cs="Times New Roman"/>
        <w:sz w:val="24"/>
        <w:szCs w:val="24"/>
      </w:rPr>
    </w:pPr>
    <w:r>
      <w:rPr>
        <w:rFonts w:ascii="Times New Roman" w:hAnsi="Times New Roman" w:cs="Times New Roman"/>
        <w:sz w:val="24"/>
        <w:szCs w:val="24"/>
      </w:rPr>
      <w:t>ASSIGNMENT</w:t>
    </w:r>
    <w:r w:rsidR="00B85F59">
      <w:rPr>
        <w:rFonts w:ascii="Times New Roman" w:hAnsi="Times New Roman" w:cs="Times New Roman"/>
        <w:sz w:val="24"/>
        <w:szCs w:val="24"/>
      </w:rPr>
      <w:tab/>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A57D77"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A57D77" w:rsidRPr="001A02CC">
      <w:rPr>
        <w:rFonts w:ascii="Times New Roman" w:hAnsi="Times New Roman" w:cs="Times New Roman"/>
        <w:sz w:val="24"/>
        <w:szCs w:val="24"/>
      </w:rPr>
      <w:fldChar w:fldCharType="separate"/>
    </w:r>
    <w:r w:rsidR="00C7492D">
      <w:rPr>
        <w:rFonts w:ascii="Times New Roman" w:hAnsi="Times New Roman" w:cs="Times New Roman"/>
        <w:noProof/>
        <w:sz w:val="24"/>
        <w:szCs w:val="24"/>
      </w:rPr>
      <w:t>7</w:t>
    </w:r>
    <w:r w:rsidR="00A57D77" w:rsidRPr="001A02CC">
      <w:rPr>
        <w:rFonts w:ascii="Times New Roman" w:hAnsi="Times New Roman" w:cs="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81D17"/>
    <w:multiLevelType w:val="hybridMultilevel"/>
    <w:tmpl w:val="5928C00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D84A54"/>
    <w:multiLevelType w:val="hybridMultilevel"/>
    <w:tmpl w:val="CF1E44CE"/>
    <w:lvl w:ilvl="0" w:tplc="79A04B90">
      <w:start w:val="1"/>
      <w:numFmt w:val="bullet"/>
      <w:lvlText w:val=""/>
      <w:lvlJc w:val="left"/>
      <w:pPr>
        <w:ind w:left="1440" w:hanging="360"/>
      </w:pPr>
      <w:rPr>
        <w:rFonts w:ascii="Symbol" w:hAnsi="Symbol" w:hint="default"/>
      </w:rPr>
    </w:lvl>
    <w:lvl w:ilvl="1" w:tplc="334EC0C8" w:tentative="1">
      <w:start w:val="1"/>
      <w:numFmt w:val="bullet"/>
      <w:lvlText w:val="o"/>
      <w:lvlJc w:val="left"/>
      <w:pPr>
        <w:ind w:left="2160" w:hanging="360"/>
      </w:pPr>
      <w:rPr>
        <w:rFonts w:ascii="Courier New" w:hAnsi="Courier New" w:cs="Courier New" w:hint="default"/>
      </w:rPr>
    </w:lvl>
    <w:lvl w:ilvl="2" w:tplc="37B8F7FE" w:tentative="1">
      <w:start w:val="1"/>
      <w:numFmt w:val="bullet"/>
      <w:lvlText w:val=""/>
      <w:lvlJc w:val="left"/>
      <w:pPr>
        <w:ind w:left="2880" w:hanging="360"/>
      </w:pPr>
      <w:rPr>
        <w:rFonts w:ascii="Wingdings" w:hAnsi="Wingdings" w:hint="default"/>
      </w:rPr>
    </w:lvl>
    <w:lvl w:ilvl="3" w:tplc="576E7136" w:tentative="1">
      <w:start w:val="1"/>
      <w:numFmt w:val="bullet"/>
      <w:lvlText w:val=""/>
      <w:lvlJc w:val="left"/>
      <w:pPr>
        <w:ind w:left="3600" w:hanging="360"/>
      </w:pPr>
      <w:rPr>
        <w:rFonts w:ascii="Symbol" w:hAnsi="Symbol" w:hint="default"/>
      </w:rPr>
    </w:lvl>
    <w:lvl w:ilvl="4" w:tplc="7E20F882" w:tentative="1">
      <w:start w:val="1"/>
      <w:numFmt w:val="bullet"/>
      <w:lvlText w:val="o"/>
      <w:lvlJc w:val="left"/>
      <w:pPr>
        <w:ind w:left="4320" w:hanging="360"/>
      </w:pPr>
      <w:rPr>
        <w:rFonts w:ascii="Courier New" w:hAnsi="Courier New" w:cs="Courier New" w:hint="default"/>
      </w:rPr>
    </w:lvl>
    <w:lvl w:ilvl="5" w:tplc="5D5C0EF4" w:tentative="1">
      <w:start w:val="1"/>
      <w:numFmt w:val="bullet"/>
      <w:lvlText w:val=""/>
      <w:lvlJc w:val="left"/>
      <w:pPr>
        <w:ind w:left="5040" w:hanging="360"/>
      </w:pPr>
      <w:rPr>
        <w:rFonts w:ascii="Wingdings" w:hAnsi="Wingdings" w:hint="default"/>
      </w:rPr>
    </w:lvl>
    <w:lvl w:ilvl="6" w:tplc="EF789222" w:tentative="1">
      <w:start w:val="1"/>
      <w:numFmt w:val="bullet"/>
      <w:lvlText w:val=""/>
      <w:lvlJc w:val="left"/>
      <w:pPr>
        <w:ind w:left="5760" w:hanging="360"/>
      </w:pPr>
      <w:rPr>
        <w:rFonts w:ascii="Symbol" w:hAnsi="Symbol" w:hint="default"/>
      </w:rPr>
    </w:lvl>
    <w:lvl w:ilvl="7" w:tplc="BFA81C3A" w:tentative="1">
      <w:start w:val="1"/>
      <w:numFmt w:val="bullet"/>
      <w:lvlText w:val="o"/>
      <w:lvlJc w:val="left"/>
      <w:pPr>
        <w:ind w:left="6480" w:hanging="360"/>
      </w:pPr>
      <w:rPr>
        <w:rFonts w:ascii="Courier New" w:hAnsi="Courier New" w:cs="Courier New" w:hint="default"/>
      </w:rPr>
    </w:lvl>
    <w:lvl w:ilvl="8" w:tplc="62083C32" w:tentative="1">
      <w:start w:val="1"/>
      <w:numFmt w:val="bullet"/>
      <w:lvlText w:val=""/>
      <w:lvlJc w:val="left"/>
      <w:pPr>
        <w:ind w:left="7200" w:hanging="360"/>
      </w:pPr>
      <w:rPr>
        <w:rFonts w:ascii="Wingdings" w:hAnsi="Wingdings" w:hint="default"/>
      </w:rPr>
    </w:lvl>
  </w:abstractNum>
  <w:abstractNum w:abstractNumId="2">
    <w:nsid w:val="57F476AD"/>
    <w:multiLevelType w:val="hybridMultilevel"/>
    <w:tmpl w:val="EE861F14"/>
    <w:lvl w:ilvl="0" w:tplc="F0BAA15C">
      <w:start w:val="1"/>
      <w:numFmt w:val="decimal"/>
      <w:lvlText w:val="%1."/>
      <w:lvlJc w:val="left"/>
      <w:pPr>
        <w:ind w:left="720" w:hanging="360"/>
      </w:pPr>
    </w:lvl>
    <w:lvl w:ilvl="1" w:tplc="B8E01A32" w:tentative="1">
      <w:start w:val="1"/>
      <w:numFmt w:val="lowerLetter"/>
      <w:lvlText w:val="%2."/>
      <w:lvlJc w:val="left"/>
      <w:pPr>
        <w:ind w:left="1440" w:hanging="360"/>
      </w:pPr>
    </w:lvl>
    <w:lvl w:ilvl="2" w:tplc="75EC626E" w:tentative="1">
      <w:start w:val="1"/>
      <w:numFmt w:val="lowerRoman"/>
      <w:lvlText w:val="%3."/>
      <w:lvlJc w:val="right"/>
      <w:pPr>
        <w:ind w:left="2160" w:hanging="180"/>
      </w:pPr>
    </w:lvl>
    <w:lvl w:ilvl="3" w:tplc="8EBA1748" w:tentative="1">
      <w:start w:val="1"/>
      <w:numFmt w:val="decimal"/>
      <w:lvlText w:val="%4."/>
      <w:lvlJc w:val="left"/>
      <w:pPr>
        <w:ind w:left="2880" w:hanging="360"/>
      </w:pPr>
    </w:lvl>
    <w:lvl w:ilvl="4" w:tplc="7048F5B6" w:tentative="1">
      <w:start w:val="1"/>
      <w:numFmt w:val="lowerLetter"/>
      <w:lvlText w:val="%5."/>
      <w:lvlJc w:val="left"/>
      <w:pPr>
        <w:ind w:left="3600" w:hanging="360"/>
      </w:pPr>
    </w:lvl>
    <w:lvl w:ilvl="5" w:tplc="D536F486" w:tentative="1">
      <w:start w:val="1"/>
      <w:numFmt w:val="lowerRoman"/>
      <w:lvlText w:val="%6."/>
      <w:lvlJc w:val="right"/>
      <w:pPr>
        <w:ind w:left="4320" w:hanging="180"/>
      </w:pPr>
    </w:lvl>
    <w:lvl w:ilvl="6" w:tplc="6DF011CC" w:tentative="1">
      <w:start w:val="1"/>
      <w:numFmt w:val="decimal"/>
      <w:lvlText w:val="%7."/>
      <w:lvlJc w:val="left"/>
      <w:pPr>
        <w:ind w:left="5040" w:hanging="360"/>
      </w:pPr>
    </w:lvl>
    <w:lvl w:ilvl="7" w:tplc="07A00466" w:tentative="1">
      <w:start w:val="1"/>
      <w:numFmt w:val="lowerLetter"/>
      <w:lvlText w:val="%8."/>
      <w:lvlJc w:val="left"/>
      <w:pPr>
        <w:ind w:left="5760" w:hanging="360"/>
      </w:pPr>
    </w:lvl>
    <w:lvl w:ilvl="8" w:tplc="39CCAB5C" w:tentative="1">
      <w:start w:val="1"/>
      <w:numFmt w:val="lowerRoman"/>
      <w:lvlText w:val="%9."/>
      <w:lvlJc w:val="right"/>
      <w:pPr>
        <w:ind w:left="6480" w:hanging="180"/>
      </w:pPr>
    </w:lvl>
  </w:abstractNum>
  <w:abstractNum w:abstractNumId="3">
    <w:nsid w:val="665637B5"/>
    <w:multiLevelType w:val="hybridMultilevel"/>
    <w:tmpl w:val="DCAA0F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DM0NjM3sbA0NTcxNzRT0lEKTi0uzszPAykwqgUAav8pviwAAAA="/>
  </w:docVars>
  <w:rsids>
    <w:rsidRoot w:val="0008177B"/>
    <w:rsid w:val="00024ABE"/>
    <w:rsid w:val="0008177B"/>
    <w:rsid w:val="00130A33"/>
    <w:rsid w:val="00141074"/>
    <w:rsid w:val="00187C02"/>
    <w:rsid w:val="001A02CC"/>
    <w:rsid w:val="001B18FF"/>
    <w:rsid w:val="001C4CB5"/>
    <w:rsid w:val="00232B3D"/>
    <w:rsid w:val="00267851"/>
    <w:rsid w:val="002777E7"/>
    <w:rsid w:val="00277D27"/>
    <w:rsid w:val="002D4968"/>
    <w:rsid w:val="002E08F9"/>
    <w:rsid w:val="00335109"/>
    <w:rsid w:val="0034125C"/>
    <w:rsid w:val="00383CAC"/>
    <w:rsid w:val="00444DE6"/>
    <w:rsid w:val="00471063"/>
    <w:rsid w:val="004A07E8"/>
    <w:rsid w:val="004D6074"/>
    <w:rsid w:val="00550EFD"/>
    <w:rsid w:val="00556FA4"/>
    <w:rsid w:val="005A4C06"/>
    <w:rsid w:val="005C20F1"/>
    <w:rsid w:val="00720308"/>
    <w:rsid w:val="00745A45"/>
    <w:rsid w:val="007712E3"/>
    <w:rsid w:val="007C65C7"/>
    <w:rsid w:val="00832B7F"/>
    <w:rsid w:val="00863263"/>
    <w:rsid w:val="00877CA7"/>
    <w:rsid w:val="00892336"/>
    <w:rsid w:val="008D42FD"/>
    <w:rsid w:val="008F5C63"/>
    <w:rsid w:val="00925747"/>
    <w:rsid w:val="00A106AF"/>
    <w:rsid w:val="00A33AD5"/>
    <w:rsid w:val="00A4374D"/>
    <w:rsid w:val="00A53B9A"/>
    <w:rsid w:val="00A57D77"/>
    <w:rsid w:val="00B405F9"/>
    <w:rsid w:val="00B73412"/>
    <w:rsid w:val="00B85F59"/>
    <w:rsid w:val="00BB320B"/>
    <w:rsid w:val="00BD2B9D"/>
    <w:rsid w:val="00C17C3C"/>
    <w:rsid w:val="00C27805"/>
    <w:rsid w:val="00C5356B"/>
    <w:rsid w:val="00C65C73"/>
    <w:rsid w:val="00C7492D"/>
    <w:rsid w:val="00C74D28"/>
    <w:rsid w:val="00C75C92"/>
    <w:rsid w:val="00CA2688"/>
    <w:rsid w:val="00CF0A51"/>
    <w:rsid w:val="00D5076D"/>
    <w:rsid w:val="00D95087"/>
    <w:rsid w:val="00E2662B"/>
    <w:rsid w:val="00E55486"/>
    <w:rsid w:val="00E971A4"/>
    <w:rsid w:val="00EC05A9"/>
    <w:rsid w:val="00EC1E99"/>
    <w:rsid w:val="00ED2DD8"/>
    <w:rsid w:val="00EF1641"/>
    <w:rsid w:val="00F35F2F"/>
    <w:rsid w:val="00F67D38"/>
    <w:rsid w:val="00F94B9F"/>
    <w:rsid w:val="00FD70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8D42FD"/>
    <w:pPr>
      <w:ind w:left="720"/>
      <w:contextualSpacing/>
    </w:pPr>
  </w:style>
  <w:style w:type="paragraph" w:styleId="Bibliography">
    <w:name w:val="Bibliography"/>
    <w:basedOn w:val="Normal"/>
    <w:next w:val="Normal"/>
    <w:uiPriority w:val="37"/>
    <w:unhideWhenUsed/>
    <w:rsid w:val="002E08F9"/>
    <w:pPr>
      <w:spacing w:after="0" w:line="480" w:lineRule="auto"/>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1356</Words>
  <Characters>7731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SH.NZ</cp:lastModifiedBy>
  <cp:revision>6</cp:revision>
  <dcterms:created xsi:type="dcterms:W3CDTF">2019-10-21T13:57:00Z</dcterms:created>
  <dcterms:modified xsi:type="dcterms:W3CDTF">2019-10-21T20:27:00Z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zotero-version="5.0.59"&gt;&lt;session id="RWG0ceFr"/&gt;&lt;style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