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4366" w14:textId="77777777" w:rsidR="0008177B" w:rsidRPr="0058408B" w:rsidRDefault="00CD0C6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AA641" w14:textId="77777777" w:rsidR="0008177B" w:rsidRPr="0058408B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B8CB60" w14:textId="77777777" w:rsidR="0008177B" w:rsidRPr="0058408B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5F11D1" w14:textId="77777777" w:rsidR="0008177B" w:rsidRPr="0058408B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3B6701" w14:textId="77777777" w:rsidR="0008177B" w:rsidRPr="0058408B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EB504D" w14:textId="77777777" w:rsidR="0008177B" w:rsidRPr="0058408B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7489FE" w14:textId="77777777" w:rsidR="004D605C" w:rsidRPr="0058408B" w:rsidRDefault="00CD0C6B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Week 5 Assignment - Hazard Identification </w:t>
      </w:r>
    </w:p>
    <w:p w14:paraId="3CDE9DF4" w14:textId="77777777" w:rsidR="0008177B" w:rsidRPr="0058408B" w:rsidRDefault="00CD0C6B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58408B">
        <w:rPr>
          <w:rFonts w:ascii="Times New Roman" w:hAnsi="Times New Roman" w:cs="Times New Roman"/>
          <w:sz w:val="24"/>
          <w:szCs w:val="24"/>
        </w:rPr>
        <w:t>Writer</w:t>
      </w:r>
      <w:r w:rsidRPr="0058408B">
        <w:rPr>
          <w:rFonts w:ascii="Times New Roman" w:hAnsi="Times New Roman" w:cs="Times New Roman"/>
          <w:sz w:val="24"/>
          <w:szCs w:val="24"/>
        </w:rPr>
        <w:t>]</w:t>
      </w:r>
    </w:p>
    <w:p w14:paraId="435E7AD3" w14:textId="77777777" w:rsidR="0008177B" w:rsidRPr="0058408B" w:rsidRDefault="00CD0C6B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58408B">
        <w:rPr>
          <w:rFonts w:ascii="Times New Roman" w:hAnsi="Times New Roman" w:cs="Times New Roman"/>
          <w:sz w:val="24"/>
          <w:szCs w:val="24"/>
        </w:rPr>
        <w:t>Institution</w:t>
      </w:r>
      <w:r w:rsidRPr="0058408B">
        <w:rPr>
          <w:rFonts w:ascii="Times New Roman" w:hAnsi="Times New Roman" w:cs="Times New Roman"/>
          <w:sz w:val="24"/>
          <w:szCs w:val="24"/>
        </w:rPr>
        <w:t>]</w:t>
      </w:r>
    </w:p>
    <w:p w14:paraId="1A9ABAAF" w14:textId="77777777" w:rsidR="00A106AF" w:rsidRPr="0058408B" w:rsidRDefault="00A106AF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106AF" w:rsidRPr="0058408B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F890BC" w14:textId="77777777" w:rsidR="004D605C" w:rsidRPr="0058408B" w:rsidRDefault="00CD0C6B" w:rsidP="004D60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lastRenderedPageBreak/>
        <w:t>Week 5 Assignment - Hazard Identification</w:t>
      </w:r>
    </w:p>
    <w:p w14:paraId="26D548E0" w14:textId="77777777" w:rsidR="004D605C" w:rsidRPr="0058408B" w:rsidRDefault="00CD0C6B" w:rsidP="001C5D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Mechanical Hazard</w:t>
      </w:r>
    </w:p>
    <w:p w14:paraId="5F598547" w14:textId="67B1F49A" w:rsidR="001C5D2E" w:rsidRPr="0058408B" w:rsidRDefault="00CD0C6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Crushing is one of the mechanical </w:t>
      </w:r>
      <w:r w:rsidR="00C20AF4" w:rsidRPr="0058408B">
        <w:rPr>
          <w:rFonts w:ascii="Times New Roman" w:hAnsi="Times New Roman" w:cs="Times New Roman"/>
          <w:sz w:val="24"/>
          <w:szCs w:val="24"/>
        </w:rPr>
        <w:t>hazards</w:t>
      </w:r>
      <w:r w:rsidRPr="0058408B">
        <w:rPr>
          <w:rFonts w:ascii="Times New Roman" w:hAnsi="Times New Roman" w:cs="Times New Roman"/>
          <w:sz w:val="24"/>
          <w:szCs w:val="24"/>
        </w:rPr>
        <w:t xml:space="preserve">. Crush point </w:t>
      </w:r>
      <w:r w:rsidR="00C20AF4" w:rsidRPr="0058408B">
        <w:rPr>
          <w:rFonts w:ascii="Times New Roman" w:hAnsi="Times New Roman" w:cs="Times New Roman"/>
          <w:sz w:val="24"/>
          <w:szCs w:val="24"/>
        </w:rPr>
        <w:t>hazards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occur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where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there are two objects that are </w:t>
      </w:r>
      <w:r w:rsidR="008415B4" w:rsidRPr="0058408B">
        <w:rPr>
          <w:rFonts w:ascii="Times New Roman" w:hAnsi="Times New Roman" w:cs="Times New Roman"/>
          <w:sz w:val="24"/>
          <w:szCs w:val="24"/>
        </w:rPr>
        <w:t xml:space="preserve">moving towards </w:t>
      </w:r>
      <w:r w:rsidR="00C20AF4" w:rsidRPr="0058408B">
        <w:rPr>
          <w:rFonts w:ascii="Times New Roman" w:hAnsi="Times New Roman" w:cs="Times New Roman"/>
          <w:sz w:val="24"/>
          <w:szCs w:val="24"/>
        </w:rPr>
        <w:t>each other</w:t>
      </w:r>
      <w:r w:rsidR="008415B4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58408B" w:rsidRPr="0058408B">
        <w:rPr>
          <w:rFonts w:ascii="Times New Roman" w:hAnsi="Times New Roman" w:cs="Times New Roman"/>
          <w:sz w:val="24"/>
          <w:szCs w:val="24"/>
        </w:rPr>
        <w:t xml:space="preserve">or </w:t>
      </w:r>
      <w:r w:rsidR="008415B4" w:rsidRPr="0058408B">
        <w:rPr>
          <w:rFonts w:ascii="Times New Roman" w:hAnsi="Times New Roman" w:cs="Times New Roman"/>
          <w:sz w:val="24"/>
          <w:szCs w:val="24"/>
        </w:rPr>
        <w:t xml:space="preserve">when there is a solid object approaching </w:t>
      </w:r>
      <w:r w:rsidR="00102B84">
        <w:rPr>
          <w:rFonts w:ascii="Times New Roman" w:hAnsi="Times New Roman" w:cs="Times New Roman"/>
          <w:sz w:val="24"/>
          <w:szCs w:val="24"/>
        </w:rPr>
        <w:t>a</w:t>
      </w:r>
      <w:r w:rsidR="008415B4" w:rsidRPr="0058408B">
        <w:rPr>
          <w:rFonts w:ascii="Times New Roman" w:hAnsi="Times New Roman" w:cs="Times New Roman"/>
          <w:sz w:val="24"/>
          <w:szCs w:val="24"/>
        </w:rPr>
        <w:t xml:space="preserve"> stationary object. 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Crush </w:t>
      </w:r>
      <w:r w:rsidR="00C20AF4" w:rsidRPr="0058408B">
        <w:rPr>
          <w:rFonts w:ascii="Times New Roman" w:hAnsi="Times New Roman" w:cs="Times New Roman"/>
          <w:sz w:val="24"/>
          <w:szCs w:val="24"/>
        </w:rPr>
        <w:t>points also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 exist when </w:t>
      </w:r>
      <w:r w:rsidR="00C20AF4" w:rsidRPr="0058408B">
        <w:rPr>
          <w:rFonts w:ascii="Times New Roman" w:hAnsi="Times New Roman" w:cs="Times New Roman"/>
          <w:sz w:val="24"/>
          <w:szCs w:val="24"/>
        </w:rPr>
        <w:t>equipment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 is either raised or </w:t>
      </w:r>
      <w:r w:rsidR="00C20AF4" w:rsidRPr="0058408B">
        <w:rPr>
          <w:rFonts w:ascii="Times New Roman" w:hAnsi="Times New Roman" w:cs="Times New Roman"/>
          <w:sz w:val="24"/>
          <w:szCs w:val="24"/>
        </w:rPr>
        <w:t>lowered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with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 a three-point hitch, also when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components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 are </w:t>
      </w:r>
      <w:r w:rsidR="00C20AF4" w:rsidRPr="0058408B">
        <w:rPr>
          <w:rFonts w:ascii="Times New Roman" w:hAnsi="Times New Roman" w:cs="Times New Roman"/>
          <w:sz w:val="24"/>
          <w:szCs w:val="24"/>
        </w:rPr>
        <w:t>moved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 by some hydraulic cylinders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(Myers &amp; M, 2010)</w:t>
      </w:r>
      <w:r w:rsidR="00171A64"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ACEB6" w14:textId="77777777" w:rsidR="00632EC9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Processes</w:t>
      </w:r>
    </w:p>
    <w:p w14:paraId="1EB8CE65" w14:textId="2B4591C9" w:rsidR="00632EC9" w:rsidRPr="0058408B" w:rsidRDefault="00CD0C6B" w:rsidP="001C5D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There are different processes that can create this hazard such as unguarded moving parts, </w:t>
      </w:r>
      <w:r w:rsidR="00C20AF4" w:rsidRPr="0058408B">
        <w:rPr>
          <w:rFonts w:ascii="Times New Roman" w:hAnsi="Times New Roman" w:cs="Times New Roman"/>
          <w:sz w:val="24"/>
          <w:szCs w:val="24"/>
        </w:rPr>
        <w:t>momentums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material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and critical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situations</w:t>
      </w:r>
      <w:r w:rsidRPr="0058408B">
        <w:rPr>
          <w:rFonts w:ascii="Times New Roman" w:hAnsi="Times New Roman" w:cs="Times New Roman"/>
          <w:sz w:val="24"/>
          <w:szCs w:val="24"/>
        </w:rPr>
        <w:t xml:space="preserve">. 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Usually, </w:t>
      </w:r>
      <w:r w:rsidR="00C20AF4" w:rsidRPr="0058408B">
        <w:rPr>
          <w:rFonts w:ascii="Times New Roman" w:hAnsi="Times New Roman" w:cs="Times New Roman"/>
          <w:sz w:val="24"/>
          <w:szCs w:val="24"/>
        </w:rPr>
        <w:t>workers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are injured by the machinery because </w:t>
      </w:r>
      <w:r w:rsidR="00C20AF4" w:rsidRPr="0058408B">
        <w:rPr>
          <w:rFonts w:ascii="Times New Roman" w:hAnsi="Times New Roman" w:cs="Times New Roman"/>
          <w:sz w:val="24"/>
          <w:szCs w:val="24"/>
        </w:rPr>
        <w:t>of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unguarded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or </w:t>
      </w:r>
      <w:r w:rsidR="00C20AF4" w:rsidRPr="0058408B">
        <w:rPr>
          <w:rFonts w:ascii="Times New Roman" w:hAnsi="Times New Roman" w:cs="Times New Roman"/>
          <w:sz w:val="24"/>
          <w:szCs w:val="24"/>
        </w:rPr>
        <w:t>uncovered moving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parts which might lead to fatal crushing incidents. It can </w:t>
      </w:r>
      <w:r w:rsidR="0058408B" w:rsidRPr="0058408B">
        <w:rPr>
          <w:rFonts w:ascii="Times New Roman" w:hAnsi="Times New Roman" w:cs="Times New Roman"/>
          <w:sz w:val="24"/>
          <w:szCs w:val="24"/>
        </w:rPr>
        <w:t>cause fatality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to a single</w:t>
      </w:r>
      <w:r w:rsidR="00102B84">
        <w:rPr>
          <w:rFonts w:ascii="Times New Roman" w:hAnsi="Times New Roman" w:cs="Times New Roman"/>
          <w:sz w:val="24"/>
          <w:szCs w:val="24"/>
        </w:rPr>
        <w:t xml:space="preserve"> part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or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whole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body. The movement of </w:t>
      </w:r>
      <w:r w:rsidR="00C20AF4" w:rsidRPr="0058408B">
        <w:rPr>
          <w:rFonts w:ascii="Times New Roman" w:hAnsi="Times New Roman" w:cs="Times New Roman"/>
          <w:sz w:val="24"/>
          <w:szCs w:val="24"/>
        </w:rPr>
        <w:t>material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that </w:t>
      </w:r>
      <w:r w:rsidR="00102B84">
        <w:rPr>
          <w:rFonts w:ascii="Times New Roman" w:hAnsi="Times New Roman" w:cs="Times New Roman"/>
          <w:sz w:val="24"/>
          <w:szCs w:val="24"/>
        </w:rPr>
        <w:t xml:space="preserve">can 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either </w:t>
      </w:r>
      <w:r w:rsidR="00C20AF4" w:rsidRPr="0058408B">
        <w:rPr>
          <w:rFonts w:ascii="Times New Roman" w:hAnsi="Times New Roman" w:cs="Times New Roman"/>
          <w:sz w:val="24"/>
          <w:szCs w:val="24"/>
        </w:rPr>
        <w:t>shift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or collapse and bury a </w:t>
      </w:r>
      <w:r w:rsidR="00C20AF4" w:rsidRPr="0058408B">
        <w:rPr>
          <w:rFonts w:ascii="Times New Roman" w:hAnsi="Times New Roman" w:cs="Times New Roman"/>
          <w:sz w:val="24"/>
          <w:szCs w:val="24"/>
        </w:rPr>
        <w:t>worker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is also </w:t>
      </w:r>
      <w:r w:rsidR="00C20AF4" w:rsidRPr="0058408B">
        <w:rPr>
          <w:rFonts w:ascii="Times New Roman" w:hAnsi="Times New Roman" w:cs="Times New Roman"/>
          <w:sz w:val="24"/>
          <w:szCs w:val="24"/>
        </w:rPr>
        <w:t>counted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in mechanical </w:t>
      </w:r>
      <w:r w:rsidR="00C20AF4" w:rsidRPr="0058408B">
        <w:rPr>
          <w:rFonts w:ascii="Times New Roman" w:hAnsi="Times New Roman" w:cs="Times New Roman"/>
          <w:sz w:val="24"/>
          <w:szCs w:val="24"/>
        </w:rPr>
        <w:t>hazard</w:t>
      </w:r>
      <w:r w:rsidR="0058408B" w:rsidRPr="0058408B">
        <w:rPr>
          <w:rFonts w:ascii="Times New Roman" w:hAnsi="Times New Roman" w:cs="Times New Roman"/>
          <w:sz w:val="24"/>
          <w:szCs w:val="24"/>
        </w:rPr>
        <w:t>s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because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objects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such as vehicles are </w:t>
      </w:r>
      <w:r w:rsidR="00C20AF4" w:rsidRPr="0058408B">
        <w:rPr>
          <w:rFonts w:ascii="Times New Roman" w:hAnsi="Times New Roman" w:cs="Times New Roman"/>
          <w:sz w:val="24"/>
          <w:szCs w:val="24"/>
        </w:rPr>
        <w:t>perched</w:t>
      </w:r>
      <w:r w:rsidR="009A30A7" w:rsidRPr="0058408B">
        <w:rPr>
          <w:rFonts w:ascii="Times New Roman" w:hAnsi="Times New Roman" w:cs="Times New Roman"/>
          <w:sz w:val="24"/>
          <w:szCs w:val="24"/>
        </w:rPr>
        <w:t xml:space="preserve"> on a jack. </w:t>
      </w:r>
      <w:r w:rsidR="00F46AC6" w:rsidRPr="0058408B">
        <w:rPr>
          <w:rFonts w:ascii="Times New Roman" w:hAnsi="Times New Roman" w:cs="Times New Roman"/>
          <w:sz w:val="24"/>
          <w:szCs w:val="24"/>
        </w:rPr>
        <w:t xml:space="preserve">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situations</w:t>
      </w:r>
      <w:r w:rsidR="00F46AC6" w:rsidRPr="0058408B">
        <w:rPr>
          <w:rFonts w:ascii="Times New Roman" w:hAnsi="Times New Roman" w:cs="Times New Roman"/>
          <w:sz w:val="24"/>
          <w:szCs w:val="24"/>
        </w:rPr>
        <w:t xml:space="preserve"> in which workers are pinned between some moving object or a </w:t>
      </w:r>
      <w:r w:rsidR="00C20AF4" w:rsidRPr="0058408B">
        <w:rPr>
          <w:rFonts w:ascii="Times New Roman" w:hAnsi="Times New Roman" w:cs="Times New Roman"/>
          <w:sz w:val="24"/>
          <w:szCs w:val="24"/>
        </w:rPr>
        <w:t>stationary</w:t>
      </w:r>
      <w:r w:rsidR="00F46AC6" w:rsidRPr="0058408B">
        <w:rPr>
          <w:rFonts w:ascii="Times New Roman" w:hAnsi="Times New Roman" w:cs="Times New Roman"/>
          <w:sz w:val="24"/>
          <w:szCs w:val="24"/>
        </w:rPr>
        <w:t xml:space="preserve"> one is also one of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processes, leading</w:t>
      </w:r>
      <w:r w:rsidR="00F46AC6" w:rsidRPr="0058408B">
        <w:rPr>
          <w:rFonts w:ascii="Times New Roman" w:hAnsi="Times New Roman" w:cs="Times New Roman"/>
          <w:sz w:val="24"/>
          <w:szCs w:val="24"/>
        </w:rPr>
        <w:t xml:space="preserve"> to mechanical injury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(Myers &amp; M, 2010)</w:t>
      </w:r>
      <w:r w:rsidR="00F46AC6"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2CDF6" w14:textId="78E36D3E" w:rsidR="00E12A4A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327ACF">
        <w:rPr>
          <w:rFonts w:ascii="Times New Roman" w:hAnsi="Times New Roman" w:cs="Times New Roman"/>
          <w:b/>
          <w:sz w:val="24"/>
          <w:szCs w:val="24"/>
        </w:rPr>
        <w:t>A</w:t>
      </w:r>
      <w:r w:rsidRPr="0058408B">
        <w:rPr>
          <w:rFonts w:ascii="Times New Roman" w:hAnsi="Times New Roman" w:cs="Times New Roman"/>
          <w:b/>
          <w:sz w:val="24"/>
          <w:szCs w:val="24"/>
        </w:rPr>
        <w:t>ssessment</w:t>
      </w:r>
    </w:p>
    <w:p w14:paraId="5C3424F7" w14:textId="77777777" w:rsidR="00E12A4A" w:rsidRPr="0058408B" w:rsidRDefault="00CD0C6B" w:rsidP="001C5D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</w:r>
      <w:r w:rsidR="00C20AF4" w:rsidRPr="0058408B">
        <w:rPr>
          <w:rFonts w:ascii="Times New Roman" w:hAnsi="Times New Roman" w:cs="Times New Roman"/>
          <w:sz w:val="24"/>
          <w:szCs w:val="24"/>
        </w:rPr>
        <w:t>C</w:t>
      </w:r>
      <w:r w:rsidRPr="0058408B">
        <w:rPr>
          <w:rFonts w:ascii="Times New Roman" w:hAnsi="Times New Roman" w:cs="Times New Roman"/>
          <w:sz w:val="24"/>
          <w:szCs w:val="24"/>
        </w:rPr>
        <w:t>rushing</w:t>
      </w:r>
      <w:r w:rsidR="00C20AF4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Pr="0058408B">
        <w:rPr>
          <w:rFonts w:ascii="Times New Roman" w:hAnsi="Times New Roman" w:cs="Times New Roman"/>
          <w:sz w:val="24"/>
          <w:szCs w:val="24"/>
        </w:rPr>
        <w:t xml:space="preserve">point is one of the serious </w:t>
      </w:r>
      <w:r w:rsidR="00C20AF4" w:rsidRPr="0058408B">
        <w:rPr>
          <w:rFonts w:ascii="Times New Roman" w:hAnsi="Times New Roman" w:cs="Times New Roman"/>
          <w:sz w:val="24"/>
          <w:szCs w:val="24"/>
        </w:rPr>
        <w:t>mechanical</w:t>
      </w:r>
      <w:r w:rsidRPr="0058408B">
        <w:rPr>
          <w:rFonts w:ascii="Times New Roman" w:hAnsi="Times New Roman" w:cs="Times New Roman"/>
          <w:sz w:val="24"/>
          <w:szCs w:val="24"/>
        </w:rPr>
        <w:t xml:space="preserve"> hazards, having a </w:t>
      </w:r>
      <w:r w:rsidR="00C20AF4" w:rsidRPr="0058408B">
        <w:rPr>
          <w:rFonts w:ascii="Times New Roman" w:hAnsi="Times New Roman" w:cs="Times New Roman"/>
          <w:sz w:val="24"/>
          <w:szCs w:val="24"/>
        </w:rPr>
        <w:t>high-risk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assessment </w:t>
      </w:r>
    </w:p>
    <w:p w14:paraId="577B0653" w14:textId="77777777" w:rsidR="00E12A4A" w:rsidRPr="0058408B" w:rsidRDefault="00CD0C6B" w:rsidP="001C5D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FA4B30B" wp14:editId="00FC09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51755" cy="2409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040889" name="manufacturing-safe-use-job-safety-analys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 t="68518" b="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AE7BE4" w14:textId="1B2280EF" w:rsidR="001C5D2E" w:rsidRPr="0058408B" w:rsidRDefault="00CD0C6B" w:rsidP="00C46A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 xml:space="preserve">Steps for </w:t>
      </w:r>
      <w:r w:rsidR="00327ACF">
        <w:rPr>
          <w:rFonts w:ascii="Times New Roman" w:hAnsi="Times New Roman" w:cs="Times New Roman"/>
          <w:b/>
          <w:sz w:val="24"/>
          <w:szCs w:val="24"/>
        </w:rPr>
        <w:t>R</w:t>
      </w:r>
      <w:r w:rsidRPr="0058408B">
        <w:rPr>
          <w:rFonts w:ascii="Times New Roman" w:hAnsi="Times New Roman" w:cs="Times New Roman"/>
          <w:b/>
          <w:sz w:val="24"/>
          <w:szCs w:val="24"/>
        </w:rPr>
        <w:t xml:space="preserve">isk </w:t>
      </w:r>
      <w:r w:rsidR="00327ACF">
        <w:rPr>
          <w:rFonts w:ascii="Times New Roman" w:hAnsi="Times New Roman" w:cs="Times New Roman"/>
          <w:b/>
          <w:sz w:val="24"/>
          <w:szCs w:val="24"/>
        </w:rPr>
        <w:t>A</w:t>
      </w:r>
      <w:r w:rsidRPr="0058408B">
        <w:rPr>
          <w:rFonts w:ascii="Times New Roman" w:hAnsi="Times New Roman" w:cs="Times New Roman"/>
          <w:b/>
          <w:sz w:val="24"/>
          <w:szCs w:val="24"/>
        </w:rPr>
        <w:t>ssessment</w:t>
      </w:r>
    </w:p>
    <w:p w14:paraId="31D39639" w14:textId="77777777" w:rsidR="00C46A18" w:rsidRPr="0058408B" w:rsidRDefault="00CD0C6B" w:rsidP="00C46A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>Following are the steps followed for risk assessment</w:t>
      </w:r>
    </w:p>
    <w:p w14:paraId="1D36CB9F" w14:textId="7AF1D1CF" w:rsidR="008026A9" w:rsidRPr="0058408B" w:rsidRDefault="00CD0C6B" w:rsidP="008026A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The </w:t>
      </w:r>
      <w:r w:rsidR="00C20AF4" w:rsidRPr="0058408B">
        <w:rPr>
          <w:rFonts w:ascii="Times New Roman" w:hAnsi="Times New Roman" w:cs="Times New Roman"/>
          <w:sz w:val="24"/>
          <w:szCs w:val="24"/>
        </w:rPr>
        <w:t>first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step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risk assessment </w:t>
      </w:r>
      <w:r w:rsidR="008816F6">
        <w:rPr>
          <w:rFonts w:ascii="Times New Roman" w:hAnsi="Times New Roman" w:cs="Times New Roman"/>
          <w:sz w:val="24"/>
          <w:szCs w:val="24"/>
        </w:rPr>
        <w:t>is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the identification of risk</w:t>
      </w:r>
      <w:r w:rsidR="008816F6">
        <w:rPr>
          <w:rFonts w:ascii="Times New Roman" w:hAnsi="Times New Roman" w:cs="Times New Roman"/>
          <w:sz w:val="24"/>
          <w:szCs w:val="24"/>
        </w:rPr>
        <w:t>,</w:t>
      </w:r>
      <w:r w:rsidRPr="0058408B">
        <w:rPr>
          <w:rFonts w:ascii="Times New Roman" w:hAnsi="Times New Roman" w:cs="Times New Roman"/>
          <w:sz w:val="24"/>
          <w:szCs w:val="24"/>
        </w:rPr>
        <w:t xml:space="preserve"> such as</w:t>
      </w:r>
      <w:r w:rsidR="008816F6">
        <w:rPr>
          <w:rFonts w:ascii="Times New Roman" w:hAnsi="Times New Roman" w:cs="Times New Roman"/>
          <w:sz w:val="24"/>
          <w:szCs w:val="24"/>
        </w:rPr>
        <w:t>,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the threat of the employees </w:t>
      </w:r>
      <w:r w:rsidR="008816F6">
        <w:rPr>
          <w:rFonts w:ascii="Times New Roman" w:hAnsi="Times New Roman" w:cs="Times New Roman"/>
          <w:sz w:val="24"/>
          <w:szCs w:val="24"/>
        </w:rPr>
        <w:t>getting</w:t>
      </w:r>
      <w:r w:rsidRPr="0058408B">
        <w:rPr>
          <w:rFonts w:ascii="Times New Roman" w:hAnsi="Times New Roman" w:cs="Times New Roman"/>
          <w:sz w:val="24"/>
          <w:szCs w:val="24"/>
        </w:rPr>
        <w:t xml:space="preserve"> injured by </w:t>
      </w:r>
      <w:r w:rsidR="00C20AF4" w:rsidRPr="0058408B">
        <w:rPr>
          <w:rFonts w:ascii="Times New Roman" w:hAnsi="Times New Roman" w:cs="Times New Roman"/>
          <w:sz w:val="24"/>
          <w:szCs w:val="24"/>
        </w:rPr>
        <w:t>the machinery</w:t>
      </w:r>
      <w:r w:rsidRPr="0058408B">
        <w:rPr>
          <w:rFonts w:ascii="Times New Roman" w:hAnsi="Times New Roman" w:cs="Times New Roman"/>
          <w:sz w:val="24"/>
          <w:szCs w:val="24"/>
        </w:rPr>
        <w:t>.</w:t>
      </w:r>
    </w:p>
    <w:p w14:paraId="5A2E4E1B" w14:textId="00F610BD" w:rsidR="008026A9" w:rsidRPr="0058408B" w:rsidRDefault="00CD0C6B" w:rsidP="008026A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The second step is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identification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the </w:t>
      </w:r>
      <w:r w:rsidR="0058408B" w:rsidRPr="0058408B">
        <w:rPr>
          <w:rFonts w:ascii="Times New Roman" w:hAnsi="Times New Roman" w:cs="Times New Roman"/>
          <w:sz w:val="24"/>
          <w:szCs w:val="24"/>
        </w:rPr>
        <w:t xml:space="preserve">population </w:t>
      </w:r>
      <w:r w:rsidRPr="0058408B">
        <w:rPr>
          <w:rFonts w:ascii="Times New Roman" w:hAnsi="Times New Roman" w:cs="Times New Roman"/>
          <w:sz w:val="24"/>
          <w:szCs w:val="24"/>
        </w:rPr>
        <w:t xml:space="preserve">that is </w:t>
      </w:r>
      <w:r w:rsidR="00C20AF4" w:rsidRPr="0058408B">
        <w:rPr>
          <w:rFonts w:ascii="Times New Roman" w:hAnsi="Times New Roman" w:cs="Times New Roman"/>
          <w:sz w:val="24"/>
          <w:szCs w:val="24"/>
        </w:rPr>
        <w:t>harmed</w:t>
      </w:r>
      <w:r w:rsidRPr="0058408B">
        <w:rPr>
          <w:rFonts w:ascii="Times New Roman" w:hAnsi="Times New Roman" w:cs="Times New Roman"/>
          <w:sz w:val="24"/>
          <w:szCs w:val="24"/>
        </w:rPr>
        <w:t xml:space="preserve"> or hurt by the hazards.</w:t>
      </w:r>
      <w:r w:rsidR="0058408B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Pr="0058408B">
        <w:rPr>
          <w:rFonts w:ascii="Times New Roman" w:hAnsi="Times New Roman" w:cs="Times New Roman"/>
          <w:sz w:val="24"/>
          <w:szCs w:val="24"/>
        </w:rPr>
        <w:t xml:space="preserve">it will include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identification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the workers and their </w:t>
      </w:r>
      <w:r w:rsidR="008816F6">
        <w:rPr>
          <w:rFonts w:ascii="Times New Roman" w:hAnsi="Times New Roman" w:cs="Times New Roman"/>
          <w:sz w:val="24"/>
          <w:szCs w:val="24"/>
        </w:rPr>
        <w:t>quantity</w:t>
      </w:r>
      <w:r w:rsidRPr="0058408B">
        <w:rPr>
          <w:rFonts w:ascii="Times New Roman" w:hAnsi="Times New Roman" w:cs="Times New Roman"/>
          <w:sz w:val="24"/>
          <w:szCs w:val="24"/>
        </w:rPr>
        <w:t xml:space="preserve"> as well</w:t>
      </w:r>
      <w:r w:rsidR="0058408B" w:rsidRPr="0058408B">
        <w:rPr>
          <w:rFonts w:ascii="Times New Roman" w:hAnsi="Times New Roman" w:cs="Times New Roman"/>
          <w:sz w:val="24"/>
          <w:szCs w:val="24"/>
        </w:rPr>
        <w:t>.</w:t>
      </w:r>
    </w:p>
    <w:p w14:paraId="3D773641" w14:textId="7AECC520" w:rsidR="008026A9" w:rsidRPr="0058408B" w:rsidRDefault="00CD0C6B" w:rsidP="008026A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Third step is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evaluation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risks</w:t>
      </w:r>
      <w:r w:rsidRPr="0058408B">
        <w:rPr>
          <w:rFonts w:ascii="Times New Roman" w:hAnsi="Times New Roman" w:cs="Times New Roman"/>
          <w:sz w:val="24"/>
          <w:szCs w:val="24"/>
        </w:rPr>
        <w:t xml:space="preserve"> and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decision</w:t>
      </w:r>
      <w:r w:rsidRPr="0058408B">
        <w:rPr>
          <w:rFonts w:ascii="Times New Roman" w:hAnsi="Times New Roman" w:cs="Times New Roman"/>
          <w:sz w:val="24"/>
          <w:szCs w:val="24"/>
        </w:rPr>
        <w:t xml:space="preserve"> making of precautions. It is one of the steps that demands critical analysis of the situations, </w:t>
      </w:r>
      <w:r w:rsidR="00C20AF4" w:rsidRPr="0058408B">
        <w:rPr>
          <w:rFonts w:ascii="Times New Roman" w:hAnsi="Times New Roman" w:cs="Times New Roman"/>
          <w:sz w:val="24"/>
          <w:szCs w:val="24"/>
        </w:rPr>
        <w:t>hazards</w:t>
      </w:r>
      <w:r w:rsidRPr="0058408B">
        <w:rPr>
          <w:rFonts w:ascii="Times New Roman" w:hAnsi="Times New Roman" w:cs="Times New Roman"/>
          <w:sz w:val="24"/>
          <w:szCs w:val="24"/>
        </w:rPr>
        <w:t>, and impact</w:t>
      </w:r>
      <w:r w:rsidR="008816F6">
        <w:rPr>
          <w:rFonts w:ascii="Times New Roman" w:hAnsi="Times New Roman" w:cs="Times New Roman"/>
          <w:sz w:val="24"/>
          <w:szCs w:val="24"/>
        </w:rPr>
        <w:t>s</w:t>
      </w:r>
      <w:r w:rsidRPr="0058408B">
        <w:rPr>
          <w:rFonts w:ascii="Times New Roman" w:hAnsi="Times New Roman" w:cs="Times New Roman"/>
          <w:sz w:val="24"/>
          <w:szCs w:val="24"/>
        </w:rPr>
        <w:t>.</w:t>
      </w:r>
    </w:p>
    <w:p w14:paraId="21692A4A" w14:textId="357C6814" w:rsidR="00643B27" w:rsidRPr="0058408B" w:rsidRDefault="00CD0C6B" w:rsidP="00643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>In this</w:t>
      </w:r>
      <w:r w:rsidR="008816F6">
        <w:rPr>
          <w:rFonts w:ascii="Times New Roman" w:hAnsi="Times New Roman" w:cs="Times New Roman"/>
          <w:sz w:val="24"/>
          <w:szCs w:val="24"/>
        </w:rPr>
        <w:t xml:space="preserve"> fourth</w:t>
      </w:r>
      <w:r w:rsidRPr="0058408B">
        <w:rPr>
          <w:rFonts w:ascii="Times New Roman" w:hAnsi="Times New Roman" w:cs="Times New Roman"/>
          <w:sz w:val="24"/>
          <w:szCs w:val="24"/>
        </w:rPr>
        <w:t xml:space="preserve"> step, all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findings</w:t>
      </w:r>
      <w:r w:rsidRPr="0058408B">
        <w:rPr>
          <w:rFonts w:ascii="Times New Roman" w:hAnsi="Times New Roman" w:cs="Times New Roman"/>
          <w:sz w:val="24"/>
          <w:szCs w:val="24"/>
        </w:rPr>
        <w:t xml:space="preserve"> are recorded and then </w:t>
      </w:r>
      <w:r w:rsidR="00C20AF4" w:rsidRPr="0058408B">
        <w:rPr>
          <w:rFonts w:ascii="Times New Roman" w:hAnsi="Times New Roman" w:cs="Times New Roman"/>
          <w:sz w:val="24"/>
          <w:szCs w:val="24"/>
        </w:rPr>
        <w:t>analyzed</w:t>
      </w:r>
      <w:r w:rsidRPr="0058408B">
        <w:rPr>
          <w:rFonts w:ascii="Times New Roman" w:hAnsi="Times New Roman" w:cs="Times New Roman"/>
          <w:sz w:val="24"/>
          <w:szCs w:val="24"/>
        </w:rPr>
        <w:t xml:space="preserve"> so that they can be implemented. </w:t>
      </w:r>
      <w:r w:rsidR="00EC0CB4" w:rsidRPr="0058408B">
        <w:rPr>
          <w:rFonts w:ascii="Times New Roman" w:hAnsi="Times New Roman" w:cs="Times New Roman"/>
          <w:sz w:val="24"/>
          <w:szCs w:val="24"/>
        </w:rPr>
        <w:t xml:space="preserve">It might </w:t>
      </w:r>
      <w:r w:rsidR="00C20AF4" w:rsidRPr="0058408B">
        <w:rPr>
          <w:rFonts w:ascii="Times New Roman" w:hAnsi="Times New Roman" w:cs="Times New Roman"/>
          <w:sz w:val="24"/>
          <w:szCs w:val="24"/>
        </w:rPr>
        <w:t>be a</w:t>
      </w:r>
      <w:r w:rsidR="00EC0CB4" w:rsidRPr="0058408B">
        <w:rPr>
          <w:rFonts w:ascii="Times New Roman" w:hAnsi="Times New Roman" w:cs="Times New Roman"/>
          <w:sz w:val="24"/>
          <w:szCs w:val="24"/>
        </w:rPr>
        <w:t xml:space="preserve"> single go </w:t>
      </w:r>
      <w:r w:rsidR="00C20AF4" w:rsidRPr="0058408B">
        <w:rPr>
          <w:rFonts w:ascii="Times New Roman" w:hAnsi="Times New Roman" w:cs="Times New Roman"/>
          <w:sz w:val="24"/>
          <w:szCs w:val="24"/>
        </w:rPr>
        <w:t>or a</w:t>
      </w:r>
      <w:r w:rsidR="00EC0CB4" w:rsidRPr="0058408B">
        <w:rPr>
          <w:rFonts w:ascii="Times New Roman" w:hAnsi="Times New Roman" w:cs="Times New Roman"/>
          <w:sz w:val="24"/>
          <w:szCs w:val="24"/>
        </w:rPr>
        <w:t xml:space="preserve"> complete </w:t>
      </w:r>
      <w:r w:rsidR="00C20AF4" w:rsidRPr="0058408B">
        <w:rPr>
          <w:rFonts w:ascii="Times New Roman" w:hAnsi="Times New Roman" w:cs="Times New Roman"/>
          <w:sz w:val="24"/>
          <w:szCs w:val="24"/>
        </w:rPr>
        <w:t>strategy</w:t>
      </w:r>
      <w:r w:rsidR="00EC0CB4" w:rsidRPr="0058408B">
        <w:rPr>
          <w:rFonts w:ascii="Times New Roman" w:hAnsi="Times New Roman" w:cs="Times New Roman"/>
          <w:sz w:val="24"/>
          <w:szCs w:val="24"/>
        </w:rPr>
        <w:t xml:space="preserve"> that is to be implemented</w:t>
      </w:r>
      <w:r w:rsidRPr="0058408B">
        <w:rPr>
          <w:rFonts w:ascii="Times New Roman" w:hAnsi="Times New Roman" w:cs="Times New Roman"/>
          <w:sz w:val="24"/>
          <w:szCs w:val="24"/>
        </w:rPr>
        <w:t>.</w:t>
      </w:r>
    </w:p>
    <w:p w14:paraId="5A882815" w14:textId="77777777" w:rsidR="003145F3" w:rsidRPr="0058408B" w:rsidRDefault="00CD0C6B" w:rsidP="00643B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This step is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reflection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assessment in order to know if the desired </w:t>
      </w:r>
      <w:r w:rsidR="00C20AF4" w:rsidRPr="0058408B">
        <w:rPr>
          <w:rFonts w:ascii="Times New Roman" w:hAnsi="Times New Roman" w:cs="Times New Roman"/>
          <w:sz w:val="24"/>
          <w:szCs w:val="24"/>
        </w:rPr>
        <w:t>results</w:t>
      </w:r>
      <w:r w:rsidRPr="0058408B">
        <w:rPr>
          <w:rFonts w:ascii="Times New Roman" w:hAnsi="Times New Roman" w:cs="Times New Roman"/>
          <w:sz w:val="24"/>
          <w:szCs w:val="24"/>
        </w:rPr>
        <w:t xml:space="preserve"> are gained or not. It is more like a </w:t>
      </w:r>
      <w:r w:rsidR="004B490D" w:rsidRPr="0058408B">
        <w:rPr>
          <w:rFonts w:ascii="Times New Roman" w:hAnsi="Times New Roman" w:cs="Times New Roman"/>
          <w:sz w:val="24"/>
          <w:szCs w:val="24"/>
        </w:rPr>
        <w:t xml:space="preserve">reevaluation </w:t>
      </w:r>
      <w:r w:rsidR="004B490D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Myers &amp; M, 2010)</w:t>
      </w:r>
      <w:r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6873F" w14:textId="77777777" w:rsidR="006A51C0" w:rsidRPr="0058408B" w:rsidRDefault="00CD0C6B" w:rsidP="0058408B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Recommended</w:t>
      </w:r>
      <w:r w:rsidR="00FC390C" w:rsidRPr="0058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08B">
        <w:rPr>
          <w:rFonts w:ascii="Times New Roman" w:hAnsi="Times New Roman" w:cs="Times New Roman"/>
          <w:b/>
          <w:sz w:val="24"/>
          <w:szCs w:val="24"/>
        </w:rPr>
        <w:t>Controls</w:t>
      </w:r>
    </w:p>
    <w:p w14:paraId="422F38A7" w14:textId="2749597F" w:rsidR="00FC390C" w:rsidRPr="0058408B" w:rsidRDefault="00CD0C6B" w:rsidP="004B49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There </w:t>
      </w:r>
      <w:r w:rsidR="00C20AF4" w:rsidRPr="0058408B">
        <w:rPr>
          <w:rFonts w:ascii="Times New Roman" w:hAnsi="Times New Roman" w:cs="Times New Roman"/>
          <w:sz w:val="24"/>
          <w:szCs w:val="24"/>
        </w:rPr>
        <w:t>are different</w:t>
      </w:r>
      <w:r w:rsidRPr="0058408B">
        <w:rPr>
          <w:rFonts w:ascii="Times New Roman" w:hAnsi="Times New Roman" w:cs="Times New Roman"/>
          <w:sz w:val="24"/>
          <w:szCs w:val="24"/>
        </w:rPr>
        <w:t xml:space="preserve"> controls that 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can be </w:t>
      </w:r>
      <w:r w:rsidR="00C20AF4" w:rsidRPr="0058408B">
        <w:rPr>
          <w:rFonts w:ascii="Times New Roman" w:hAnsi="Times New Roman" w:cs="Times New Roman"/>
          <w:sz w:val="24"/>
          <w:szCs w:val="24"/>
        </w:rPr>
        <w:t>proposed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and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used </w:t>
      </w:r>
      <w:r w:rsidR="00C20AF4" w:rsidRPr="0058408B">
        <w:rPr>
          <w:rFonts w:ascii="Times New Roman" w:hAnsi="Times New Roman" w:cs="Times New Roman"/>
          <w:sz w:val="24"/>
          <w:szCs w:val="24"/>
        </w:rPr>
        <w:t>of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overcoming the </w:t>
      </w:r>
      <w:r w:rsidR="0058408B" w:rsidRPr="0058408B">
        <w:rPr>
          <w:rFonts w:ascii="Times New Roman" w:hAnsi="Times New Roman" w:cs="Times New Roman"/>
          <w:sz w:val="24"/>
          <w:szCs w:val="24"/>
        </w:rPr>
        <w:t>hazards such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as </w:t>
      </w:r>
      <w:r w:rsidR="008816F6">
        <w:rPr>
          <w:rFonts w:ascii="Times New Roman" w:hAnsi="Times New Roman" w:cs="Times New Roman"/>
          <w:sz w:val="24"/>
          <w:szCs w:val="24"/>
        </w:rPr>
        <w:t>training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worker</w:t>
      </w:r>
      <w:r w:rsidR="008816F6">
        <w:rPr>
          <w:rFonts w:ascii="Times New Roman" w:hAnsi="Times New Roman" w:cs="Times New Roman"/>
          <w:sz w:val="24"/>
          <w:szCs w:val="24"/>
        </w:rPr>
        <w:t>s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to </w:t>
      </w:r>
      <w:r w:rsidR="00C20AF4" w:rsidRPr="0058408B">
        <w:rPr>
          <w:rFonts w:ascii="Times New Roman" w:hAnsi="Times New Roman" w:cs="Times New Roman"/>
          <w:sz w:val="24"/>
          <w:szCs w:val="24"/>
        </w:rPr>
        <w:t>pay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more attention </w:t>
      </w:r>
      <w:r w:rsidR="00C20AF4" w:rsidRPr="0058408B">
        <w:rPr>
          <w:rFonts w:ascii="Times New Roman" w:hAnsi="Times New Roman" w:cs="Times New Roman"/>
          <w:sz w:val="24"/>
          <w:szCs w:val="24"/>
        </w:rPr>
        <w:t>to</w:t>
      </w:r>
      <w:r w:rsidR="008816F6">
        <w:rPr>
          <w:rFonts w:ascii="Times New Roman" w:hAnsi="Times New Roman" w:cs="Times New Roman"/>
          <w:sz w:val="24"/>
          <w:szCs w:val="24"/>
        </w:rPr>
        <w:t xml:space="preserve"> their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work and think</w:t>
      </w:r>
      <w:r w:rsidR="008816F6">
        <w:rPr>
          <w:rFonts w:ascii="Times New Roman" w:hAnsi="Times New Roman" w:cs="Times New Roman"/>
          <w:sz w:val="24"/>
          <w:szCs w:val="24"/>
        </w:rPr>
        <w:t>ing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critically. Pr</w:t>
      </w:r>
      <w:r w:rsidR="00C20AF4" w:rsidRPr="0058408B">
        <w:rPr>
          <w:rFonts w:ascii="Times New Roman" w:hAnsi="Times New Roman" w:cs="Times New Roman"/>
          <w:sz w:val="24"/>
          <w:szCs w:val="24"/>
        </w:rPr>
        <w:t>o</w:t>
      </w:r>
      <w:r w:rsidR="002C3515" w:rsidRPr="0058408B">
        <w:rPr>
          <w:rFonts w:ascii="Times New Roman" w:hAnsi="Times New Roman" w:cs="Times New Roman"/>
          <w:sz w:val="24"/>
          <w:szCs w:val="24"/>
        </w:rPr>
        <w:t>vi</w:t>
      </w:r>
      <w:r w:rsidR="00C20AF4" w:rsidRPr="0058408B">
        <w:rPr>
          <w:rFonts w:ascii="Times New Roman" w:hAnsi="Times New Roman" w:cs="Times New Roman"/>
          <w:sz w:val="24"/>
          <w:szCs w:val="24"/>
        </w:rPr>
        <w:t>di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ng gloves and other </w:t>
      </w:r>
      <w:r w:rsidR="00C20AF4" w:rsidRPr="0058408B">
        <w:rPr>
          <w:rFonts w:ascii="Times New Roman" w:hAnsi="Times New Roman" w:cs="Times New Roman"/>
          <w:sz w:val="24"/>
          <w:szCs w:val="24"/>
        </w:rPr>
        <w:t>clothing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elements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can also reduce this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. The mechanical risk can also be </w:t>
      </w:r>
      <w:r w:rsidR="002C3515" w:rsidRPr="0058408B">
        <w:rPr>
          <w:rFonts w:ascii="Times New Roman" w:hAnsi="Times New Roman" w:cs="Times New Roman"/>
          <w:sz w:val="24"/>
          <w:szCs w:val="24"/>
        </w:rPr>
        <w:lastRenderedPageBreak/>
        <w:t xml:space="preserve">reduced by making </w:t>
      </w:r>
      <w:r w:rsidR="00C20AF4" w:rsidRPr="0058408B">
        <w:rPr>
          <w:rFonts w:ascii="Times New Roman" w:hAnsi="Times New Roman" w:cs="Times New Roman"/>
          <w:sz w:val="24"/>
          <w:szCs w:val="24"/>
        </w:rPr>
        <w:t>worker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s </w:t>
      </w:r>
      <w:r w:rsidR="00C20AF4" w:rsidRPr="0058408B">
        <w:rPr>
          <w:rFonts w:ascii="Times New Roman" w:hAnsi="Times New Roman" w:cs="Times New Roman"/>
          <w:sz w:val="24"/>
          <w:szCs w:val="24"/>
        </w:rPr>
        <w:t>trained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and</w:t>
      </w:r>
      <w:r w:rsidR="008816F6">
        <w:rPr>
          <w:rFonts w:ascii="Times New Roman" w:hAnsi="Times New Roman" w:cs="Times New Roman"/>
          <w:sz w:val="24"/>
          <w:szCs w:val="24"/>
        </w:rPr>
        <w:t xml:space="preserve"> more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aware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of escaping </w:t>
      </w:r>
      <w:r w:rsidR="00C20AF4" w:rsidRPr="0058408B">
        <w:rPr>
          <w:rFonts w:ascii="Times New Roman" w:hAnsi="Times New Roman" w:cs="Times New Roman"/>
          <w:sz w:val="24"/>
          <w:szCs w:val="24"/>
        </w:rPr>
        <w:t>techniques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and </w:t>
      </w:r>
      <w:r w:rsidR="00C20AF4" w:rsidRPr="0058408B">
        <w:rPr>
          <w:rFonts w:ascii="Times New Roman" w:hAnsi="Times New Roman" w:cs="Times New Roman"/>
          <w:sz w:val="24"/>
          <w:szCs w:val="24"/>
        </w:rPr>
        <w:t>critic</w:t>
      </w:r>
      <w:r w:rsidR="0058408B" w:rsidRPr="0058408B">
        <w:rPr>
          <w:rFonts w:ascii="Times New Roman" w:hAnsi="Times New Roman" w:cs="Times New Roman"/>
          <w:sz w:val="24"/>
          <w:szCs w:val="24"/>
        </w:rPr>
        <w:t>al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actions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 that can save their </w:t>
      </w:r>
      <w:r w:rsidR="004B490D" w:rsidRPr="0058408B">
        <w:rPr>
          <w:rFonts w:ascii="Times New Roman" w:hAnsi="Times New Roman" w:cs="Times New Roman"/>
          <w:sz w:val="24"/>
          <w:szCs w:val="24"/>
        </w:rPr>
        <w:t xml:space="preserve">life </w:t>
      </w:r>
      <w:r w:rsidR="004B490D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(Myers &amp; M, 2010)</w:t>
      </w:r>
      <w:r w:rsidR="002C3515"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D446C" w14:textId="77777777" w:rsidR="003B2A1E" w:rsidRPr="0058408B" w:rsidRDefault="00CD0C6B" w:rsidP="0058408B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Second Risk assessment</w:t>
      </w:r>
    </w:p>
    <w:p w14:paraId="3456B056" w14:textId="3297D90D" w:rsidR="003B2A1E" w:rsidRPr="0058408B" w:rsidRDefault="00CD0C6B" w:rsidP="006A51C0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The second risk assessment infers that controls can play a </w:t>
      </w:r>
      <w:r w:rsidR="00C20AF4" w:rsidRPr="0058408B">
        <w:rPr>
          <w:rFonts w:ascii="Times New Roman" w:hAnsi="Times New Roman" w:cs="Times New Roman"/>
          <w:sz w:val="24"/>
          <w:szCs w:val="24"/>
        </w:rPr>
        <w:t>central</w:t>
      </w:r>
      <w:r w:rsidRPr="0058408B">
        <w:rPr>
          <w:rFonts w:ascii="Times New Roman" w:hAnsi="Times New Roman" w:cs="Times New Roman"/>
          <w:sz w:val="24"/>
          <w:szCs w:val="24"/>
        </w:rPr>
        <w:t xml:space="preserve"> role in overcoming the gaps and reducing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. The assessment matrix is as </w:t>
      </w:r>
      <w:r w:rsidR="00C20AF4" w:rsidRPr="0058408B">
        <w:rPr>
          <w:rFonts w:ascii="Times New Roman" w:hAnsi="Times New Roman" w:cs="Times New Roman"/>
          <w:sz w:val="24"/>
          <w:szCs w:val="24"/>
        </w:rPr>
        <w:t>follows</w:t>
      </w:r>
    </w:p>
    <w:p w14:paraId="7CB7A98E" w14:textId="066E8637" w:rsidR="003B2A1E" w:rsidRPr="0058408B" w:rsidRDefault="008816F6" w:rsidP="006A51C0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AD41D2" wp14:editId="631FD6E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44444" cy="316190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097719" name="7c296007-7357-4142-bef5-43bba44a9b3f_risk_matri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444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0B661" w14:textId="77777777" w:rsidR="00C46A18" w:rsidRPr="0058408B" w:rsidRDefault="00C46A18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918294" w14:textId="77777777" w:rsidR="003B2A1E" w:rsidRPr="0058408B" w:rsidRDefault="003B2A1E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4B2B5A" w14:textId="77777777" w:rsidR="003B2A1E" w:rsidRPr="0058408B" w:rsidRDefault="003B2A1E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CAEF64" w14:textId="77777777" w:rsidR="00643B27" w:rsidRPr="0058408B" w:rsidRDefault="00643B27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4EA50B" w14:textId="77777777" w:rsidR="00643B27" w:rsidRPr="0058408B" w:rsidRDefault="00643B27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1E8F68" w14:textId="77777777" w:rsidR="00643B27" w:rsidRPr="0058408B" w:rsidRDefault="00643B27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705EA7" w14:textId="77777777" w:rsidR="00643B27" w:rsidRPr="0058408B" w:rsidRDefault="00643B27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EBE64B" w14:textId="77777777" w:rsidR="003B2A1E" w:rsidRPr="0058408B" w:rsidRDefault="003B2A1E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EE7282" w14:textId="77777777" w:rsidR="003B2A1E" w:rsidRPr="0058408B" w:rsidRDefault="003B2A1E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ABC5F6" w14:textId="77777777" w:rsidR="003B2A1E" w:rsidRPr="0058408B" w:rsidRDefault="00CD0C6B" w:rsidP="004B49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Fall Hazard</w:t>
      </w:r>
    </w:p>
    <w:p w14:paraId="7AD634F2" w14:textId="77777777" w:rsidR="00CF1ADB" w:rsidRPr="0058408B" w:rsidRDefault="00CD0C6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There are different types of Fall </w:t>
      </w:r>
      <w:r w:rsidR="00C20AF4" w:rsidRPr="0058408B">
        <w:rPr>
          <w:rFonts w:ascii="Times New Roman" w:hAnsi="Times New Roman" w:cs="Times New Roman"/>
          <w:sz w:val="24"/>
          <w:szCs w:val="24"/>
        </w:rPr>
        <w:t>Hazards</w:t>
      </w:r>
      <w:r w:rsidRPr="0058408B">
        <w:rPr>
          <w:rFonts w:ascii="Times New Roman" w:hAnsi="Times New Roman" w:cs="Times New Roman"/>
          <w:sz w:val="24"/>
          <w:szCs w:val="24"/>
        </w:rPr>
        <w:t xml:space="preserve">, taking into account that these fall </w:t>
      </w:r>
      <w:r w:rsidR="00C20AF4" w:rsidRPr="0058408B">
        <w:rPr>
          <w:rFonts w:ascii="Times New Roman" w:hAnsi="Times New Roman" w:cs="Times New Roman"/>
          <w:sz w:val="24"/>
          <w:szCs w:val="24"/>
        </w:rPr>
        <w:t>hazards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can cause</w:t>
      </w:r>
      <w:r w:rsidRPr="0058408B">
        <w:rPr>
          <w:rFonts w:ascii="Times New Roman" w:hAnsi="Times New Roman" w:cs="Times New Roman"/>
          <w:sz w:val="24"/>
          <w:szCs w:val="24"/>
        </w:rPr>
        <w:t xml:space="preserve"> serious harm to </w:t>
      </w:r>
      <w:r w:rsidR="00C20AF4" w:rsidRPr="0058408B">
        <w:rPr>
          <w:rFonts w:ascii="Times New Roman" w:hAnsi="Times New Roman" w:cs="Times New Roman"/>
          <w:sz w:val="24"/>
          <w:szCs w:val="24"/>
        </w:rPr>
        <w:t>the</w:t>
      </w:r>
      <w:r w:rsidRPr="0058408B">
        <w:rPr>
          <w:rFonts w:ascii="Times New Roman" w:hAnsi="Times New Roman" w:cs="Times New Roman"/>
          <w:sz w:val="24"/>
          <w:szCs w:val="24"/>
        </w:rPr>
        <w:t xml:space="preserve"> workers. Falling from a ladder is one of the common types of falls that is </w:t>
      </w:r>
      <w:r w:rsidR="0007422F" w:rsidRPr="0058408B">
        <w:rPr>
          <w:rFonts w:ascii="Times New Roman" w:hAnsi="Times New Roman" w:cs="Times New Roman"/>
          <w:sz w:val="24"/>
          <w:szCs w:val="24"/>
        </w:rPr>
        <w:t>observed in the workplace.</w:t>
      </w:r>
    </w:p>
    <w:p w14:paraId="06BA2C2B" w14:textId="77777777" w:rsidR="00497A62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Processes</w:t>
      </w:r>
    </w:p>
    <w:p w14:paraId="2F3D11AA" w14:textId="54126E3C" w:rsidR="00497A62" w:rsidRPr="0058408B" w:rsidRDefault="00CD0C6B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Different processes can pave the way for this kind of fall. One of the major </w:t>
      </w:r>
      <w:r w:rsidR="00C20AF4" w:rsidRPr="0058408B">
        <w:rPr>
          <w:rFonts w:ascii="Times New Roman" w:hAnsi="Times New Roman" w:cs="Times New Roman"/>
          <w:sz w:val="24"/>
          <w:szCs w:val="24"/>
        </w:rPr>
        <w:t>processes</w:t>
      </w:r>
      <w:r w:rsidRPr="0058408B">
        <w:rPr>
          <w:rFonts w:ascii="Times New Roman" w:hAnsi="Times New Roman" w:cs="Times New Roman"/>
          <w:sz w:val="24"/>
          <w:szCs w:val="24"/>
        </w:rPr>
        <w:t xml:space="preserve"> is that of the pressure of </w:t>
      </w:r>
      <w:r w:rsidR="00C20AF4" w:rsidRPr="0058408B">
        <w:rPr>
          <w:rFonts w:ascii="Times New Roman" w:hAnsi="Times New Roman" w:cs="Times New Roman"/>
          <w:sz w:val="24"/>
          <w:szCs w:val="24"/>
        </w:rPr>
        <w:t>works</w:t>
      </w:r>
      <w:r w:rsidRPr="0058408B">
        <w:rPr>
          <w:rFonts w:ascii="Times New Roman" w:hAnsi="Times New Roman" w:cs="Times New Roman"/>
          <w:sz w:val="24"/>
          <w:szCs w:val="24"/>
        </w:rPr>
        <w:t xml:space="preserve"> which might lead to</w:t>
      </w:r>
      <w:r w:rsidR="008816F6">
        <w:rPr>
          <w:rFonts w:ascii="Times New Roman" w:hAnsi="Times New Roman" w:cs="Times New Roman"/>
          <w:sz w:val="24"/>
          <w:szCs w:val="24"/>
        </w:rPr>
        <w:t xml:space="preserve"> a </w:t>
      </w:r>
      <w:r w:rsidRPr="0058408B">
        <w:rPr>
          <w:rFonts w:ascii="Times New Roman" w:hAnsi="Times New Roman" w:cs="Times New Roman"/>
          <w:sz w:val="24"/>
          <w:szCs w:val="24"/>
        </w:rPr>
        <w:t xml:space="preserve">fall. The </w:t>
      </w:r>
      <w:r w:rsidR="00D57B2D" w:rsidRPr="0058408B">
        <w:rPr>
          <w:rFonts w:ascii="Times New Roman" w:hAnsi="Times New Roman" w:cs="Times New Roman"/>
          <w:sz w:val="24"/>
          <w:szCs w:val="24"/>
        </w:rPr>
        <w:t xml:space="preserve">ladder </w:t>
      </w:r>
      <w:r w:rsidR="00D57B2D">
        <w:rPr>
          <w:rFonts w:ascii="Times New Roman" w:hAnsi="Times New Roman" w:cs="Times New Roman"/>
          <w:sz w:val="24"/>
          <w:szCs w:val="24"/>
        </w:rPr>
        <w:t xml:space="preserve">at wrong angle </w:t>
      </w:r>
      <w:bookmarkStart w:id="0" w:name="_GoBack"/>
      <w:bookmarkEnd w:id="0"/>
      <w:r w:rsidRPr="0058408B">
        <w:rPr>
          <w:rFonts w:ascii="Times New Roman" w:hAnsi="Times New Roman" w:cs="Times New Roman"/>
          <w:sz w:val="24"/>
          <w:szCs w:val="24"/>
        </w:rPr>
        <w:t xml:space="preserve">can also cause this harm along with the fall to occur </w:t>
      </w:r>
      <w:r w:rsidR="00C20AF4" w:rsidRPr="0058408B">
        <w:rPr>
          <w:rFonts w:ascii="Times New Roman" w:hAnsi="Times New Roman" w:cs="Times New Roman"/>
          <w:sz w:val="24"/>
          <w:szCs w:val="24"/>
        </w:rPr>
        <w:t>because</w:t>
      </w:r>
      <w:r w:rsidRPr="0058408B">
        <w:rPr>
          <w:rFonts w:ascii="Times New Roman" w:hAnsi="Times New Roman" w:cs="Times New Roman"/>
          <w:sz w:val="24"/>
          <w:szCs w:val="24"/>
        </w:rPr>
        <w:t xml:space="preserve"> ladders break or</w:t>
      </w:r>
      <w:r w:rsidR="008816F6">
        <w:rPr>
          <w:rFonts w:ascii="Times New Roman" w:hAnsi="Times New Roman" w:cs="Times New Roman"/>
          <w:sz w:val="24"/>
          <w:szCs w:val="24"/>
        </w:rPr>
        <w:t xml:space="preserve"> can</w:t>
      </w:r>
      <w:r w:rsidRPr="0058408B">
        <w:rPr>
          <w:rFonts w:ascii="Times New Roman" w:hAnsi="Times New Roman" w:cs="Times New Roman"/>
          <w:sz w:val="24"/>
          <w:szCs w:val="24"/>
        </w:rPr>
        <w:t xml:space="preserve"> slip because of the slippery </w:t>
      </w:r>
      <w:r w:rsidRPr="0058408B">
        <w:rPr>
          <w:rFonts w:ascii="Times New Roman" w:hAnsi="Times New Roman" w:cs="Times New Roman"/>
          <w:sz w:val="24"/>
          <w:szCs w:val="24"/>
        </w:rPr>
        <w:lastRenderedPageBreak/>
        <w:t xml:space="preserve">floor or dirty workplace.  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All these falls can </w:t>
      </w:r>
      <w:r w:rsidR="00C20AF4" w:rsidRPr="0058408B">
        <w:rPr>
          <w:rFonts w:ascii="Times New Roman" w:hAnsi="Times New Roman" w:cs="Times New Roman"/>
          <w:sz w:val="24"/>
          <w:szCs w:val="24"/>
        </w:rPr>
        <w:t>cause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serious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injuries</w:t>
      </w:r>
      <w:r w:rsidR="00C20AF4" w:rsidRPr="0058408B">
        <w:rPr>
          <w:rFonts w:ascii="Times New Roman" w:hAnsi="Times New Roman" w:cs="Times New Roman"/>
          <w:sz w:val="24"/>
          <w:szCs w:val="24"/>
        </w:rPr>
        <w:t xml:space="preserve"> to the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workers that </w:t>
      </w:r>
      <w:r w:rsidR="00C20AF4" w:rsidRPr="0058408B">
        <w:rPr>
          <w:rFonts w:ascii="Times New Roman" w:hAnsi="Times New Roman" w:cs="Times New Roman"/>
          <w:sz w:val="24"/>
          <w:szCs w:val="24"/>
        </w:rPr>
        <w:t>might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lead to a </w:t>
      </w:r>
      <w:r w:rsidR="00C20AF4" w:rsidRPr="0058408B">
        <w:rPr>
          <w:rFonts w:ascii="Times New Roman" w:hAnsi="Times New Roman" w:cs="Times New Roman"/>
          <w:sz w:val="24"/>
          <w:szCs w:val="24"/>
        </w:rPr>
        <w:t>complete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breaking of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bone</w:t>
      </w:r>
      <w:r w:rsidR="008816F6">
        <w:rPr>
          <w:rFonts w:ascii="Times New Roman" w:hAnsi="Times New Roman" w:cs="Times New Roman"/>
          <w:sz w:val="24"/>
          <w:szCs w:val="24"/>
        </w:rPr>
        <w:t>(s)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and even </w:t>
      </w:r>
      <w:r w:rsidR="0058408B" w:rsidRPr="0058408B">
        <w:rPr>
          <w:rFonts w:ascii="Times New Roman" w:hAnsi="Times New Roman" w:cs="Times New Roman"/>
          <w:sz w:val="24"/>
          <w:szCs w:val="24"/>
        </w:rPr>
        <w:t>impotency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, taking into account </w:t>
      </w:r>
      <w:r w:rsidR="00C20AF4" w:rsidRPr="0058408B">
        <w:rPr>
          <w:rFonts w:ascii="Times New Roman" w:hAnsi="Times New Roman" w:cs="Times New Roman"/>
          <w:sz w:val="24"/>
          <w:szCs w:val="24"/>
        </w:rPr>
        <w:t>that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life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-threatening </w:t>
      </w:r>
      <w:r w:rsidR="00C20AF4" w:rsidRPr="0058408B">
        <w:rPr>
          <w:rFonts w:ascii="Times New Roman" w:hAnsi="Times New Roman" w:cs="Times New Roman"/>
          <w:sz w:val="24"/>
          <w:szCs w:val="24"/>
        </w:rPr>
        <w:t>situations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can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 be created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(Kim et al., 2018)</w:t>
      </w:r>
      <w:r w:rsidR="00780448"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B6865" w14:textId="77777777" w:rsidR="00780448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Risk Assessment</w:t>
      </w:r>
    </w:p>
    <w:p w14:paraId="0040C908" w14:textId="03EC9E1F" w:rsidR="00780448" w:rsidRPr="0058408B" w:rsidRDefault="00CD0C6B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>Taking into</w:t>
      </w:r>
      <w:r w:rsidR="00327ACF">
        <w:rPr>
          <w:rFonts w:ascii="Times New Roman" w:hAnsi="Times New Roman" w:cs="Times New Roman"/>
          <w:sz w:val="24"/>
          <w:szCs w:val="24"/>
        </w:rPr>
        <w:t xml:space="preserve"> account, the</w:t>
      </w:r>
      <w:r w:rsidRPr="0058408B">
        <w:rPr>
          <w:rFonts w:ascii="Times New Roman" w:hAnsi="Times New Roman" w:cs="Times New Roman"/>
          <w:sz w:val="24"/>
          <w:szCs w:val="24"/>
        </w:rPr>
        <w:t xml:space="preserve"> serious life </w:t>
      </w:r>
      <w:r w:rsidR="00C20AF4" w:rsidRPr="0058408B">
        <w:rPr>
          <w:rFonts w:ascii="Times New Roman" w:hAnsi="Times New Roman" w:cs="Times New Roman"/>
          <w:sz w:val="24"/>
          <w:szCs w:val="24"/>
        </w:rPr>
        <w:t>threats</w:t>
      </w:r>
      <w:r w:rsidRPr="0058408B">
        <w:rPr>
          <w:rFonts w:ascii="Times New Roman" w:hAnsi="Times New Roman" w:cs="Times New Roman"/>
          <w:sz w:val="24"/>
          <w:szCs w:val="24"/>
        </w:rPr>
        <w:t>,</w:t>
      </w:r>
      <w:r w:rsidR="00327ACF">
        <w:rPr>
          <w:rFonts w:ascii="Times New Roman" w:hAnsi="Times New Roman" w:cs="Times New Roman"/>
          <w:sz w:val="24"/>
          <w:szCs w:val="24"/>
        </w:rPr>
        <w:t xml:space="preserve"> the</w:t>
      </w:r>
      <w:r w:rsidRPr="0058408B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assessment is made</w:t>
      </w:r>
    </w:p>
    <w:p w14:paraId="506CDF51" w14:textId="77777777" w:rsidR="00D946B6" w:rsidRPr="0058408B" w:rsidRDefault="00D946B6" w:rsidP="004D60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C01518" w14:textId="2773E45C" w:rsidR="00CF1ADB" w:rsidRPr="0058408B" w:rsidRDefault="00CD0C6B" w:rsidP="00D946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1C5485" wp14:editId="2FE352AD">
            <wp:extent cx="4324957" cy="253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04569" name="download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r="1832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878" cy="2543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C674E" w14:textId="0AE3D290" w:rsidR="0058408B" w:rsidRPr="0058408B" w:rsidRDefault="0058408B" w:rsidP="00D946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18CC4" w14:textId="77777777" w:rsidR="0058408B" w:rsidRPr="0058408B" w:rsidRDefault="0058408B" w:rsidP="00D946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62CD0" w14:textId="77777777" w:rsidR="00D946B6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Steps for Risk Assessment</w:t>
      </w:r>
    </w:p>
    <w:p w14:paraId="0921DB0B" w14:textId="77777777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Risk </w:t>
      </w:r>
      <w:r w:rsidR="00C20AF4" w:rsidRPr="0058408B">
        <w:rPr>
          <w:rFonts w:ascii="Times New Roman" w:hAnsi="Times New Roman" w:cs="Times New Roman"/>
          <w:sz w:val="24"/>
          <w:szCs w:val="24"/>
        </w:rPr>
        <w:t>assessment</w:t>
      </w:r>
      <w:r w:rsidRPr="0058408B">
        <w:rPr>
          <w:rFonts w:ascii="Times New Roman" w:hAnsi="Times New Roman" w:cs="Times New Roman"/>
          <w:sz w:val="24"/>
          <w:szCs w:val="24"/>
        </w:rPr>
        <w:t xml:space="preserve"> is a systematic procedure that is </w:t>
      </w:r>
      <w:r w:rsidR="00C20AF4" w:rsidRPr="0058408B">
        <w:rPr>
          <w:rFonts w:ascii="Times New Roman" w:hAnsi="Times New Roman" w:cs="Times New Roman"/>
          <w:sz w:val="24"/>
          <w:szCs w:val="24"/>
        </w:rPr>
        <w:t>accomplished</w:t>
      </w:r>
      <w:r w:rsidRPr="0058408B">
        <w:rPr>
          <w:rFonts w:ascii="Times New Roman" w:hAnsi="Times New Roman" w:cs="Times New Roman"/>
          <w:sz w:val="24"/>
          <w:szCs w:val="24"/>
        </w:rPr>
        <w:t xml:space="preserve"> by following a series of steps.</w:t>
      </w:r>
    </w:p>
    <w:p w14:paraId="72DCE04D" w14:textId="004719FB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 xml:space="preserve">Conducting Risk </w:t>
      </w:r>
      <w:r w:rsidR="00327ACF">
        <w:rPr>
          <w:rFonts w:ascii="Times New Roman" w:hAnsi="Times New Roman" w:cs="Times New Roman"/>
          <w:b/>
          <w:sz w:val="24"/>
          <w:szCs w:val="24"/>
        </w:rPr>
        <w:t>S</w:t>
      </w:r>
      <w:r w:rsidRPr="0058408B">
        <w:rPr>
          <w:rFonts w:ascii="Times New Roman" w:hAnsi="Times New Roman" w:cs="Times New Roman"/>
          <w:b/>
          <w:sz w:val="24"/>
          <w:szCs w:val="24"/>
        </w:rPr>
        <w:t>urvey</w:t>
      </w:r>
    </w:p>
    <w:p w14:paraId="1E95E9BA" w14:textId="51B4FD8D" w:rsidR="0058542F" w:rsidRDefault="00CD0C6B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20AF4" w:rsidRPr="0058408B">
        <w:rPr>
          <w:rFonts w:ascii="Times New Roman" w:hAnsi="Times New Roman" w:cs="Times New Roman"/>
          <w:sz w:val="24"/>
          <w:szCs w:val="24"/>
        </w:rPr>
        <w:t>first</w:t>
      </w:r>
      <w:r w:rsidRPr="0058408B">
        <w:rPr>
          <w:rFonts w:ascii="Times New Roman" w:hAnsi="Times New Roman" w:cs="Times New Roman"/>
          <w:sz w:val="24"/>
          <w:szCs w:val="24"/>
        </w:rPr>
        <w:t xml:space="preserve"> step of risk assessment is </w:t>
      </w:r>
      <w:r w:rsidR="00C20AF4" w:rsidRPr="0058408B">
        <w:rPr>
          <w:rFonts w:ascii="Times New Roman" w:hAnsi="Times New Roman" w:cs="Times New Roman"/>
          <w:sz w:val="24"/>
          <w:szCs w:val="24"/>
        </w:rPr>
        <w:t>carrying</w:t>
      </w:r>
      <w:r w:rsidRPr="0058408B">
        <w:rPr>
          <w:rFonts w:ascii="Times New Roman" w:hAnsi="Times New Roman" w:cs="Times New Roman"/>
          <w:sz w:val="24"/>
          <w:szCs w:val="24"/>
        </w:rPr>
        <w:t xml:space="preserve"> out a risk </w:t>
      </w:r>
      <w:r w:rsidR="00C20AF4" w:rsidRPr="0058408B">
        <w:rPr>
          <w:rFonts w:ascii="Times New Roman" w:hAnsi="Times New Roman" w:cs="Times New Roman"/>
          <w:sz w:val="24"/>
          <w:szCs w:val="24"/>
        </w:rPr>
        <w:t>survey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that can help to</w:t>
      </w:r>
      <w:r w:rsidR="00327ACF" w:rsidRPr="00327ACF">
        <w:rPr>
          <w:rFonts w:ascii="Times New Roman" w:hAnsi="Times New Roman" w:cs="Times New Roman"/>
          <w:sz w:val="24"/>
          <w:szCs w:val="24"/>
        </w:rPr>
        <w:t xml:space="preserve"> </w:t>
      </w:r>
      <w:r w:rsidR="00327ACF" w:rsidRPr="0058408B">
        <w:rPr>
          <w:rFonts w:ascii="Times New Roman" w:hAnsi="Times New Roman" w:cs="Times New Roman"/>
          <w:sz w:val="24"/>
          <w:szCs w:val="24"/>
        </w:rPr>
        <w:t>know</w:t>
      </w:r>
      <w:r w:rsidR="00327ACF">
        <w:rPr>
          <w:rFonts w:ascii="Times New Roman" w:hAnsi="Times New Roman" w:cs="Times New Roman"/>
          <w:sz w:val="24"/>
          <w:szCs w:val="24"/>
        </w:rPr>
        <w:t xml:space="preserve"> or</w:t>
      </w:r>
      <w:r w:rsidRPr="0058408B">
        <w:rPr>
          <w:rFonts w:ascii="Times New Roman" w:hAnsi="Times New Roman" w:cs="Times New Roman"/>
          <w:sz w:val="24"/>
          <w:szCs w:val="24"/>
        </w:rPr>
        <w:t xml:space="preserve"> identify the risk. </w:t>
      </w:r>
      <w:r w:rsidR="00361DD8" w:rsidRPr="0058408B">
        <w:rPr>
          <w:rFonts w:ascii="Times New Roman" w:hAnsi="Times New Roman" w:cs="Times New Roman"/>
          <w:sz w:val="24"/>
          <w:szCs w:val="24"/>
        </w:rPr>
        <w:t xml:space="preserve">This risk </w:t>
      </w:r>
      <w:r w:rsidR="00C20AF4" w:rsidRPr="0058408B">
        <w:rPr>
          <w:rFonts w:ascii="Times New Roman" w:hAnsi="Times New Roman" w:cs="Times New Roman"/>
          <w:sz w:val="24"/>
          <w:szCs w:val="24"/>
        </w:rPr>
        <w:t>survey</w:t>
      </w:r>
      <w:r w:rsidR="00361DD8" w:rsidRPr="0058408B">
        <w:rPr>
          <w:rFonts w:ascii="Times New Roman" w:hAnsi="Times New Roman" w:cs="Times New Roman"/>
          <w:sz w:val="24"/>
          <w:szCs w:val="24"/>
        </w:rPr>
        <w:t xml:space="preserve"> plays a central </w:t>
      </w:r>
      <w:r w:rsidR="00C20AF4" w:rsidRPr="0058408B">
        <w:rPr>
          <w:rFonts w:ascii="Times New Roman" w:hAnsi="Times New Roman" w:cs="Times New Roman"/>
          <w:sz w:val="24"/>
          <w:szCs w:val="24"/>
        </w:rPr>
        <w:t>role</w:t>
      </w:r>
      <w:r w:rsidR="00361DD8" w:rsidRPr="0058408B">
        <w:rPr>
          <w:rFonts w:ascii="Times New Roman" w:hAnsi="Times New Roman" w:cs="Times New Roman"/>
          <w:sz w:val="24"/>
          <w:szCs w:val="24"/>
        </w:rPr>
        <w:t xml:space="preserve"> in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identification</w:t>
      </w:r>
      <w:r w:rsidR="00361DD8" w:rsidRPr="0058408B">
        <w:rPr>
          <w:rFonts w:ascii="Times New Roman" w:hAnsi="Times New Roman" w:cs="Times New Roman"/>
          <w:sz w:val="24"/>
          <w:szCs w:val="24"/>
        </w:rPr>
        <w:t xml:space="preserve"> of the </w:t>
      </w:r>
      <w:r w:rsidR="004B490D" w:rsidRPr="0058408B">
        <w:rPr>
          <w:rFonts w:ascii="Times New Roman" w:hAnsi="Times New Roman" w:cs="Times New Roman"/>
          <w:sz w:val="24"/>
          <w:szCs w:val="24"/>
        </w:rPr>
        <w:t>risk</w:t>
      </w:r>
      <w:r w:rsidR="004B490D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Kim et al., 2018).</w:t>
      </w:r>
    </w:p>
    <w:p w14:paraId="276FDD78" w14:textId="77777777" w:rsidR="00327ACF" w:rsidRPr="0058408B" w:rsidRDefault="00327ACF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3452DE" w14:textId="6F895CE2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Identification of the </w:t>
      </w:r>
      <w:r w:rsidR="00327ACF">
        <w:rPr>
          <w:rFonts w:ascii="Times New Roman" w:hAnsi="Times New Roman" w:cs="Times New Roman"/>
          <w:b/>
          <w:sz w:val="24"/>
          <w:szCs w:val="24"/>
        </w:rPr>
        <w:t>r</w:t>
      </w:r>
      <w:r w:rsidRPr="0058408B">
        <w:rPr>
          <w:rFonts w:ascii="Times New Roman" w:hAnsi="Times New Roman" w:cs="Times New Roman"/>
          <w:b/>
          <w:sz w:val="24"/>
          <w:szCs w:val="24"/>
        </w:rPr>
        <w:t>isk</w:t>
      </w:r>
      <w:r w:rsidR="00643B27" w:rsidRPr="00584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C07BC" w14:textId="77777777" w:rsidR="00361DD8" w:rsidRPr="0058408B" w:rsidRDefault="00CD0C6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After </w:t>
      </w:r>
      <w:r w:rsidR="00C20AF4" w:rsidRPr="0058408B">
        <w:rPr>
          <w:rFonts w:ascii="Times New Roman" w:hAnsi="Times New Roman" w:cs="Times New Roman"/>
          <w:sz w:val="24"/>
          <w:szCs w:val="24"/>
        </w:rPr>
        <w:t>conducting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a survey</w:t>
      </w:r>
      <w:r w:rsidRPr="0058408B">
        <w:rPr>
          <w:rFonts w:ascii="Times New Roman" w:hAnsi="Times New Roman" w:cs="Times New Roman"/>
          <w:sz w:val="24"/>
          <w:szCs w:val="24"/>
        </w:rPr>
        <w:t xml:space="preserve"> and </w:t>
      </w:r>
      <w:r w:rsidR="00C20AF4" w:rsidRPr="0058408B">
        <w:rPr>
          <w:rFonts w:ascii="Times New Roman" w:hAnsi="Times New Roman" w:cs="Times New Roman"/>
          <w:sz w:val="24"/>
          <w:szCs w:val="24"/>
        </w:rPr>
        <w:t>analyzing</w:t>
      </w:r>
      <w:r w:rsidRPr="0058408B">
        <w:rPr>
          <w:rFonts w:ascii="Times New Roman" w:hAnsi="Times New Roman" w:cs="Times New Roman"/>
          <w:sz w:val="24"/>
          <w:szCs w:val="24"/>
        </w:rPr>
        <w:t xml:space="preserve"> responses or </w:t>
      </w:r>
      <w:r w:rsidR="00C20AF4" w:rsidRPr="0058408B">
        <w:rPr>
          <w:rFonts w:ascii="Times New Roman" w:hAnsi="Times New Roman" w:cs="Times New Roman"/>
          <w:sz w:val="24"/>
          <w:szCs w:val="24"/>
        </w:rPr>
        <w:t>incidents</w:t>
      </w:r>
      <w:r w:rsidRPr="0058408B">
        <w:rPr>
          <w:rFonts w:ascii="Times New Roman" w:hAnsi="Times New Roman" w:cs="Times New Roman"/>
          <w:sz w:val="24"/>
          <w:szCs w:val="24"/>
        </w:rPr>
        <w:t xml:space="preserve">, some particular risk is </w:t>
      </w:r>
      <w:r w:rsidR="00C20AF4" w:rsidRPr="0058408B">
        <w:rPr>
          <w:rFonts w:ascii="Times New Roman" w:hAnsi="Times New Roman" w:cs="Times New Roman"/>
          <w:sz w:val="24"/>
          <w:szCs w:val="24"/>
        </w:rPr>
        <w:t>identified</w:t>
      </w:r>
      <w:r w:rsidRPr="0058408B">
        <w:rPr>
          <w:rFonts w:ascii="Times New Roman" w:hAnsi="Times New Roman" w:cs="Times New Roman"/>
          <w:sz w:val="24"/>
          <w:szCs w:val="24"/>
        </w:rPr>
        <w:t xml:space="preserve">. This risk is </w:t>
      </w:r>
      <w:r w:rsidR="00C20AF4" w:rsidRPr="0058408B">
        <w:rPr>
          <w:rFonts w:ascii="Times New Roman" w:hAnsi="Times New Roman" w:cs="Times New Roman"/>
          <w:sz w:val="24"/>
          <w:szCs w:val="24"/>
        </w:rPr>
        <w:t>analyzed</w:t>
      </w:r>
      <w:r w:rsidRPr="0058408B">
        <w:rPr>
          <w:rFonts w:ascii="Times New Roman" w:hAnsi="Times New Roman" w:cs="Times New Roman"/>
          <w:sz w:val="24"/>
          <w:szCs w:val="24"/>
        </w:rPr>
        <w:t xml:space="preserve"> in terms of a </w:t>
      </w:r>
      <w:r w:rsidR="00C20AF4" w:rsidRPr="0058408B">
        <w:rPr>
          <w:rFonts w:ascii="Times New Roman" w:hAnsi="Times New Roman" w:cs="Times New Roman"/>
          <w:sz w:val="24"/>
          <w:szCs w:val="24"/>
        </w:rPr>
        <w:t>particular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that is connected </w:t>
      </w:r>
      <w:r w:rsidR="00C20AF4" w:rsidRPr="0058408B">
        <w:rPr>
          <w:rFonts w:ascii="Times New Roman" w:hAnsi="Times New Roman" w:cs="Times New Roman"/>
          <w:sz w:val="24"/>
          <w:szCs w:val="24"/>
        </w:rPr>
        <w:t>with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other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 xml:space="preserve">dimensions </w:t>
      </w:r>
      <w:r w:rsidRPr="0058408B">
        <w:rPr>
          <w:rFonts w:ascii="Times New Roman" w:hAnsi="Times New Roman" w:cs="Times New Roman"/>
          <w:sz w:val="24"/>
          <w:szCs w:val="24"/>
        </w:rPr>
        <w:t xml:space="preserve">of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(Kim et al., 2018)</w:t>
      </w:r>
      <w:r w:rsidRPr="0058408B">
        <w:rPr>
          <w:rFonts w:ascii="Times New Roman" w:hAnsi="Times New Roman" w:cs="Times New Roman"/>
          <w:sz w:val="24"/>
          <w:szCs w:val="24"/>
        </w:rPr>
        <w:t>.</w:t>
      </w:r>
    </w:p>
    <w:p w14:paraId="07A17F28" w14:textId="3ADBCFA3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 xml:space="preserve">Assessing the importance of </w:t>
      </w:r>
      <w:r w:rsidR="00327ACF">
        <w:rPr>
          <w:rFonts w:ascii="Times New Roman" w:hAnsi="Times New Roman" w:cs="Times New Roman"/>
          <w:b/>
          <w:sz w:val="24"/>
          <w:szCs w:val="24"/>
        </w:rPr>
        <w:t>r</w:t>
      </w:r>
      <w:r w:rsidRPr="0058408B">
        <w:rPr>
          <w:rFonts w:ascii="Times New Roman" w:hAnsi="Times New Roman" w:cs="Times New Roman"/>
          <w:b/>
          <w:sz w:val="24"/>
          <w:szCs w:val="24"/>
        </w:rPr>
        <w:t>isk and likelihood of risk</w:t>
      </w:r>
    </w:p>
    <w:p w14:paraId="5997DC6C" w14:textId="1C7D9E12" w:rsidR="00361DD8" w:rsidRPr="0058408B" w:rsidRDefault="00CD0C6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In this step the stance of risk is identified, if the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is important or is a momentary observation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(Kim et al., 2018)</w:t>
      </w:r>
      <w:r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01299" w14:textId="77777777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 xml:space="preserve">Creating Risk </w:t>
      </w:r>
      <w:r w:rsidR="00C20AF4" w:rsidRPr="0058408B">
        <w:rPr>
          <w:rFonts w:ascii="Times New Roman" w:hAnsi="Times New Roman" w:cs="Times New Roman"/>
          <w:b/>
          <w:sz w:val="24"/>
          <w:szCs w:val="24"/>
        </w:rPr>
        <w:t>Management</w:t>
      </w:r>
      <w:r w:rsidRPr="0058408B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14:paraId="6206389E" w14:textId="77777777" w:rsidR="0060706F" w:rsidRPr="0058408B" w:rsidRDefault="00CD0C6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This </w:t>
      </w:r>
      <w:r w:rsidR="00C20AF4" w:rsidRPr="0058408B">
        <w:rPr>
          <w:rFonts w:ascii="Times New Roman" w:hAnsi="Times New Roman" w:cs="Times New Roman"/>
          <w:sz w:val="24"/>
          <w:szCs w:val="24"/>
        </w:rPr>
        <w:t>step</w:t>
      </w:r>
      <w:r w:rsidRPr="0058408B">
        <w:rPr>
          <w:rFonts w:ascii="Times New Roman" w:hAnsi="Times New Roman" w:cs="Times New Roman"/>
          <w:sz w:val="24"/>
          <w:szCs w:val="24"/>
        </w:rPr>
        <w:t xml:space="preserve"> involves the formation </w:t>
      </w:r>
      <w:r w:rsidR="00C20AF4" w:rsidRPr="0058408B">
        <w:rPr>
          <w:rFonts w:ascii="Times New Roman" w:hAnsi="Times New Roman" w:cs="Times New Roman"/>
          <w:sz w:val="24"/>
          <w:szCs w:val="24"/>
        </w:rPr>
        <w:t>of a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management</w:t>
      </w:r>
      <w:r w:rsidRPr="0058408B">
        <w:rPr>
          <w:rFonts w:ascii="Times New Roman" w:hAnsi="Times New Roman" w:cs="Times New Roman"/>
          <w:sz w:val="24"/>
          <w:szCs w:val="24"/>
        </w:rPr>
        <w:t xml:space="preserve"> plan that comprises of different steps and control </w:t>
      </w:r>
      <w:r w:rsidR="00C20AF4" w:rsidRPr="0058408B">
        <w:rPr>
          <w:rFonts w:ascii="Times New Roman" w:hAnsi="Times New Roman" w:cs="Times New Roman"/>
          <w:sz w:val="24"/>
          <w:szCs w:val="24"/>
        </w:rPr>
        <w:t>measures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that can </w:t>
      </w:r>
      <w:r w:rsidR="00C20AF4" w:rsidRPr="0058408B">
        <w:rPr>
          <w:rFonts w:ascii="Times New Roman" w:hAnsi="Times New Roman" w:cs="Times New Roman"/>
          <w:sz w:val="24"/>
          <w:szCs w:val="24"/>
        </w:rPr>
        <w:t>help</w:t>
      </w:r>
      <w:r w:rsidRPr="0058408B">
        <w:rPr>
          <w:rFonts w:ascii="Times New Roman" w:hAnsi="Times New Roman" w:cs="Times New Roman"/>
          <w:sz w:val="24"/>
          <w:szCs w:val="24"/>
        </w:rPr>
        <w:t xml:space="preserve"> to overcome the risk. </w:t>
      </w:r>
      <w:r w:rsidR="00C20AF4" w:rsidRPr="0058408B">
        <w:rPr>
          <w:rFonts w:ascii="Times New Roman" w:hAnsi="Times New Roman" w:cs="Times New Roman"/>
          <w:sz w:val="24"/>
          <w:szCs w:val="24"/>
        </w:rPr>
        <w:t>Also</w:t>
      </w:r>
      <w:r w:rsidR="005D7D6F" w:rsidRPr="0058408B">
        <w:rPr>
          <w:rFonts w:ascii="Times New Roman" w:hAnsi="Times New Roman" w:cs="Times New Roman"/>
          <w:sz w:val="24"/>
          <w:szCs w:val="24"/>
        </w:rPr>
        <w:t xml:space="preserve">, in this step, both </w:t>
      </w:r>
      <w:r w:rsidR="00C20AF4" w:rsidRPr="0058408B">
        <w:rPr>
          <w:rFonts w:ascii="Times New Roman" w:hAnsi="Times New Roman" w:cs="Times New Roman"/>
          <w:sz w:val="24"/>
          <w:szCs w:val="24"/>
        </w:rPr>
        <w:t>practical and</w:t>
      </w:r>
      <w:r w:rsidR="005D7D6F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C20AF4" w:rsidRPr="0058408B">
        <w:rPr>
          <w:rFonts w:ascii="Times New Roman" w:hAnsi="Times New Roman" w:cs="Times New Roman"/>
          <w:sz w:val="24"/>
          <w:szCs w:val="24"/>
        </w:rPr>
        <w:t>theoretical</w:t>
      </w:r>
      <w:r w:rsidR="005D7D6F" w:rsidRPr="0058408B">
        <w:rPr>
          <w:rFonts w:ascii="Times New Roman" w:hAnsi="Times New Roman" w:cs="Times New Roman"/>
          <w:sz w:val="24"/>
          <w:szCs w:val="24"/>
        </w:rPr>
        <w:t xml:space="preserve"> measures are defined so that some solid </w:t>
      </w:r>
      <w:r w:rsidR="00643B27" w:rsidRPr="0058408B">
        <w:rPr>
          <w:rFonts w:ascii="Times New Roman" w:hAnsi="Times New Roman" w:cs="Times New Roman"/>
          <w:sz w:val="24"/>
          <w:szCs w:val="24"/>
        </w:rPr>
        <w:t>results</w:t>
      </w:r>
      <w:r w:rsidR="005D7D6F" w:rsidRPr="0058408B">
        <w:rPr>
          <w:rFonts w:ascii="Times New Roman" w:hAnsi="Times New Roman" w:cs="Times New Roman"/>
          <w:sz w:val="24"/>
          <w:szCs w:val="24"/>
        </w:rPr>
        <w:t xml:space="preserve"> can be achieved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(Kim et al., 2018)</w:t>
      </w:r>
      <w:r w:rsidR="005D7D6F"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6F8B7" w14:textId="681B617C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 xml:space="preserve">Implementation of the </w:t>
      </w:r>
      <w:r w:rsidR="00327ACF">
        <w:rPr>
          <w:rFonts w:ascii="Times New Roman" w:hAnsi="Times New Roman" w:cs="Times New Roman"/>
          <w:b/>
          <w:sz w:val="24"/>
          <w:szCs w:val="24"/>
        </w:rPr>
        <w:t>R</w:t>
      </w:r>
      <w:r w:rsidRPr="0058408B">
        <w:rPr>
          <w:rFonts w:ascii="Times New Roman" w:hAnsi="Times New Roman" w:cs="Times New Roman"/>
          <w:b/>
          <w:sz w:val="24"/>
          <w:szCs w:val="24"/>
        </w:rPr>
        <w:t xml:space="preserve">isk </w:t>
      </w:r>
      <w:r w:rsidR="00327ACF">
        <w:rPr>
          <w:rFonts w:ascii="Times New Roman" w:hAnsi="Times New Roman" w:cs="Times New Roman"/>
          <w:b/>
          <w:sz w:val="24"/>
          <w:szCs w:val="24"/>
        </w:rPr>
        <w:t>A</w:t>
      </w:r>
      <w:r w:rsidRPr="0058408B">
        <w:rPr>
          <w:rFonts w:ascii="Times New Roman" w:hAnsi="Times New Roman" w:cs="Times New Roman"/>
          <w:b/>
          <w:sz w:val="24"/>
          <w:szCs w:val="24"/>
        </w:rPr>
        <w:t>ssessment plan</w:t>
      </w:r>
    </w:p>
    <w:p w14:paraId="3D704CDD" w14:textId="79522CB7" w:rsidR="005C59D8" w:rsidRPr="0058408B" w:rsidRDefault="00CD0C6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 xml:space="preserve">It is one of the most crucial </w:t>
      </w:r>
      <w:r w:rsidR="00643B27" w:rsidRPr="0058408B">
        <w:rPr>
          <w:rFonts w:ascii="Times New Roman" w:hAnsi="Times New Roman" w:cs="Times New Roman"/>
          <w:sz w:val="24"/>
          <w:szCs w:val="24"/>
        </w:rPr>
        <w:t>steps</w:t>
      </w:r>
      <w:r w:rsidRPr="0058408B">
        <w:rPr>
          <w:rFonts w:ascii="Times New Roman" w:hAnsi="Times New Roman" w:cs="Times New Roman"/>
          <w:sz w:val="24"/>
          <w:szCs w:val="24"/>
        </w:rPr>
        <w:t xml:space="preserve"> of any risk assessment plan, taking into </w:t>
      </w:r>
      <w:r w:rsidR="00643B27" w:rsidRPr="0058408B">
        <w:rPr>
          <w:rFonts w:ascii="Times New Roman" w:hAnsi="Times New Roman" w:cs="Times New Roman"/>
          <w:sz w:val="24"/>
          <w:szCs w:val="24"/>
        </w:rPr>
        <w:t>account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that the </w:t>
      </w:r>
      <w:r w:rsidR="00643B27" w:rsidRPr="0058408B">
        <w:rPr>
          <w:rFonts w:ascii="Times New Roman" w:hAnsi="Times New Roman" w:cs="Times New Roman"/>
          <w:sz w:val="24"/>
          <w:szCs w:val="24"/>
        </w:rPr>
        <w:t>measures</w:t>
      </w:r>
      <w:r w:rsidRPr="0058408B">
        <w:rPr>
          <w:rFonts w:ascii="Times New Roman" w:hAnsi="Times New Roman" w:cs="Times New Roman"/>
          <w:sz w:val="24"/>
          <w:szCs w:val="24"/>
        </w:rPr>
        <w:t xml:space="preserve"> are developed into 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practice 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(Kim et al., 2018)</w:t>
      </w:r>
      <w:r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A6FCD" w14:textId="39EFE71C" w:rsidR="0058408B" w:rsidRPr="0058408B" w:rsidRDefault="0058408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81FCA1" w14:textId="77777777" w:rsidR="0058408B" w:rsidRPr="0058408B" w:rsidRDefault="0058408B" w:rsidP="005840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417F99" w14:textId="77777777" w:rsidR="001A2EE2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Controls</w:t>
      </w:r>
    </w:p>
    <w:p w14:paraId="23C8C4BC" w14:textId="289204F9" w:rsidR="001A2EE2" w:rsidRPr="0058408B" w:rsidRDefault="00CD0C6B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There are different control </w:t>
      </w:r>
      <w:r w:rsidR="00643B27" w:rsidRPr="0058408B">
        <w:rPr>
          <w:rFonts w:ascii="Times New Roman" w:hAnsi="Times New Roman" w:cs="Times New Roman"/>
          <w:sz w:val="24"/>
          <w:szCs w:val="24"/>
        </w:rPr>
        <w:t>measures</w:t>
      </w:r>
      <w:r w:rsidRPr="0058408B">
        <w:rPr>
          <w:rFonts w:ascii="Times New Roman" w:hAnsi="Times New Roman" w:cs="Times New Roman"/>
          <w:sz w:val="24"/>
          <w:szCs w:val="24"/>
        </w:rPr>
        <w:t xml:space="preserve"> that can be used to overcome the </w:t>
      </w:r>
      <w:r w:rsidR="00643B27" w:rsidRPr="0058408B">
        <w:rPr>
          <w:rFonts w:ascii="Times New Roman" w:hAnsi="Times New Roman" w:cs="Times New Roman"/>
          <w:sz w:val="24"/>
          <w:szCs w:val="24"/>
        </w:rPr>
        <w:t>risk</w:t>
      </w:r>
      <w:r w:rsidRPr="0058408B">
        <w:rPr>
          <w:rFonts w:ascii="Times New Roman" w:hAnsi="Times New Roman" w:cs="Times New Roman"/>
          <w:sz w:val="24"/>
          <w:szCs w:val="24"/>
        </w:rPr>
        <w:t xml:space="preserve"> such as ensuring the </w:t>
      </w:r>
      <w:r w:rsidR="00643B27" w:rsidRPr="0058408B">
        <w:rPr>
          <w:rFonts w:ascii="Times New Roman" w:hAnsi="Times New Roman" w:cs="Times New Roman"/>
          <w:sz w:val="24"/>
          <w:szCs w:val="24"/>
        </w:rPr>
        <w:t>ladder</w:t>
      </w:r>
      <w:r w:rsidR="00721589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is placed in a </w:t>
      </w:r>
      <w:r w:rsidR="00643B27" w:rsidRPr="0058408B">
        <w:rPr>
          <w:rFonts w:ascii="Times New Roman" w:hAnsi="Times New Roman" w:cs="Times New Roman"/>
          <w:sz w:val="24"/>
          <w:szCs w:val="24"/>
        </w:rPr>
        <w:t>clean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327ACF">
        <w:rPr>
          <w:rFonts w:ascii="Times New Roman" w:hAnsi="Times New Roman" w:cs="Times New Roman"/>
          <w:sz w:val="24"/>
          <w:szCs w:val="24"/>
        </w:rPr>
        <w:t>area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. Then, the workers should not be rushed or </w:t>
      </w:r>
      <w:r w:rsidR="0058408B" w:rsidRPr="0058408B">
        <w:rPr>
          <w:rFonts w:ascii="Times New Roman" w:hAnsi="Times New Roman" w:cs="Times New Roman"/>
          <w:sz w:val="24"/>
          <w:szCs w:val="24"/>
        </w:rPr>
        <w:t>pressurized when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they are doing work</w:t>
      </w:r>
      <w:r w:rsidR="0058408B" w:rsidRPr="0058408B">
        <w:rPr>
          <w:rFonts w:ascii="Times New Roman" w:hAnsi="Times New Roman" w:cs="Times New Roman"/>
          <w:sz w:val="24"/>
          <w:szCs w:val="24"/>
        </w:rPr>
        <w:t xml:space="preserve"> with ladders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. Also, the ladders provided to the </w:t>
      </w:r>
      <w:r w:rsidR="00643B27" w:rsidRPr="0058408B">
        <w:rPr>
          <w:rFonts w:ascii="Times New Roman" w:hAnsi="Times New Roman" w:cs="Times New Roman"/>
          <w:sz w:val="24"/>
          <w:szCs w:val="24"/>
        </w:rPr>
        <w:t>workers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327ACF">
        <w:rPr>
          <w:rFonts w:ascii="Times New Roman" w:hAnsi="Times New Roman" w:cs="Times New Roman"/>
          <w:sz w:val="24"/>
          <w:szCs w:val="24"/>
        </w:rPr>
        <w:t>maintained according to standards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, in </w:t>
      </w:r>
      <w:r w:rsidR="00643B27" w:rsidRPr="0058408B">
        <w:rPr>
          <w:rFonts w:ascii="Times New Roman" w:hAnsi="Times New Roman" w:cs="Times New Roman"/>
          <w:sz w:val="24"/>
          <w:szCs w:val="24"/>
        </w:rPr>
        <w:t>fact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, trained employees </w:t>
      </w:r>
      <w:r w:rsidR="00643B27" w:rsidRPr="0058408B">
        <w:rPr>
          <w:rFonts w:ascii="Times New Roman" w:hAnsi="Times New Roman" w:cs="Times New Roman"/>
          <w:sz w:val="24"/>
          <w:szCs w:val="24"/>
        </w:rPr>
        <w:t>should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be </w:t>
      </w:r>
      <w:r w:rsidR="00643B27" w:rsidRPr="0058408B">
        <w:rPr>
          <w:rFonts w:ascii="Times New Roman" w:hAnsi="Times New Roman" w:cs="Times New Roman"/>
          <w:sz w:val="24"/>
          <w:szCs w:val="24"/>
        </w:rPr>
        <w:t>used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to do that </w:t>
      </w:r>
      <w:r w:rsidR="00643B27" w:rsidRPr="0058408B">
        <w:rPr>
          <w:rFonts w:ascii="Times New Roman" w:hAnsi="Times New Roman" w:cs="Times New Roman"/>
          <w:sz w:val="24"/>
          <w:szCs w:val="24"/>
        </w:rPr>
        <w:t>task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. In </w:t>
      </w:r>
      <w:r w:rsidR="00643B27" w:rsidRPr="0058408B">
        <w:rPr>
          <w:rFonts w:ascii="Times New Roman" w:hAnsi="Times New Roman" w:cs="Times New Roman"/>
          <w:sz w:val="24"/>
          <w:szCs w:val="24"/>
        </w:rPr>
        <w:t>addition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, the risk of falling off a ladder can also be mitigated by teaching workers </w:t>
      </w:r>
      <w:r w:rsidR="00643B27" w:rsidRPr="0058408B">
        <w:rPr>
          <w:rFonts w:ascii="Times New Roman" w:hAnsi="Times New Roman" w:cs="Times New Roman"/>
          <w:sz w:val="24"/>
          <w:szCs w:val="24"/>
        </w:rPr>
        <w:t>what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1A2B69" w:rsidRPr="0058408B">
        <w:rPr>
          <w:rFonts w:ascii="Times New Roman" w:hAnsi="Times New Roman" w:cs="Times New Roman"/>
          <w:sz w:val="24"/>
          <w:szCs w:val="24"/>
        </w:rPr>
        <w:lastRenderedPageBreak/>
        <w:t>to do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when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they think that </w:t>
      </w:r>
      <w:r w:rsidR="0058408B" w:rsidRPr="0058408B">
        <w:rPr>
          <w:rFonts w:ascii="Times New Roman" w:hAnsi="Times New Roman" w:cs="Times New Roman"/>
          <w:sz w:val="24"/>
          <w:szCs w:val="24"/>
        </w:rPr>
        <w:t>t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he </w:t>
      </w:r>
      <w:r w:rsidR="00643B27" w:rsidRPr="0058408B">
        <w:rPr>
          <w:rFonts w:ascii="Times New Roman" w:hAnsi="Times New Roman" w:cs="Times New Roman"/>
          <w:sz w:val="24"/>
          <w:szCs w:val="24"/>
        </w:rPr>
        <w:t>ladders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are not </w:t>
      </w:r>
      <w:r w:rsidR="00327ACF">
        <w:rPr>
          <w:rFonts w:ascii="Times New Roman" w:hAnsi="Times New Roman" w:cs="Times New Roman"/>
          <w:sz w:val="24"/>
          <w:szCs w:val="24"/>
        </w:rPr>
        <w:t>at a good angle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or there is a risk of fall. This step can also be developed by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helping workers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</w:rPr>
        <w:t>with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</w:rPr>
        <w:t>workplace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 dresses that can reduce the intensity of injury in </w:t>
      </w:r>
      <w:r w:rsidR="0058408B" w:rsidRPr="0058408B">
        <w:rPr>
          <w:rFonts w:ascii="Times New Roman" w:hAnsi="Times New Roman" w:cs="Times New Roman"/>
          <w:sz w:val="24"/>
          <w:szCs w:val="24"/>
        </w:rPr>
        <w:t xml:space="preserve">case </w:t>
      </w:r>
      <w:r w:rsidR="001A2B69" w:rsidRPr="0058408B">
        <w:rPr>
          <w:rFonts w:ascii="Times New Roman" w:hAnsi="Times New Roman" w:cs="Times New Roman"/>
          <w:sz w:val="24"/>
          <w:szCs w:val="24"/>
        </w:rPr>
        <w:t>of fall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</w:t>
      </w:r>
      <w:r w:rsidR="00643B27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(Kim et al., 2018)</w:t>
      </w:r>
      <w:r w:rsidR="001A2B69" w:rsidRPr="00584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023F4" w14:textId="77777777" w:rsidR="004C79C3" w:rsidRPr="0058408B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B">
        <w:rPr>
          <w:rFonts w:ascii="Times New Roman" w:hAnsi="Times New Roman" w:cs="Times New Roman"/>
          <w:b/>
          <w:sz w:val="24"/>
          <w:szCs w:val="24"/>
        </w:rPr>
        <w:t>Second Assessment</w:t>
      </w:r>
    </w:p>
    <w:p w14:paraId="19E048AB" w14:textId="34E9A9E6" w:rsidR="004C79C3" w:rsidRPr="0058408B" w:rsidRDefault="00CD0C6B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sz w:val="24"/>
          <w:szCs w:val="24"/>
        </w:rPr>
        <w:tab/>
        <w:t xml:space="preserve">Based on control measures, 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the </w:t>
      </w:r>
      <w:r w:rsidR="00B6452E">
        <w:rPr>
          <w:rFonts w:ascii="Times New Roman" w:hAnsi="Times New Roman" w:cs="Times New Roman"/>
          <w:sz w:val="24"/>
          <w:szCs w:val="24"/>
        </w:rPr>
        <w:t>probability</w:t>
      </w:r>
      <w:r w:rsidR="00643B27" w:rsidRPr="0058408B">
        <w:rPr>
          <w:rFonts w:ascii="Times New Roman" w:hAnsi="Times New Roman" w:cs="Times New Roman"/>
          <w:sz w:val="24"/>
          <w:szCs w:val="24"/>
        </w:rPr>
        <w:t xml:space="preserve"> of</w:t>
      </w:r>
      <w:r w:rsidRPr="0058408B">
        <w:rPr>
          <w:rFonts w:ascii="Times New Roman" w:hAnsi="Times New Roman" w:cs="Times New Roman"/>
          <w:sz w:val="24"/>
          <w:szCs w:val="24"/>
        </w:rPr>
        <w:t xml:space="preserve"> falls can be reduced to a notable point, where the assessment table is as follows.  </w:t>
      </w:r>
    </w:p>
    <w:p w14:paraId="4C5099B8" w14:textId="77777777" w:rsidR="0058542F" w:rsidRPr="0058408B" w:rsidRDefault="00CD0C6B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E780F4" wp14:editId="524ADCC4">
            <wp:extent cx="5486400" cy="3304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681847" name="risk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" t="8023" r="3673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99" cy="330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5FA44" w14:textId="0327A2D7" w:rsidR="00643B27" w:rsidRDefault="00643B27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9ED41F" w14:textId="423C5DB7" w:rsidR="00B6452E" w:rsidRDefault="00B6452E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E405A8" w14:textId="66B9BF24" w:rsidR="00B6452E" w:rsidRDefault="00B6452E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E6C25C" w14:textId="75BB2E0B" w:rsidR="00B6452E" w:rsidRDefault="00B6452E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E2481F" w14:textId="0BF584F0" w:rsidR="00B6452E" w:rsidRDefault="00B6452E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F99D16" w14:textId="570C5425" w:rsidR="00B6452E" w:rsidRDefault="00B6452E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04F2A6" w14:textId="77777777" w:rsidR="00B6452E" w:rsidRPr="0058408B" w:rsidRDefault="00B6452E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4FC2A8" w14:textId="386879A8" w:rsidR="00643B27" w:rsidRPr="0058408B" w:rsidRDefault="00643B27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EB54BD" w14:textId="77777777" w:rsidR="00643B27" w:rsidRPr="00B6452E" w:rsidRDefault="00CD0C6B" w:rsidP="0058408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52E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161EA8DC" w14:textId="77777777" w:rsidR="00643B27" w:rsidRPr="0058408B" w:rsidRDefault="00CD0C6B" w:rsidP="0058408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Kim, D., &amp; Portillo, M. (2018). Fall Hazards Within Senior Independent Living: A Case-Control Study. </w:t>
      </w:r>
      <w:r w:rsidRPr="005840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HERD</w:t>
      </w: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40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65–81. </w:t>
      </w:r>
      <w:hyperlink r:id="rId12" w:history="1">
        <w:r w:rsidRPr="0058408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https://doi.org/10.1177/1937586717754185</w:t>
        </w:r>
      </w:hyperlink>
    </w:p>
    <w:p w14:paraId="3140BD5D" w14:textId="77777777" w:rsidR="00643B27" w:rsidRPr="0058408B" w:rsidRDefault="00CD0C6B" w:rsidP="0058408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Myers, M. (2010). Review of Occupational Hazards Associated </w:t>
      </w:r>
      <w:r w:rsidR="004B490D"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Aquaculture. </w:t>
      </w:r>
      <w:r w:rsidRPr="005840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Agromedicine</w:t>
      </w: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40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</w:t>
      </w:r>
      <w:r w:rsidRPr="00584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412–426. </w:t>
      </w:r>
      <w:hyperlink r:id="rId13" w:history="1">
        <w:r w:rsidRPr="0058408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https://doi.org/10.1080/1059924X.2010.512854</w:t>
        </w:r>
      </w:hyperlink>
    </w:p>
    <w:p w14:paraId="1BAD7087" w14:textId="77777777" w:rsidR="00643B27" w:rsidRPr="0058408B" w:rsidRDefault="00643B27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C2B96A" w14:textId="77777777" w:rsidR="00643B27" w:rsidRPr="0058408B" w:rsidRDefault="00643B27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501790" w14:textId="77777777" w:rsidR="00643B27" w:rsidRPr="0058408B" w:rsidRDefault="00643B27" w:rsidP="00D946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43B27" w:rsidRPr="0058408B" w:rsidSect="00C74D2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50AD" w14:textId="77777777" w:rsidR="00C06AB3" w:rsidRDefault="00C06AB3">
      <w:pPr>
        <w:spacing w:after="0" w:line="240" w:lineRule="auto"/>
      </w:pPr>
      <w:r>
        <w:separator/>
      </w:r>
    </w:p>
  </w:endnote>
  <w:endnote w:type="continuationSeparator" w:id="0">
    <w:p w14:paraId="0CE8551E" w14:textId="77777777" w:rsidR="00C06AB3" w:rsidRDefault="00C0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4CB4" w14:textId="77777777" w:rsidR="00C06AB3" w:rsidRDefault="00C06AB3">
      <w:pPr>
        <w:spacing w:after="0" w:line="240" w:lineRule="auto"/>
      </w:pPr>
      <w:r>
        <w:separator/>
      </w:r>
    </w:p>
  </w:footnote>
  <w:footnote w:type="continuationSeparator" w:id="0">
    <w:p w14:paraId="089CEE8C" w14:textId="77777777" w:rsidR="00C06AB3" w:rsidRDefault="00C0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637B" w14:textId="77777777" w:rsidR="00A106AF" w:rsidRPr="001A02CC" w:rsidRDefault="00CD0C6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D605C" w:rsidRPr="004D605C">
      <w:rPr>
        <w:rFonts w:ascii="Times New Roman" w:hAnsi="Times New Roman" w:cs="Times New Roman"/>
        <w:sz w:val="24"/>
        <w:szCs w:val="24"/>
      </w:rPr>
      <w:t>OCC HEALTH AND SAFETY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236606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B0D4" w14:textId="77777777" w:rsidR="00A106AF" w:rsidRPr="001A02CC" w:rsidRDefault="00CD0C6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D605C">
      <w:rPr>
        <w:rFonts w:ascii="Times New Roman" w:hAnsi="Times New Roman" w:cs="Times New Roman"/>
        <w:sz w:val="24"/>
        <w:szCs w:val="24"/>
      </w:rPr>
      <w:t>OCC HEALTH AND SAFETY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AB9860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66DD9"/>
    <w:multiLevelType w:val="hybridMultilevel"/>
    <w:tmpl w:val="7D22E946"/>
    <w:lvl w:ilvl="0" w:tplc="E4CE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A68FDCC" w:tentative="1">
      <w:start w:val="1"/>
      <w:numFmt w:val="lowerLetter"/>
      <w:lvlText w:val="%2."/>
      <w:lvlJc w:val="left"/>
      <w:pPr>
        <w:ind w:left="1440" w:hanging="360"/>
      </w:pPr>
    </w:lvl>
    <w:lvl w:ilvl="2" w:tplc="3E244286" w:tentative="1">
      <w:start w:val="1"/>
      <w:numFmt w:val="lowerRoman"/>
      <w:lvlText w:val="%3."/>
      <w:lvlJc w:val="right"/>
      <w:pPr>
        <w:ind w:left="2160" w:hanging="180"/>
      </w:pPr>
    </w:lvl>
    <w:lvl w:ilvl="3" w:tplc="75628ADE" w:tentative="1">
      <w:start w:val="1"/>
      <w:numFmt w:val="decimal"/>
      <w:lvlText w:val="%4."/>
      <w:lvlJc w:val="left"/>
      <w:pPr>
        <w:ind w:left="2880" w:hanging="360"/>
      </w:pPr>
    </w:lvl>
    <w:lvl w:ilvl="4" w:tplc="106432B2" w:tentative="1">
      <w:start w:val="1"/>
      <w:numFmt w:val="lowerLetter"/>
      <w:lvlText w:val="%5."/>
      <w:lvlJc w:val="left"/>
      <w:pPr>
        <w:ind w:left="3600" w:hanging="360"/>
      </w:pPr>
    </w:lvl>
    <w:lvl w:ilvl="5" w:tplc="1D98D5BA" w:tentative="1">
      <w:start w:val="1"/>
      <w:numFmt w:val="lowerRoman"/>
      <w:lvlText w:val="%6."/>
      <w:lvlJc w:val="right"/>
      <w:pPr>
        <w:ind w:left="4320" w:hanging="180"/>
      </w:pPr>
    </w:lvl>
    <w:lvl w:ilvl="6" w:tplc="F5D46E1C" w:tentative="1">
      <w:start w:val="1"/>
      <w:numFmt w:val="decimal"/>
      <w:lvlText w:val="%7."/>
      <w:lvlJc w:val="left"/>
      <w:pPr>
        <w:ind w:left="5040" w:hanging="360"/>
      </w:pPr>
    </w:lvl>
    <w:lvl w:ilvl="7" w:tplc="B47A3CA8" w:tentative="1">
      <w:start w:val="1"/>
      <w:numFmt w:val="lowerLetter"/>
      <w:lvlText w:val="%8."/>
      <w:lvlJc w:val="left"/>
      <w:pPr>
        <w:ind w:left="5760" w:hanging="360"/>
      </w:pPr>
    </w:lvl>
    <w:lvl w:ilvl="8" w:tplc="780E4E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422F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5139"/>
    <w:rsid w:val="000D537D"/>
    <w:rsid w:val="000E4547"/>
    <w:rsid w:val="000E48D5"/>
    <w:rsid w:val="000E60FE"/>
    <w:rsid w:val="000F5C0F"/>
    <w:rsid w:val="00102B84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71A64"/>
    <w:rsid w:val="00187C02"/>
    <w:rsid w:val="001A02CC"/>
    <w:rsid w:val="001A0404"/>
    <w:rsid w:val="001A2B69"/>
    <w:rsid w:val="001A2EE2"/>
    <w:rsid w:val="001A7472"/>
    <w:rsid w:val="001B2CB0"/>
    <w:rsid w:val="001C4F34"/>
    <w:rsid w:val="001C5D2E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3515"/>
    <w:rsid w:val="002C5353"/>
    <w:rsid w:val="002C5E14"/>
    <w:rsid w:val="002D4979"/>
    <w:rsid w:val="002E10BA"/>
    <w:rsid w:val="003145F3"/>
    <w:rsid w:val="00315B39"/>
    <w:rsid w:val="00323259"/>
    <w:rsid w:val="00327ACF"/>
    <w:rsid w:val="00332218"/>
    <w:rsid w:val="00334AD8"/>
    <w:rsid w:val="00336CA3"/>
    <w:rsid w:val="0034125C"/>
    <w:rsid w:val="003448D7"/>
    <w:rsid w:val="003450E0"/>
    <w:rsid w:val="00347131"/>
    <w:rsid w:val="00355ABA"/>
    <w:rsid w:val="00361DD8"/>
    <w:rsid w:val="00365A07"/>
    <w:rsid w:val="00371658"/>
    <w:rsid w:val="00383807"/>
    <w:rsid w:val="003B2A1E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97A62"/>
    <w:rsid w:val="004A07E8"/>
    <w:rsid w:val="004B490D"/>
    <w:rsid w:val="004C79C3"/>
    <w:rsid w:val="004D0EE0"/>
    <w:rsid w:val="004D605C"/>
    <w:rsid w:val="004E2425"/>
    <w:rsid w:val="00506F1F"/>
    <w:rsid w:val="00511035"/>
    <w:rsid w:val="00525633"/>
    <w:rsid w:val="00525FDC"/>
    <w:rsid w:val="00550EFD"/>
    <w:rsid w:val="00561C85"/>
    <w:rsid w:val="0058408B"/>
    <w:rsid w:val="0058542F"/>
    <w:rsid w:val="00594098"/>
    <w:rsid w:val="005B36F5"/>
    <w:rsid w:val="005B43DA"/>
    <w:rsid w:val="005C0F06"/>
    <w:rsid w:val="005C1520"/>
    <w:rsid w:val="005C20F1"/>
    <w:rsid w:val="005C2489"/>
    <w:rsid w:val="005C59D8"/>
    <w:rsid w:val="005C7FB5"/>
    <w:rsid w:val="005D03C9"/>
    <w:rsid w:val="005D4D2B"/>
    <w:rsid w:val="005D7D6F"/>
    <w:rsid w:val="005F2E1C"/>
    <w:rsid w:val="005F4083"/>
    <w:rsid w:val="005F78CF"/>
    <w:rsid w:val="0060705A"/>
    <w:rsid w:val="0060706F"/>
    <w:rsid w:val="006148A1"/>
    <w:rsid w:val="00616BFB"/>
    <w:rsid w:val="00616C7F"/>
    <w:rsid w:val="00632EC9"/>
    <w:rsid w:val="00634E15"/>
    <w:rsid w:val="00643B27"/>
    <w:rsid w:val="0064671B"/>
    <w:rsid w:val="00664811"/>
    <w:rsid w:val="0067261A"/>
    <w:rsid w:val="006752F2"/>
    <w:rsid w:val="00687186"/>
    <w:rsid w:val="006938E2"/>
    <w:rsid w:val="006A0724"/>
    <w:rsid w:val="006A51C0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1049"/>
    <w:rsid w:val="00721589"/>
    <w:rsid w:val="00726CF2"/>
    <w:rsid w:val="00747B4E"/>
    <w:rsid w:val="00752236"/>
    <w:rsid w:val="00753EE1"/>
    <w:rsid w:val="007642EC"/>
    <w:rsid w:val="00764D8B"/>
    <w:rsid w:val="00780448"/>
    <w:rsid w:val="007A3781"/>
    <w:rsid w:val="007B30BD"/>
    <w:rsid w:val="007C2F25"/>
    <w:rsid w:val="007C30FD"/>
    <w:rsid w:val="007C6293"/>
    <w:rsid w:val="007D2E69"/>
    <w:rsid w:val="007D591A"/>
    <w:rsid w:val="007E3EC1"/>
    <w:rsid w:val="007F5345"/>
    <w:rsid w:val="008026A9"/>
    <w:rsid w:val="00807E6C"/>
    <w:rsid w:val="00820904"/>
    <w:rsid w:val="0082673A"/>
    <w:rsid w:val="00834311"/>
    <w:rsid w:val="008415B4"/>
    <w:rsid w:val="00842BFD"/>
    <w:rsid w:val="00862032"/>
    <w:rsid w:val="00863C72"/>
    <w:rsid w:val="00876C6A"/>
    <w:rsid w:val="00877CA7"/>
    <w:rsid w:val="008816F6"/>
    <w:rsid w:val="008A5E66"/>
    <w:rsid w:val="008A6E3E"/>
    <w:rsid w:val="008B4F7C"/>
    <w:rsid w:val="008C3A8D"/>
    <w:rsid w:val="008D7288"/>
    <w:rsid w:val="008E01AB"/>
    <w:rsid w:val="008E175F"/>
    <w:rsid w:val="008E27B8"/>
    <w:rsid w:val="008E3550"/>
    <w:rsid w:val="008F0A2C"/>
    <w:rsid w:val="008F646B"/>
    <w:rsid w:val="009001EA"/>
    <w:rsid w:val="00901066"/>
    <w:rsid w:val="00901E2E"/>
    <w:rsid w:val="00913564"/>
    <w:rsid w:val="0092088A"/>
    <w:rsid w:val="0092355D"/>
    <w:rsid w:val="00932CD1"/>
    <w:rsid w:val="0093635F"/>
    <w:rsid w:val="00943EEF"/>
    <w:rsid w:val="00953628"/>
    <w:rsid w:val="009823FF"/>
    <w:rsid w:val="009A1682"/>
    <w:rsid w:val="009A30A7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6452E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06AB3"/>
    <w:rsid w:val="00C16B0C"/>
    <w:rsid w:val="00C20AF4"/>
    <w:rsid w:val="00C2518D"/>
    <w:rsid w:val="00C2746F"/>
    <w:rsid w:val="00C30C9C"/>
    <w:rsid w:val="00C30E9E"/>
    <w:rsid w:val="00C4062F"/>
    <w:rsid w:val="00C46A18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0C6B"/>
    <w:rsid w:val="00CD24E7"/>
    <w:rsid w:val="00CD3EBF"/>
    <w:rsid w:val="00CF0A51"/>
    <w:rsid w:val="00CF1ADB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57B2D"/>
    <w:rsid w:val="00D620E3"/>
    <w:rsid w:val="00D62605"/>
    <w:rsid w:val="00D62E1C"/>
    <w:rsid w:val="00D819BF"/>
    <w:rsid w:val="00D946B6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12A4A"/>
    <w:rsid w:val="00E3227F"/>
    <w:rsid w:val="00E40F69"/>
    <w:rsid w:val="00E61F29"/>
    <w:rsid w:val="00E724C4"/>
    <w:rsid w:val="00E85934"/>
    <w:rsid w:val="00E95753"/>
    <w:rsid w:val="00E9582E"/>
    <w:rsid w:val="00EB0B02"/>
    <w:rsid w:val="00EB0E33"/>
    <w:rsid w:val="00EB6D29"/>
    <w:rsid w:val="00EC0CB4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46AC6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C390C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C6F4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ListParagraph">
    <w:name w:val="List Paragraph"/>
    <w:basedOn w:val="Normal"/>
    <w:uiPriority w:val="34"/>
    <w:qFormat/>
    <w:rsid w:val="0080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B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B2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80/1059924X.2010.51285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i.org/10.1177/19375867177541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2020-01-17T16:42:00Z</dcterms:created>
  <dcterms:modified xsi:type="dcterms:W3CDTF">2020-01-17T16:42:00Z</dcterms:modified>
</cp:coreProperties>
</file>