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CC7FA" w14:textId="77777777" w:rsidR="00921510" w:rsidRDefault="00921510" w:rsidP="00921510">
      <w:pPr>
        <w:spacing w:line="480" w:lineRule="auto"/>
        <w:jc w:val="center"/>
      </w:pPr>
    </w:p>
    <w:p w14:paraId="5AE098E3" w14:textId="77777777" w:rsidR="00921510" w:rsidRDefault="00921510" w:rsidP="00921510">
      <w:pPr>
        <w:spacing w:line="480" w:lineRule="auto"/>
        <w:jc w:val="center"/>
      </w:pPr>
    </w:p>
    <w:p w14:paraId="755618D9" w14:textId="77777777" w:rsidR="00921510" w:rsidRDefault="00921510" w:rsidP="00921510">
      <w:pPr>
        <w:spacing w:line="480" w:lineRule="auto"/>
        <w:jc w:val="center"/>
      </w:pPr>
    </w:p>
    <w:p w14:paraId="03043B9D" w14:textId="77777777" w:rsidR="00921510" w:rsidRDefault="00921510" w:rsidP="00921510">
      <w:pPr>
        <w:spacing w:line="480" w:lineRule="auto"/>
        <w:jc w:val="center"/>
      </w:pPr>
    </w:p>
    <w:p w14:paraId="546FB666" w14:textId="77777777" w:rsidR="00921510" w:rsidRDefault="00921510" w:rsidP="00921510">
      <w:pPr>
        <w:spacing w:line="480" w:lineRule="auto"/>
        <w:jc w:val="center"/>
      </w:pPr>
    </w:p>
    <w:p w14:paraId="5CB54205" w14:textId="3F24A5F3" w:rsidR="00921510" w:rsidRDefault="00873AFE" w:rsidP="00921510">
      <w:pPr>
        <w:spacing w:line="480" w:lineRule="auto"/>
        <w:jc w:val="center"/>
      </w:pPr>
      <w:r>
        <w:t>Title page</w:t>
      </w:r>
      <w:bookmarkStart w:id="0" w:name="_GoBack"/>
      <w:bookmarkEnd w:id="0"/>
    </w:p>
    <w:p w14:paraId="30B297ED" w14:textId="77777777" w:rsidR="00921510" w:rsidRDefault="00FF08EE" w:rsidP="00921510">
      <w:pPr>
        <w:spacing w:line="480" w:lineRule="auto"/>
        <w:jc w:val="center"/>
      </w:pPr>
      <w:r>
        <w:t>Policy for happiness</w:t>
      </w:r>
    </w:p>
    <w:p w14:paraId="4E7B3E55" w14:textId="77777777" w:rsidR="00921510" w:rsidRDefault="00FF08EE">
      <w:r>
        <w:br w:type="page"/>
      </w:r>
    </w:p>
    <w:p w14:paraId="6913178C" w14:textId="18E1E120" w:rsidR="004F3E88" w:rsidRPr="00360BA4" w:rsidRDefault="00FF08EE" w:rsidP="0082040A">
      <w:pPr>
        <w:tabs>
          <w:tab w:val="left" w:pos="756"/>
        </w:tabs>
        <w:spacing w:line="480" w:lineRule="auto"/>
        <w:jc w:val="center"/>
        <w:rPr>
          <w:rFonts w:ascii="Times New Roman" w:hAnsi="Times New Roman" w:cs="Times New Roman"/>
        </w:rPr>
      </w:pPr>
      <w:r>
        <w:rPr>
          <w:rFonts w:ascii="Times New Roman" w:hAnsi="Times New Roman" w:cs="Times New Roman"/>
        </w:rPr>
        <w:lastRenderedPageBreak/>
        <w:t>Environment</w:t>
      </w:r>
      <w:r w:rsidR="00921510" w:rsidRPr="00360BA4">
        <w:rPr>
          <w:rFonts w:ascii="Times New Roman" w:hAnsi="Times New Roman" w:cs="Times New Roman"/>
        </w:rPr>
        <w:t xml:space="preserve"> policy</w:t>
      </w:r>
    </w:p>
    <w:p w14:paraId="1C7B3971" w14:textId="395F78A2" w:rsidR="00921510" w:rsidRDefault="00FF08EE" w:rsidP="0082040A">
      <w:pPr>
        <w:tabs>
          <w:tab w:val="left" w:pos="756"/>
        </w:tabs>
        <w:spacing w:line="480" w:lineRule="auto"/>
        <w:ind w:firstLine="763"/>
        <w:jc w:val="both"/>
        <w:rPr>
          <w:rFonts w:ascii="Times New Roman" w:hAnsi="Times New Roman" w:cs="Times New Roman"/>
        </w:rPr>
      </w:pPr>
      <w:r w:rsidRPr="00360BA4">
        <w:rPr>
          <w:rFonts w:ascii="Times New Roman" w:hAnsi="Times New Roman" w:cs="Times New Roman"/>
        </w:rPr>
        <w:t xml:space="preserve">Government policy on </w:t>
      </w:r>
      <w:r w:rsidR="00091CEC">
        <w:rPr>
          <w:rFonts w:ascii="Times New Roman" w:hAnsi="Times New Roman" w:cs="Times New Roman"/>
        </w:rPr>
        <w:t>environment protection</w:t>
      </w:r>
      <w:r w:rsidRPr="00360BA4">
        <w:rPr>
          <w:rFonts w:ascii="Times New Roman" w:hAnsi="Times New Roman" w:cs="Times New Roman"/>
        </w:rPr>
        <w:t xml:space="preserve"> is linked to happiness. </w:t>
      </w:r>
      <w:r w:rsidR="00091CEC">
        <w:rPr>
          <w:rFonts w:ascii="Times New Roman" w:hAnsi="Times New Roman" w:cs="Times New Roman"/>
        </w:rPr>
        <w:t xml:space="preserve">This reflects the need for meeting the greatest challenge of the time. Climate change has adverse impacts on society as a whole and it reflects inequality. As the climate conditions are deteriorating the state can take actions for ensuring climate protection because it is linked to the welfare of the people. </w:t>
      </w:r>
      <w:r w:rsidR="00454104">
        <w:rPr>
          <w:rFonts w:ascii="Times New Roman" w:hAnsi="Times New Roman" w:cs="Times New Roman"/>
        </w:rPr>
        <w:t xml:space="preserve">The human rights bandwagoning is focused on climate protection, having positive impacts on society. The policy measures that emphasize on illuminating ways for deploying green technologies and eliminating exploitative practices such as </w:t>
      </w:r>
      <w:r w:rsidR="00B93A08">
        <w:rPr>
          <w:rFonts w:ascii="Times New Roman" w:hAnsi="Times New Roman" w:cs="Times New Roman"/>
        </w:rPr>
        <w:t>excessive water pollution or selling of plastic promotes human rights that leads to their happiness.</w:t>
      </w:r>
    </w:p>
    <w:p w14:paraId="10B636C2" w14:textId="59DFE023" w:rsidR="00B93A08" w:rsidRDefault="00FF08EE" w:rsidP="0066250F">
      <w:pPr>
        <w:tabs>
          <w:tab w:val="left" w:pos="756"/>
        </w:tabs>
        <w:spacing w:line="480" w:lineRule="auto"/>
        <w:ind w:firstLine="763"/>
        <w:jc w:val="both"/>
        <w:rPr>
          <w:rFonts w:ascii="Times New Roman" w:hAnsi="Times New Roman" w:cs="Times New Roman"/>
        </w:rPr>
      </w:pPr>
      <w:r>
        <w:rPr>
          <w:rFonts w:ascii="Times New Roman" w:hAnsi="Times New Roman" w:cs="Times New Roman"/>
        </w:rPr>
        <w:t xml:space="preserve">The American policies focused on protecting the environment include </w:t>
      </w:r>
      <w:r w:rsidR="000F6B6C">
        <w:rPr>
          <w:rFonts w:ascii="Times New Roman" w:hAnsi="Times New Roman" w:cs="Times New Roman"/>
        </w:rPr>
        <w:t>Solar energy projects and American Recove</w:t>
      </w:r>
      <w:r w:rsidR="0066250F">
        <w:rPr>
          <w:rFonts w:ascii="Times New Roman" w:hAnsi="Times New Roman" w:cs="Times New Roman"/>
        </w:rPr>
        <w:t xml:space="preserve">ry and Reinvestment Act (2009) and clean power plans discussed by Trump in 2018. </w:t>
      </w:r>
      <w:r>
        <w:rPr>
          <w:rFonts w:ascii="Times New Roman" w:hAnsi="Times New Roman" w:cs="Times New Roman"/>
        </w:rPr>
        <w:t>The green policy of American is "</w:t>
      </w:r>
      <w:r w:rsidRPr="00B93A08">
        <w:rPr>
          <w:rFonts w:ascii="Times New Roman" w:hAnsi="Times New Roman" w:cs="Times New Roman"/>
        </w:rPr>
        <w:t>about gradually elimi</w:t>
      </w:r>
      <w:r>
        <w:rPr>
          <w:rFonts w:ascii="Times New Roman" w:hAnsi="Times New Roman" w:cs="Times New Roman"/>
        </w:rPr>
        <w:t xml:space="preserve">nating those factors which lead </w:t>
      </w:r>
      <w:r w:rsidRPr="00B93A08">
        <w:rPr>
          <w:rFonts w:ascii="Times New Roman" w:hAnsi="Times New Roman" w:cs="Times New Roman"/>
        </w:rPr>
        <w:t>to suffering and cultivating tho</w:t>
      </w:r>
      <w:r>
        <w:rPr>
          <w:rFonts w:ascii="Times New Roman" w:hAnsi="Times New Roman" w:cs="Times New Roman"/>
        </w:rPr>
        <w:t>se which lead to happiness</w:t>
      </w:r>
      <w:r w:rsidRPr="00B93A08">
        <w:rPr>
          <w:rFonts w:ascii="Times New Roman" w:hAnsi="Times New Roman" w:cs="Times New Roman"/>
        </w:rPr>
        <w:t>"</w:t>
      </w:r>
      <w:r w:rsidR="004E42AB">
        <w:rPr>
          <w:rFonts w:ascii="Times New Roman" w:hAnsi="Times New Roman" w:cs="Times New Roman"/>
        </w:rPr>
        <w:t xml:space="preserve"> </w:t>
      </w:r>
      <w:r w:rsidR="007C4268">
        <w:rPr>
          <w:rFonts w:ascii="Times New Roman" w:hAnsi="Times New Roman" w:cs="Times New Roman"/>
          <w:noProof/>
        </w:rPr>
        <w:t>(Lama and Clutter</w:t>
      </w:r>
      <w:r w:rsidR="000C4802" w:rsidRPr="00DC4598">
        <w:rPr>
          <w:rFonts w:ascii="Times New Roman" w:hAnsi="Times New Roman" w:cs="Times New Roman"/>
          <w:noProof/>
        </w:rPr>
        <w:t xml:space="preserve"> 1998)</w:t>
      </w:r>
      <w:r w:rsidR="001B5D1F">
        <w:rPr>
          <w:rFonts w:ascii="Times New Roman" w:hAnsi="Times New Roman" w:cs="Times New Roman"/>
        </w:rPr>
        <w:t xml:space="preserve">. Such policy measures are effective in establishing affinity and goodwill. </w:t>
      </w:r>
      <w:r w:rsidR="00920E29">
        <w:rPr>
          <w:rFonts w:ascii="Times New Roman" w:hAnsi="Times New Roman" w:cs="Times New Roman"/>
        </w:rPr>
        <w:t xml:space="preserve">This makes people feel that the state is engaged in actions that </w:t>
      </w:r>
      <w:r w:rsidR="00A36315">
        <w:rPr>
          <w:rFonts w:ascii="Times New Roman" w:hAnsi="Times New Roman" w:cs="Times New Roman"/>
        </w:rPr>
        <w:t>restrict bad actors from taking personal gain by harming the environment</w:t>
      </w:r>
      <w:r w:rsidR="000C4802">
        <w:rPr>
          <w:rFonts w:ascii="Times New Roman" w:hAnsi="Times New Roman" w:cs="Times New Roman"/>
        </w:rPr>
        <w:t xml:space="preserve"> (Daniel and Nicholson 2009)</w:t>
      </w:r>
      <w:r w:rsidR="00A36315">
        <w:rPr>
          <w:rFonts w:ascii="Times New Roman" w:hAnsi="Times New Roman" w:cs="Times New Roman"/>
        </w:rPr>
        <w:t xml:space="preserve">. </w:t>
      </w:r>
      <w:r>
        <w:rPr>
          <w:rFonts w:ascii="Times New Roman" w:hAnsi="Times New Roman" w:cs="Times New Roman"/>
        </w:rPr>
        <w:t>This is because the policy on climate change stresses keeping the environment protected from negative humans activities, it promotes human welfare by improving the quality of air and water.</w:t>
      </w:r>
    </w:p>
    <w:p w14:paraId="5BE41B75" w14:textId="7323CEAF" w:rsidR="00FA308A" w:rsidRDefault="00FF08EE" w:rsidP="00D95F2B">
      <w:pPr>
        <w:tabs>
          <w:tab w:val="left" w:pos="756"/>
        </w:tabs>
        <w:spacing w:line="480" w:lineRule="auto"/>
        <w:ind w:firstLine="763"/>
        <w:jc w:val="both"/>
        <w:rPr>
          <w:rFonts w:ascii="Times New Roman" w:eastAsia="Times New Roman" w:hAnsi="Times New Roman" w:cs="Times New Roman"/>
        </w:rPr>
      </w:pPr>
      <w:r>
        <w:rPr>
          <w:rFonts w:ascii="Times New Roman" w:hAnsi="Times New Roman" w:cs="Times New Roman"/>
        </w:rPr>
        <w:t xml:space="preserve">The Green Power Plan emphasize reducing carbon pollution by making it a legal and moral obligation of the people. American state has invested huge amounts for promoting the green plans. The policy also aims at switching from fossil fuels to solar </w:t>
      </w:r>
      <w:r>
        <w:rPr>
          <w:rFonts w:ascii="Times New Roman" w:hAnsi="Times New Roman" w:cs="Times New Roman"/>
        </w:rPr>
        <w:lastRenderedPageBreak/>
        <w:t xml:space="preserve">and other </w:t>
      </w:r>
      <w:r w:rsidR="008D3D6A">
        <w:rPr>
          <w:rFonts w:ascii="Times New Roman" w:hAnsi="Times New Roman" w:cs="Times New Roman"/>
        </w:rPr>
        <w:t>renewable</w:t>
      </w:r>
      <w:r>
        <w:rPr>
          <w:rFonts w:ascii="Times New Roman" w:hAnsi="Times New Roman" w:cs="Times New Roman"/>
        </w:rPr>
        <w:t xml:space="preserve"> projects. </w:t>
      </w:r>
      <w:r w:rsidR="008D3D6A">
        <w:rPr>
          <w:rFonts w:ascii="Times New Roman" w:hAnsi="Times New Roman" w:cs="Times New Roman"/>
        </w:rPr>
        <w:t xml:space="preserve">The environmental and climate policy has a direct relationship with the happiness of every American citizen. This is because clean air, clean water and pollution free environment are linked to improved health status and quality of life. </w:t>
      </w:r>
      <w:r w:rsidR="004728DF">
        <w:rPr>
          <w:rFonts w:ascii="Times New Roman" w:hAnsi="Times New Roman" w:cs="Times New Roman"/>
        </w:rPr>
        <w:t xml:space="preserve">People who are </w:t>
      </w:r>
      <w:r w:rsidR="00364C09">
        <w:rPr>
          <w:rFonts w:ascii="Times New Roman" w:hAnsi="Times New Roman" w:cs="Times New Roman"/>
        </w:rPr>
        <w:t>healthier</w:t>
      </w:r>
      <w:r w:rsidR="004728DF">
        <w:rPr>
          <w:rFonts w:ascii="Times New Roman" w:hAnsi="Times New Roman" w:cs="Times New Roman"/>
        </w:rPr>
        <w:t xml:space="preserve"> and enjoys a </w:t>
      </w:r>
      <w:r w:rsidR="004728DF" w:rsidRPr="00D95F2B">
        <w:rPr>
          <w:rFonts w:ascii="Times New Roman" w:hAnsi="Times New Roman" w:cs="Times New Roman"/>
        </w:rPr>
        <w:t xml:space="preserve">good life are more likely to stay happy. </w:t>
      </w:r>
      <w:r w:rsidR="00364C09" w:rsidRPr="00D95F2B">
        <w:rPr>
          <w:rFonts w:ascii="Times New Roman" w:hAnsi="Times New Roman" w:cs="Times New Roman"/>
        </w:rPr>
        <w:t xml:space="preserve">This reflects that the policymakers can research on how environmental policies can contribute to the happiness of the entire population. </w:t>
      </w:r>
      <w:r w:rsidR="00D95F2B" w:rsidRPr="00D95F2B">
        <w:rPr>
          <w:rFonts w:ascii="Times New Roman" w:hAnsi="Times New Roman" w:cs="Times New Roman"/>
        </w:rPr>
        <w:t>Derek explains, “i</w:t>
      </w:r>
      <w:r w:rsidR="00D95F2B" w:rsidRPr="00D95F2B">
        <w:rPr>
          <w:rFonts w:ascii="Times New Roman" w:eastAsia="Times New Roman" w:hAnsi="Times New Roman" w:cs="Times New Roman"/>
        </w:rPr>
        <w:t xml:space="preserve">n a democracy, political leaders are representatives of the citizenry; they are elected to promote the welfare of the people, not to impose their own conception of an exemplary life” </w:t>
      </w:r>
      <w:r w:rsidR="00D71D1F">
        <w:rPr>
          <w:rFonts w:ascii="Times New Roman" w:eastAsia="Times New Roman" w:hAnsi="Times New Roman" w:cs="Times New Roman"/>
        </w:rPr>
        <w:t xml:space="preserve">(Derek 2010). </w:t>
      </w:r>
      <w:r w:rsidR="004D080C">
        <w:rPr>
          <w:rFonts w:ascii="Times New Roman" w:eastAsia="Times New Roman" w:hAnsi="Times New Roman" w:cs="Times New Roman"/>
        </w:rPr>
        <w:t xml:space="preserve">This indicates that the leaders have an obligatory duty to formulate policies in a way that the address the concerns of the entire population. </w:t>
      </w:r>
    </w:p>
    <w:p w14:paraId="1CD350BC" w14:textId="2EB99E25" w:rsidR="00A6637E" w:rsidRDefault="00FF08EE" w:rsidP="00D95F2B">
      <w:pPr>
        <w:tabs>
          <w:tab w:val="left" w:pos="756"/>
        </w:tabs>
        <w:spacing w:line="480" w:lineRule="auto"/>
        <w:ind w:firstLine="763"/>
        <w:jc w:val="both"/>
        <w:rPr>
          <w:rFonts w:ascii="Times New Roman" w:eastAsia="Times New Roman" w:hAnsi="Times New Roman" w:cs="Times New Roman"/>
        </w:rPr>
      </w:pPr>
      <w:r>
        <w:rPr>
          <w:rFonts w:ascii="Times New Roman" w:eastAsia="Times New Roman" w:hAnsi="Times New Roman" w:cs="Times New Roman"/>
        </w:rPr>
        <w:t xml:space="preserve">The improved environment also minimizes the health diseases associated with pollution such as respiratory problems and asthma. </w:t>
      </w:r>
      <w:r w:rsidR="00772095">
        <w:rPr>
          <w:rFonts w:ascii="Times New Roman" w:eastAsia="Times New Roman" w:hAnsi="Times New Roman" w:cs="Times New Roman"/>
        </w:rPr>
        <w:t>This reflects that such policies have a positive impact on improving the health status of the people.</w:t>
      </w:r>
      <w:r w:rsidR="00CD25CA">
        <w:rPr>
          <w:rFonts w:ascii="Times New Roman" w:eastAsia="Times New Roman" w:hAnsi="Times New Roman" w:cs="Times New Roman"/>
        </w:rPr>
        <w:t xml:space="preserve"> Such practices are important for eliminating inequality such as by restricting firms from using fossil fuels that could harm the health of humans by generating carbon dioxide and toxic gases</w:t>
      </w:r>
      <w:r w:rsidR="00CD7F10">
        <w:rPr>
          <w:rFonts w:ascii="Times New Roman" w:eastAsia="Times New Roman" w:hAnsi="Times New Roman" w:cs="Times New Roman"/>
        </w:rPr>
        <w:t xml:space="preserve"> </w:t>
      </w:r>
      <w:r w:rsidR="007C4268">
        <w:rPr>
          <w:rFonts w:ascii="Times New Roman" w:hAnsi="Times New Roman" w:cs="Times New Roman"/>
        </w:rPr>
        <w:t>(Daniel and Nicholson 2009).</w:t>
      </w:r>
      <w:r w:rsidR="00CD7F10">
        <w:rPr>
          <w:rFonts w:ascii="Times New Roman" w:hAnsi="Times New Roman" w:cs="Times New Roman"/>
        </w:rPr>
        <w:t xml:space="preserve"> The state </w:t>
      </w:r>
      <w:r w:rsidR="00255222">
        <w:rPr>
          <w:rFonts w:ascii="Times New Roman" w:hAnsi="Times New Roman" w:cs="Times New Roman"/>
        </w:rPr>
        <w:t>policy also restricts</w:t>
      </w:r>
      <w:r w:rsidR="00CD7F10">
        <w:rPr>
          <w:rFonts w:ascii="Times New Roman" w:hAnsi="Times New Roman" w:cs="Times New Roman"/>
        </w:rPr>
        <w:t xml:space="preserve"> firms from exploiting the water resources that again leads to environmental protection and citizens happiness. </w:t>
      </w:r>
      <w:r w:rsidR="003A3FAD">
        <w:rPr>
          <w:rFonts w:ascii="Times New Roman" w:hAnsi="Times New Roman" w:cs="Times New Roman"/>
        </w:rPr>
        <w:t xml:space="preserve">Climate policies thus work for the maximization of welfare for the maximum number of people. </w:t>
      </w:r>
    </w:p>
    <w:p w14:paraId="44C5F411" w14:textId="25C90347" w:rsidR="0097513D" w:rsidRDefault="00FF08EE" w:rsidP="00D95F2B">
      <w:pPr>
        <w:tabs>
          <w:tab w:val="left" w:pos="756"/>
        </w:tabs>
        <w:spacing w:line="480" w:lineRule="auto"/>
        <w:ind w:firstLine="763"/>
        <w:jc w:val="both"/>
        <w:rPr>
          <w:rFonts w:ascii="Times New Roman" w:eastAsia="Times New Roman" w:hAnsi="Times New Roman" w:cs="Times New Roman"/>
        </w:rPr>
      </w:pPr>
      <w:r>
        <w:rPr>
          <w:rFonts w:ascii="Times New Roman" w:eastAsia="Times New Roman" w:hAnsi="Times New Roman" w:cs="Times New Roman"/>
        </w:rPr>
        <w:t xml:space="preserve">The overall analysis of the argument depicts that government policy on the environment and climate has a strong correlation with </w:t>
      </w:r>
      <w:r w:rsidR="00D2468A">
        <w:rPr>
          <w:rFonts w:ascii="Times New Roman" w:eastAsia="Times New Roman" w:hAnsi="Times New Roman" w:cs="Times New Roman"/>
        </w:rPr>
        <w:t>citizens’</w:t>
      </w:r>
      <w:r>
        <w:rPr>
          <w:rFonts w:ascii="Times New Roman" w:eastAsia="Times New Roman" w:hAnsi="Times New Roman" w:cs="Times New Roman"/>
        </w:rPr>
        <w:t xml:space="preserve"> happiness. The policies on climate change stress on protecting the environment from negative human activities. This enhances the quality of air and water that is linked to improved quality of life. </w:t>
      </w:r>
      <w:r w:rsidR="00D42F09">
        <w:rPr>
          <w:rFonts w:ascii="Times New Roman" w:eastAsia="Times New Roman" w:hAnsi="Times New Roman" w:cs="Times New Roman"/>
        </w:rPr>
        <w:t xml:space="preserve">collective happiness remains the clear outcome of environment-related policies because </w:t>
      </w:r>
      <w:r w:rsidR="00D42F09">
        <w:rPr>
          <w:rFonts w:ascii="Times New Roman" w:eastAsia="Times New Roman" w:hAnsi="Times New Roman" w:cs="Times New Roman"/>
        </w:rPr>
        <w:lastRenderedPageBreak/>
        <w:t xml:space="preserve">they neglect individual gains such as excessive profits made by international organizations. </w:t>
      </w:r>
    </w:p>
    <w:p w14:paraId="3FBD05D0" w14:textId="77777777" w:rsidR="00FA308A" w:rsidRDefault="00FF08EE">
      <w:pPr>
        <w:rPr>
          <w:rFonts w:ascii="Times New Roman" w:eastAsia="Times New Roman" w:hAnsi="Times New Roman" w:cs="Times New Roman"/>
        </w:rPr>
      </w:pPr>
      <w:r>
        <w:rPr>
          <w:rFonts w:ascii="Times New Roman" w:eastAsia="Times New Roman" w:hAnsi="Times New Roman" w:cs="Times New Roman"/>
        </w:rPr>
        <w:br w:type="page"/>
      </w:r>
    </w:p>
    <w:p w14:paraId="61221245" w14:textId="6782F3F2" w:rsidR="00D95F2B" w:rsidRDefault="00FF08EE" w:rsidP="00DC4598">
      <w:pPr>
        <w:tabs>
          <w:tab w:val="left" w:pos="756"/>
        </w:tabs>
        <w:spacing w:line="480" w:lineRule="auto"/>
        <w:ind w:firstLine="763"/>
        <w:jc w:val="center"/>
        <w:rPr>
          <w:rFonts w:ascii="Times New Roman" w:eastAsia="Times New Roman" w:hAnsi="Times New Roman" w:cs="Times New Roman"/>
        </w:rPr>
      </w:pPr>
      <w:r>
        <w:rPr>
          <w:rFonts w:ascii="Times New Roman" w:eastAsia="Times New Roman" w:hAnsi="Times New Roman" w:cs="Times New Roman"/>
        </w:rPr>
        <w:lastRenderedPageBreak/>
        <w:t>References</w:t>
      </w:r>
    </w:p>
    <w:p w14:paraId="19E00BCB" w14:textId="77777777" w:rsidR="0067247A" w:rsidRDefault="00FF08EE" w:rsidP="006760EB">
      <w:pPr>
        <w:tabs>
          <w:tab w:val="left" w:pos="756"/>
        </w:tabs>
        <w:spacing w:line="480" w:lineRule="auto"/>
        <w:ind w:left="763" w:hanging="763"/>
        <w:jc w:val="both"/>
        <w:rPr>
          <w:rFonts w:eastAsia="Times New Roman" w:cs="Times New Roman"/>
        </w:rPr>
      </w:pPr>
      <w:r w:rsidRPr="006760EB">
        <w:rPr>
          <w:rFonts w:eastAsia="Times New Roman" w:cs="Times New Roman"/>
        </w:rPr>
        <w:t xml:space="preserve">Chong, Daniel and Simon Nicholson. 2009. “Framing Climate Change: How a Human Rights Approach Affects Climate Policy.” Presented at the annual meeting of the ISA-ABRI Joint International Meeting, July 22, Rio de Janeiro, Brazil. Retrieved April 13, 2019 </w:t>
      </w:r>
    </w:p>
    <w:p w14:paraId="181B569E" w14:textId="52BC9033" w:rsidR="006760EB" w:rsidRPr="006760EB" w:rsidRDefault="00FF08EE" w:rsidP="006760EB">
      <w:pPr>
        <w:tabs>
          <w:tab w:val="left" w:pos="756"/>
        </w:tabs>
        <w:spacing w:line="480" w:lineRule="auto"/>
        <w:ind w:left="763" w:hanging="763"/>
        <w:jc w:val="both"/>
        <w:rPr>
          <w:rFonts w:eastAsiaTheme="majorEastAsia" w:cstheme="majorBidi"/>
          <w:b/>
          <w:bCs/>
          <w:color w:val="365F91" w:themeColor="accent1" w:themeShade="BF"/>
          <w:sz w:val="28"/>
          <w:szCs w:val="28"/>
          <w:lang w:bidi="en-US"/>
        </w:rPr>
      </w:pPr>
      <w:r>
        <w:rPr>
          <w:rFonts w:eastAsia="Times New Roman" w:cs="Times New Roman"/>
        </w:rPr>
        <w:t xml:space="preserve">             </w:t>
      </w:r>
      <w:r w:rsidR="00FA308A" w:rsidRPr="006760EB">
        <w:rPr>
          <w:rFonts w:eastAsia="Times New Roman" w:cs="Times New Roman"/>
        </w:rPr>
        <w:t>(</w:t>
      </w:r>
      <w:hyperlink r:id="rId8" w:history="1">
        <w:r w:rsidRPr="006760EB">
          <w:rPr>
            <w:rStyle w:val="Hyperlink"/>
            <w:rFonts w:eastAsia="Times New Roman" w:cs="Times New Roman"/>
          </w:rPr>
          <w:t>http://www.allacademic.com/meta/p40061_index.html</w:t>
        </w:r>
      </w:hyperlink>
      <w:r w:rsidR="00FA308A" w:rsidRPr="006760EB">
        <w:rPr>
          <w:rFonts w:eastAsia="Times New Roman" w:cs="Times New Roman"/>
        </w:rPr>
        <w:t>).</w:t>
      </w:r>
    </w:p>
    <w:sdt>
      <w:sdtPr>
        <w:id w:val="111145805"/>
        <w:bibliography/>
      </w:sdtPr>
      <w:sdtEndPr/>
      <w:sdtContent>
        <w:p w14:paraId="77F5D2C6" w14:textId="47CF7FCF" w:rsidR="006760EB" w:rsidRPr="006760EB" w:rsidRDefault="00FF08EE" w:rsidP="006760EB">
          <w:pPr>
            <w:pStyle w:val="Bibliography"/>
            <w:spacing w:line="480" w:lineRule="auto"/>
            <w:ind w:left="763" w:hanging="763"/>
            <w:rPr>
              <w:noProof/>
            </w:rPr>
          </w:pPr>
          <w:r w:rsidRPr="006760EB">
            <w:fldChar w:fldCharType="begin"/>
          </w:r>
          <w:r w:rsidRPr="006760EB">
            <w:instrText xml:space="preserve"> BIBLIOGRAPHY </w:instrText>
          </w:r>
          <w:r w:rsidRPr="006760EB">
            <w:fldChar w:fldCharType="separate"/>
          </w:r>
          <w:r w:rsidR="0067247A">
            <w:rPr>
              <w:noProof/>
            </w:rPr>
            <w:t>Derek, B</w:t>
          </w:r>
          <w:r w:rsidR="006642BB">
            <w:rPr>
              <w:noProof/>
            </w:rPr>
            <w:t>ok</w:t>
          </w:r>
          <w:r w:rsidR="0067247A">
            <w:rPr>
              <w:noProof/>
            </w:rPr>
            <w:t>. 2010</w:t>
          </w:r>
          <w:r w:rsidRPr="006760EB">
            <w:rPr>
              <w:noProof/>
            </w:rPr>
            <w:t xml:space="preserve">. </w:t>
          </w:r>
          <w:r w:rsidRPr="006760EB">
            <w:rPr>
              <w:i/>
              <w:iCs/>
              <w:noProof/>
            </w:rPr>
            <w:t>The Politics of Happiness: What Government Can Learn from the New Research on Well-Being.</w:t>
          </w:r>
          <w:r w:rsidRPr="006760EB">
            <w:rPr>
              <w:noProof/>
            </w:rPr>
            <w:t xml:space="preserve"> Princeton University Press.</w:t>
          </w:r>
        </w:p>
        <w:p w14:paraId="2CA3F708" w14:textId="4EBDC2B6" w:rsidR="006760EB" w:rsidRPr="006760EB" w:rsidRDefault="00FF08EE" w:rsidP="006760EB">
          <w:pPr>
            <w:pStyle w:val="Bibliography"/>
            <w:spacing w:line="480" w:lineRule="auto"/>
            <w:ind w:left="763" w:hanging="763"/>
            <w:rPr>
              <w:noProof/>
            </w:rPr>
          </w:pPr>
          <w:r>
            <w:rPr>
              <w:noProof/>
            </w:rPr>
            <w:t>Lama, D</w:t>
          </w:r>
          <w:r w:rsidR="006642BB">
            <w:rPr>
              <w:noProof/>
            </w:rPr>
            <w:t>alai</w:t>
          </w:r>
          <w:r>
            <w:rPr>
              <w:noProof/>
            </w:rPr>
            <w:t>., &amp; Cuttler, H. C</w:t>
          </w:r>
          <w:r w:rsidR="006642BB">
            <w:rPr>
              <w:noProof/>
            </w:rPr>
            <w:t>lutter</w:t>
          </w:r>
          <w:r>
            <w:rPr>
              <w:noProof/>
            </w:rPr>
            <w:t>. 1998</w:t>
          </w:r>
          <w:r w:rsidRPr="006760EB">
            <w:rPr>
              <w:noProof/>
            </w:rPr>
            <w:t xml:space="preserve">. </w:t>
          </w:r>
          <w:r w:rsidRPr="006760EB">
            <w:rPr>
              <w:i/>
              <w:iCs/>
              <w:noProof/>
            </w:rPr>
            <w:t>The Art of Happiness: A Handbook for Living.</w:t>
          </w:r>
          <w:r w:rsidRPr="006760EB">
            <w:rPr>
              <w:noProof/>
            </w:rPr>
            <w:t xml:space="preserve"> Riverhead Books.</w:t>
          </w:r>
        </w:p>
        <w:p w14:paraId="6770D51A" w14:textId="77777777" w:rsidR="006760EB" w:rsidRPr="006760EB" w:rsidRDefault="00FF08EE" w:rsidP="006760EB">
          <w:pPr>
            <w:spacing w:line="480" w:lineRule="auto"/>
            <w:ind w:left="763" w:hanging="763"/>
          </w:pPr>
          <w:r w:rsidRPr="006760EB">
            <w:rPr>
              <w:b/>
              <w:bCs/>
              <w:noProof/>
            </w:rPr>
            <w:fldChar w:fldCharType="end"/>
          </w:r>
        </w:p>
      </w:sdtContent>
    </w:sdt>
    <w:p w14:paraId="6EAC42F9" w14:textId="77777777" w:rsidR="006760EB" w:rsidRPr="00D95F2B" w:rsidRDefault="006760EB" w:rsidP="006760EB">
      <w:pPr>
        <w:tabs>
          <w:tab w:val="left" w:pos="756"/>
        </w:tabs>
        <w:spacing w:line="480" w:lineRule="auto"/>
        <w:ind w:left="763" w:hanging="763"/>
        <w:jc w:val="both"/>
        <w:rPr>
          <w:rFonts w:cs="Times New Roman"/>
        </w:rPr>
      </w:pPr>
    </w:p>
    <w:p w14:paraId="26098A34" w14:textId="6BD6BC9E" w:rsidR="00D95F2B" w:rsidRPr="006760EB" w:rsidRDefault="00FF08EE" w:rsidP="006760EB">
      <w:pPr>
        <w:tabs>
          <w:tab w:val="left" w:pos="756"/>
        </w:tabs>
        <w:spacing w:line="480" w:lineRule="auto"/>
        <w:ind w:left="763" w:hanging="763"/>
        <w:jc w:val="both"/>
        <w:rPr>
          <w:rFonts w:cs="Times New Roman"/>
        </w:rPr>
      </w:pPr>
      <w:r w:rsidRPr="006760EB">
        <w:rPr>
          <w:rFonts w:cs="Times New Roman"/>
        </w:rPr>
        <w:t xml:space="preserve"> </w:t>
      </w:r>
    </w:p>
    <w:p w14:paraId="3E5766E3" w14:textId="77777777" w:rsidR="004D4D57" w:rsidRDefault="004D4D57" w:rsidP="00921510">
      <w:pPr>
        <w:spacing w:line="480" w:lineRule="auto"/>
        <w:jc w:val="center"/>
      </w:pPr>
    </w:p>
    <w:sectPr w:rsidR="004D4D57"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360E5" w14:textId="77777777" w:rsidR="00823B87" w:rsidRDefault="00FF08EE">
      <w:r>
        <w:separator/>
      </w:r>
    </w:p>
  </w:endnote>
  <w:endnote w:type="continuationSeparator" w:id="0">
    <w:p w14:paraId="320CFEF6" w14:textId="77777777" w:rsidR="00823B87" w:rsidRDefault="00FF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5E7B1" w14:textId="77777777" w:rsidR="00823B87" w:rsidRDefault="00FF08EE">
      <w:r>
        <w:separator/>
      </w:r>
    </w:p>
  </w:footnote>
  <w:footnote w:type="continuationSeparator" w:id="0">
    <w:p w14:paraId="058669FB" w14:textId="77777777" w:rsidR="00823B87" w:rsidRDefault="00FF08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4A73B" w14:textId="77777777" w:rsidR="00A6637E" w:rsidRDefault="00FF08EE" w:rsidP="00091C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028F3" w14:textId="77777777" w:rsidR="00A6637E" w:rsidRDefault="00A6637E" w:rsidP="004D4D5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D56BC" w14:textId="77777777" w:rsidR="00A6637E" w:rsidRDefault="00FF08EE" w:rsidP="00091C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AFE">
      <w:rPr>
        <w:rStyle w:val="PageNumber"/>
        <w:noProof/>
      </w:rPr>
      <w:t>1</w:t>
    </w:r>
    <w:r>
      <w:rPr>
        <w:rStyle w:val="PageNumber"/>
      </w:rPr>
      <w:fldChar w:fldCharType="end"/>
    </w:r>
  </w:p>
  <w:p w14:paraId="51851E12" w14:textId="77777777" w:rsidR="00A6637E" w:rsidRDefault="00FF08EE" w:rsidP="004D4D57">
    <w:pPr>
      <w:pStyle w:val="Header"/>
      <w:ind w:right="360"/>
    </w:pPr>
    <w:r>
      <w:t>RUNNING HEAD: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57"/>
    <w:rsid w:val="00091CEC"/>
    <w:rsid w:val="000C4802"/>
    <w:rsid w:val="000F6B6C"/>
    <w:rsid w:val="001B5D1F"/>
    <w:rsid w:val="00255222"/>
    <w:rsid w:val="00342B77"/>
    <w:rsid w:val="00360BA4"/>
    <w:rsid w:val="00364C09"/>
    <w:rsid w:val="003A3FAD"/>
    <w:rsid w:val="00454104"/>
    <w:rsid w:val="004728DF"/>
    <w:rsid w:val="004825BD"/>
    <w:rsid w:val="004D080C"/>
    <w:rsid w:val="004D4D57"/>
    <w:rsid w:val="004E42AB"/>
    <w:rsid w:val="004F3E88"/>
    <w:rsid w:val="0066250F"/>
    <w:rsid w:val="006642BB"/>
    <w:rsid w:val="0067247A"/>
    <w:rsid w:val="006760EB"/>
    <w:rsid w:val="00772095"/>
    <w:rsid w:val="007C4268"/>
    <w:rsid w:val="0082040A"/>
    <w:rsid w:val="00823B87"/>
    <w:rsid w:val="00873AFE"/>
    <w:rsid w:val="008D3D6A"/>
    <w:rsid w:val="00920E29"/>
    <w:rsid w:val="00921510"/>
    <w:rsid w:val="0097513D"/>
    <w:rsid w:val="00A36315"/>
    <w:rsid w:val="00A6637E"/>
    <w:rsid w:val="00AE1FE8"/>
    <w:rsid w:val="00B93A08"/>
    <w:rsid w:val="00C90969"/>
    <w:rsid w:val="00CD25CA"/>
    <w:rsid w:val="00CD7F10"/>
    <w:rsid w:val="00D2468A"/>
    <w:rsid w:val="00D42F09"/>
    <w:rsid w:val="00D71D1F"/>
    <w:rsid w:val="00D95F2B"/>
    <w:rsid w:val="00DC4598"/>
    <w:rsid w:val="00F236B0"/>
    <w:rsid w:val="00FA308A"/>
    <w:rsid w:val="00FF0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60E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D57"/>
    <w:pPr>
      <w:tabs>
        <w:tab w:val="center" w:pos="4320"/>
        <w:tab w:val="right" w:pos="8640"/>
      </w:tabs>
    </w:pPr>
  </w:style>
  <w:style w:type="character" w:customStyle="1" w:styleId="HeaderChar">
    <w:name w:val="Header Char"/>
    <w:basedOn w:val="DefaultParagraphFont"/>
    <w:link w:val="Header"/>
    <w:uiPriority w:val="99"/>
    <w:rsid w:val="004D4D57"/>
  </w:style>
  <w:style w:type="character" w:styleId="PageNumber">
    <w:name w:val="page number"/>
    <w:basedOn w:val="DefaultParagraphFont"/>
    <w:uiPriority w:val="99"/>
    <w:semiHidden/>
    <w:unhideWhenUsed/>
    <w:rsid w:val="004D4D57"/>
  </w:style>
  <w:style w:type="paragraph" w:styleId="Footer">
    <w:name w:val="footer"/>
    <w:basedOn w:val="Normal"/>
    <w:link w:val="FooterChar"/>
    <w:uiPriority w:val="99"/>
    <w:unhideWhenUsed/>
    <w:rsid w:val="00921510"/>
    <w:pPr>
      <w:tabs>
        <w:tab w:val="center" w:pos="4320"/>
        <w:tab w:val="right" w:pos="8640"/>
      </w:tabs>
    </w:pPr>
  </w:style>
  <w:style w:type="character" w:customStyle="1" w:styleId="FooterChar">
    <w:name w:val="Footer Char"/>
    <w:basedOn w:val="DefaultParagraphFont"/>
    <w:link w:val="Footer"/>
    <w:uiPriority w:val="99"/>
    <w:rsid w:val="00921510"/>
  </w:style>
  <w:style w:type="paragraph" w:styleId="BalloonText">
    <w:name w:val="Balloon Text"/>
    <w:basedOn w:val="Normal"/>
    <w:link w:val="BalloonTextChar"/>
    <w:uiPriority w:val="99"/>
    <w:semiHidden/>
    <w:unhideWhenUsed/>
    <w:rsid w:val="001B5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D1F"/>
    <w:rPr>
      <w:rFonts w:ascii="Lucida Grande" w:hAnsi="Lucida Grande" w:cs="Lucida Grande"/>
      <w:sz w:val="18"/>
      <w:szCs w:val="18"/>
    </w:rPr>
  </w:style>
  <w:style w:type="character" w:customStyle="1" w:styleId="Heading1Char">
    <w:name w:val="Heading 1 Char"/>
    <w:basedOn w:val="DefaultParagraphFont"/>
    <w:link w:val="Heading1"/>
    <w:uiPriority w:val="9"/>
    <w:rsid w:val="006760E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760EB"/>
  </w:style>
  <w:style w:type="character" w:styleId="Hyperlink">
    <w:name w:val="Hyperlink"/>
    <w:basedOn w:val="DefaultParagraphFont"/>
    <w:uiPriority w:val="99"/>
    <w:unhideWhenUsed/>
    <w:rsid w:val="006760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60E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D57"/>
    <w:pPr>
      <w:tabs>
        <w:tab w:val="center" w:pos="4320"/>
        <w:tab w:val="right" w:pos="8640"/>
      </w:tabs>
    </w:pPr>
  </w:style>
  <w:style w:type="character" w:customStyle="1" w:styleId="HeaderChar">
    <w:name w:val="Header Char"/>
    <w:basedOn w:val="DefaultParagraphFont"/>
    <w:link w:val="Header"/>
    <w:uiPriority w:val="99"/>
    <w:rsid w:val="004D4D57"/>
  </w:style>
  <w:style w:type="character" w:styleId="PageNumber">
    <w:name w:val="page number"/>
    <w:basedOn w:val="DefaultParagraphFont"/>
    <w:uiPriority w:val="99"/>
    <w:semiHidden/>
    <w:unhideWhenUsed/>
    <w:rsid w:val="004D4D57"/>
  </w:style>
  <w:style w:type="paragraph" w:styleId="Footer">
    <w:name w:val="footer"/>
    <w:basedOn w:val="Normal"/>
    <w:link w:val="FooterChar"/>
    <w:uiPriority w:val="99"/>
    <w:unhideWhenUsed/>
    <w:rsid w:val="00921510"/>
    <w:pPr>
      <w:tabs>
        <w:tab w:val="center" w:pos="4320"/>
        <w:tab w:val="right" w:pos="8640"/>
      </w:tabs>
    </w:pPr>
  </w:style>
  <w:style w:type="character" w:customStyle="1" w:styleId="FooterChar">
    <w:name w:val="Footer Char"/>
    <w:basedOn w:val="DefaultParagraphFont"/>
    <w:link w:val="Footer"/>
    <w:uiPriority w:val="99"/>
    <w:rsid w:val="00921510"/>
  </w:style>
  <w:style w:type="paragraph" w:styleId="BalloonText">
    <w:name w:val="Balloon Text"/>
    <w:basedOn w:val="Normal"/>
    <w:link w:val="BalloonTextChar"/>
    <w:uiPriority w:val="99"/>
    <w:semiHidden/>
    <w:unhideWhenUsed/>
    <w:rsid w:val="001B5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D1F"/>
    <w:rPr>
      <w:rFonts w:ascii="Lucida Grande" w:hAnsi="Lucida Grande" w:cs="Lucida Grande"/>
      <w:sz w:val="18"/>
      <w:szCs w:val="18"/>
    </w:rPr>
  </w:style>
  <w:style w:type="character" w:customStyle="1" w:styleId="Heading1Char">
    <w:name w:val="Heading 1 Char"/>
    <w:basedOn w:val="DefaultParagraphFont"/>
    <w:link w:val="Heading1"/>
    <w:uiPriority w:val="9"/>
    <w:rsid w:val="006760E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760EB"/>
  </w:style>
  <w:style w:type="character" w:styleId="Hyperlink">
    <w:name w:val="Hyperlink"/>
    <w:basedOn w:val="DefaultParagraphFont"/>
    <w:uiPriority w:val="99"/>
    <w:unhideWhenUsed/>
    <w:rsid w:val="00676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lacademic.com/meta/p40061_index.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Der101</b:Tag>
    <b:SourceType>Book</b:SourceType>
    <b:Guid>{E48A9DB0-8FD2-0E4C-9327-0CD7E77102B1}</b:Guid>
    <b:Author>
      <b:Author>
        <b:NameList>
          <b:Person>
            <b:Last>Derek</b:Last>
            <b:First>Bok</b:First>
          </b:Person>
        </b:NameList>
      </b:Author>
    </b:Author>
    <b:Title>The Politics of Happiness: What Government Can Learn from the New Research on Well-Being </b:Title>
    <b:Publisher>Princeton University Press</b:Publisher>
    <b:Year>2010</b:Year>
    <b:RefOrder>2</b:RefOrder>
  </b:Source>
  <b:Source>
    <b:Tag>Dal981</b:Tag>
    <b:SourceType>Book</b:SourceType>
    <b:Guid>{53811AD1-5C14-7946-B41A-28A4C29B1A7B}</b:Guid>
    <b:Author>
      <b:Author>
        <b:NameList>
          <b:Person>
            <b:Last>Lama</b:Last>
            <b:First>Dalai</b:First>
          </b:Person>
          <b:Person>
            <b:Last>Cuttler</b:Last>
            <b:First>Howard</b:First>
            <b:Middle>C</b:Middle>
          </b:Person>
        </b:NameList>
      </b:Author>
    </b:Author>
    <b:Title>The Art of Happiness: A Handbook for Living</b:Title>
    <b:Year>1998</b:Year>
    <b:Publisher>Riverhead Books</b:Publisher>
    <b:RefOrder>1</b:RefOrder>
  </b:Source>
</b:Sources>
</file>

<file path=customXml/itemProps1.xml><?xml version="1.0" encoding="utf-8"?>
<ds:datastoreItem xmlns:ds="http://schemas.openxmlformats.org/officeDocument/2006/customXml" ds:itemID="{3F114C5B-340B-8040-8BA0-9A9B85A0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675</Words>
  <Characters>3848</Characters>
  <Application>Microsoft Macintosh Word</Application>
  <DocSecurity>0</DocSecurity>
  <Lines>32</Lines>
  <Paragraphs>9</Paragraphs>
  <ScaleCrop>false</ScaleCrop>
  <Company>art</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2019-04-14T10:27:00Z</dcterms:created>
  <dcterms:modified xsi:type="dcterms:W3CDTF">2019-04-14T17:55:00Z</dcterms:modified>
</cp:coreProperties>
</file>