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E06262" w:rsidRDefault="00E06262" w:rsidP="00E06262">
      <w:pPr>
        <w:spacing w:after="0" w:line="480" w:lineRule="auto"/>
        <w:jc w:val="center"/>
        <w:rPr>
          <w:rFonts w:ascii="Times New Roman" w:hAnsi="Times New Roman" w:cs="Times New Roman"/>
          <w:sz w:val="24"/>
          <w:szCs w:val="24"/>
        </w:rPr>
      </w:pPr>
      <w:r>
        <w:rPr>
          <w:rFonts w:ascii="Times New Roman" w:hAnsi="Times New Roman" w:cs="Times New Roman"/>
          <w:b/>
          <w:sz w:val="24"/>
          <w:szCs w:val="24"/>
          <w:u w:val="single"/>
        </w:rPr>
        <w:t>Smith Transportation</w:t>
      </w:r>
    </w:p>
    <w:p w:rsidR="00E06262" w:rsidRDefault="00E06262" w:rsidP="00E06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06262" w:rsidRPr="0008177B" w:rsidRDefault="00E06262" w:rsidP="00E06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644495" w:rsidRDefault="00644495" w:rsidP="00985851">
      <w:pPr>
        <w:jc w:val="center"/>
        <w:rPr>
          <w:rFonts w:ascii="Times New Roman" w:hAnsi="Times New Roman" w:cs="Times New Roman"/>
          <w:b/>
          <w:sz w:val="24"/>
          <w:szCs w:val="24"/>
          <w:u w:val="single"/>
        </w:rPr>
      </w:pPr>
    </w:p>
    <w:p w:rsidR="003A2B3C" w:rsidRDefault="00985851" w:rsidP="00985851">
      <w:pPr>
        <w:jc w:val="center"/>
        <w:rPr>
          <w:rFonts w:ascii="Times New Roman" w:hAnsi="Times New Roman" w:cs="Times New Roman"/>
          <w:b/>
          <w:sz w:val="24"/>
          <w:szCs w:val="24"/>
          <w:u w:val="single"/>
        </w:rPr>
      </w:pPr>
      <w:r>
        <w:rPr>
          <w:rFonts w:ascii="Times New Roman" w:hAnsi="Times New Roman" w:cs="Times New Roman"/>
          <w:b/>
          <w:sz w:val="24"/>
          <w:szCs w:val="24"/>
          <w:u w:val="single"/>
        </w:rPr>
        <w:t>Back ground of the problem</w:t>
      </w:r>
    </w:p>
    <w:p w:rsidR="00985851" w:rsidRPr="00270684" w:rsidRDefault="00985851" w:rsidP="00985851">
      <w:pPr>
        <w:spacing w:line="480" w:lineRule="auto"/>
        <w:rPr>
          <w:rFonts w:ascii="Times New Roman" w:hAnsi="Times New Roman" w:cs="Times New Roman"/>
          <w:sz w:val="24"/>
          <w:szCs w:val="24"/>
        </w:rPr>
      </w:pPr>
      <w:bookmarkStart w:id="0" w:name="_GoBack"/>
      <w:r w:rsidRPr="00270684">
        <w:rPr>
          <w:rFonts w:ascii="Times New Roman" w:hAnsi="Times New Roman" w:cs="Times New Roman"/>
          <w:sz w:val="24"/>
          <w:szCs w:val="24"/>
        </w:rPr>
        <w:t xml:space="preserve">The fuel prices have been rising constantly and the transportation businesses have practical concerns over the increasing costs or the decreasing profits as a result. The companies are coming up with various solutions to the stated problem. </w:t>
      </w:r>
      <w:r w:rsidR="0065374A" w:rsidRPr="00270684">
        <w:rPr>
          <w:rFonts w:ascii="Times New Roman" w:hAnsi="Times New Roman" w:cs="Times New Roman"/>
          <w:sz w:val="24"/>
          <w:szCs w:val="24"/>
        </w:rPr>
        <w:t xml:space="preserve">One option is to find the routes where there is lesser rush and congestion. Second option is to adjust the schedules of the travelling in accordance with the rush hours. </w:t>
      </w:r>
      <w:r w:rsidR="002D07D1" w:rsidRPr="00270684">
        <w:rPr>
          <w:rFonts w:ascii="Times New Roman" w:hAnsi="Times New Roman" w:cs="Times New Roman"/>
          <w:sz w:val="24"/>
          <w:szCs w:val="24"/>
        </w:rPr>
        <w:t xml:space="preserve">The fleet can be readjusted with those machines that are the most fuel efficient. </w:t>
      </w:r>
      <w:r w:rsidR="00674585" w:rsidRPr="00270684">
        <w:rPr>
          <w:rFonts w:ascii="Times New Roman" w:hAnsi="Times New Roman" w:cs="Times New Roman"/>
          <w:sz w:val="24"/>
          <w:szCs w:val="24"/>
        </w:rPr>
        <w:t>The other option is that the company resells the vehicles on a more frequent basis. This would allow the company to take advantage of the good resale value of the vehicles.</w:t>
      </w:r>
      <w:r w:rsidR="000D5CEE" w:rsidRPr="00270684">
        <w:rPr>
          <w:rFonts w:ascii="Times New Roman" w:hAnsi="Times New Roman" w:cs="Times New Roman"/>
          <w:sz w:val="24"/>
          <w:szCs w:val="24"/>
        </w:rPr>
        <w:t xml:space="preserve"> In this regard however the company should take into account the resale valu</w:t>
      </w:r>
      <w:r w:rsidR="00F95F2B" w:rsidRPr="00270684">
        <w:rPr>
          <w:rFonts w:ascii="Times New Roman" w:hAnsi="Times New Roman" w:cs="Times New Roman"/>
          <w:sz w:val="24"/>
          <w:szCs w:val="24"/>
        </w:rPr>
        <w:t>e while purchasing the vehicle.</w:t>
      </w:r>
      <w:r w:rsidR="001B06FC" w:rsidRPr="00270684">
        <w:rPr>
          <w:rFonts w:ascii="Times New Roman" w:hAnsi="Times New Roman" w:cs="Times New Roman"/>
          <w:sz w:val="24"/>
          <w:szCs w:val="24"/>
        </w:rPr>
        <w:t xml:space="preserve"> The company can use the various soft wares to develop a system that allows tracking of schedules and routes. This will help the company to be more environment friendly as well as to be more efficient in the operations.</w:t>
      </w:r>
      <w:r w:rsidR="00CD4FF2" w:rsidRPr="00270684">
        <w:rPr>
          <w:rFonts w:ascii="Times New Roman" w:hAnsi="Times New Roman" w:cs="Times New Roman"/>
          <w:sz w:val="24"/>
          <w:szCs w:val="24"/>
        </w:rPr>
        <w:t xml:space="preserve"> This will also allow the company to assign the job to vehicles in advance and to reduce the time taken to come back to the office. Both </w:t>
      </w:r>
      <w:r w:rsidR="003B447E" w:rsidRPr="00270684">
        <w:rPr>
          <w:rFonts w:ascii="Times New Roman" w:hAnsi="Times New Roman" w:cs="Times New Roman"/>
          <w:sz w:val="24"/>
          <w:szCs w:val="24"/>
        </w:rPr>
        <w:t>these</w:t>
      </w:r>
      <w:r w:rsidR="00CD4FF2" w:rsidRPr="00270684">
        <w:rPr>
          <w:rFonts w:ascii="Times New Roman" w:hAnsi="Times New Roman" w:cs="Times New Roman"/>
          <w:sz w:val="24"/>
          <w:szCs w:val="24"/>
        </w:rPr>
        <w:t xml:space="preserve"> things help reducing costs. </w:t>
      </w:r>
      <w:r w:rsidR="00502EC5" w:rsidRPr="00270684">
        <w:rPr>
          <w:rFonts w:ascii="Times New Roman" w:hAnsi="Times New Roman" w:cs="Times New Roman"/>
          <w:sz w:val="24"/>
          <w:szCs w:val="24"/>
        </w:rPr>
        <w:t xml:space="preserve"> Another option is to analyze the fleet in a strategic manner. </w:t>
      </w:r>
      <w:r w:rsidR="00FF5B0C" w:rsidRPr="00270684">
        <w:rPr>
          <w:rFonts w:ascii="Times New Roman" w:hAnsi="Times New Roman" w:cs="Times New Roman"/>
          <w:sz w:val="24"/>
          <w:szCs w:val="24"/>
        </w:rPr>
        <w:t>This would help the company to analyze the costs of various options such as whether the similar routes be assigned to specific vehicles?</w:t>
      </w:r>
      <w:r w:rsidR="005C04E7" w:rsidRPr="00270684">
        <w:rPr>
          <w:rFonts w:ascii="Times New Roman" w:hAnsi="Times New Roman" w:cs="Times New Roman"/>
          <w:sz w:val="24"/>
          <w:szCs w:val="24"/>
        </w:rPr>
        <w:t xml:space="preserve"> What size of vehicles have to be used for specific orders or</w:t>
      </w:r>
      <w:r w:rsidR="00DA57D3" w:rsidRPr="00270684">
        <w:rPr>
          <w:rFonts w:ascii="Times New Roman" w:hAnsi="Times New Roman" w:cs="Times New Roman"/>
          <w:sz w:val="24"/>
          <w:szCs w:val="24"/>
        </w:rPr>
        <w:t xml:space="preserve"> works?</w:t>
      </w:r>
    </w:p>
    <w:p w:rsidR="00AE63EE" w:rsidRPr="00270684" w:rsidRDefault="00AE63EE" w:rsidP="00985851">
      <w:pPr>
        <w:spacing w:line="480" w:lineRule="auto"/>
        <w:rPr>
          <w:rFonts w:ascii="Times New Roman" w:hAnsi="Times New Roman" w:cs="Times New Roman"/>
          <w:sz w:val="24"/>
          <w:szCs w:val="24"/>
        </w:rPr>
      </w:pPr>
      <w:r w:rsidRPr="00270684">
        <w:rPr>
          <w:rFonts w:ascii="Times New Roman" w:hAnsi="Times New Roman" w:cs="Times New Roman"/>
          <w:sz w:val="24"/>
          <w:szCs w:val="24"/>
        </w:rPr>
        <w:t xml:space="preserve">The company under consideration is Smith transportation which provides truckload services, expedition services, dedicated services, logistics and brokerage, oil and gas well services and warehouse services. </w:t>
      </w:r>
    </w:p>
    <w:p w:rsidR="00AE63EE" w:rsidRPr="00270684" w:rsidRDefault="008A170C" w:rsidP="00985851">
      <w:pPr>
        <w:spacing w:line="480" w:lineRule="auto"/>
        <w:rPr>
          <w:rFonts w:ascii="Times New Roman" w:hAnsi="Times New Roman" w:cs="Times New Roman"/>
          <w:sz w:val="24"/>
          <w:szCs w:val="24"/>
        </w:rPr>
      </w:pPr>
      <w:r w:rsidRPr="00270684">
        <w:rPr>
          <w:rFonts w:ascii="Times New Roman" w:hAnsi="Times New Roman" w:cs="Times New Roman"/>
          <w:sz w:val="24"/>
          <w:szCs w:val="24"/>
        </w:rPr>
        <w:t xml:space="preserve">The company owns 1000 tractors and 2700 trailers. Along with the huge number of machines, the technical team at </w:t>
      </w:r>
      <w:proofErr w:type="gramStart"/>
      <w:r w:rsidRPr="00270684">
        <w:rPr>
          <w:rFonts w:ascii="Times New Roman" w:hAnsi="Times New Roman" w:cs="Times New Roman"/>
          <w:sz w:val="24"/>
          <w:szCs w:val="24"/>
        </w:rPr>
        <w:t>the headquarter</w:t>
      </w:r>
      <w:proofErr w:type="gramEnd"/>
      <w:r w:rsidRPr="00270684">
        <w:rPr>
          <w:rFonts w:ascii="Times New Roman" w:hAnsi="Times New Roman" w:cs="Times New Roman"/>
          <w:sz w:val="24"/>
          <w:szCs w:val="24"/>
        </w:rPr>
        <w:t xml:space="preserve"> provides round the clock services to the clients to track the shipment sent. </w:t>
      </w:r>
      <w:r w:rsidR="00673F38" w:rsidRPr="00270684">
        <w:rPr>
          <w:rFonts w:ascii="Times New Roman" w:hAnsi="Times New Roman" w:cs="Times New Roman"/>
          <w:sz w:val="24"/>
          <w:szCs w:val="24"/>
        </w:rPr>
        <w:t xml:space="preserve">The company has more than 1000 experienced drivers to offer their services. </w:t>
      </w:r>
    </w:p>
    <w:p w:rsidR="00E27797" w:rsidRPr="00270684" w:rsidRDefault="00E27797" w:rsidP="00985851">
      <w:pPr>
        <w:spacing w:line="480" w:lineRule="auto"/>
        <w:rPr>
          <w:rFonts w:ascii="Times New Roman" w:hAnsi="Times New Roman" w:cs="Times New Roman"/>
          <w:sz w:val="24"/>
          <w:szCs w:val="24"/>
        </w:rPr>
      </w:pPr>
      <w:r w:rsidRPr="00270684">
        <w:rPr>
          <w:rFonts w:ascii="Times New Roman" w:hAnsi="Times New Roman" w:cs="Times New Roman"/>
          <w:sz w:val="24"/>
          <w:szCs w:val="24"/>
        </w:rPr>
        <w:lastRenderedPageBreak/>
        <w:t xml:space="preserve">The company operates the warehouse that </w:t>
      </w:r>
      <w:r w:rsidR="001F04E7" w:rsidRPr="00270684">
        <w:rPr>
          <w:rFonts w:ascii="Times New Roman" w:hAnsi="Times New Roman" w:cs="Times New Roman"/>
          <w:sz w:val="24"/>
          <w:szCs w:val="24"/>
        </w:rPr>
        <w:t>provides all the logistics support required.</w:t>
      </w:r>
    </w:p>
    <w:p w:rsidR="000A0A37" w:rsidRPr="00270684" w:rsidRDefault="00CD79D0" w:rsidP="00985851">
      <w:pPr>
        <w:spacing w:line="480" w:lineRule="auto"/>
        <w:rPr>
          <w:rFonts w:ascii="Times New Roman" w:hAnsi="Times New Roman" w:cs="Times New Roman"/>
          <w:sz w:val="24"/>
          <w:szCs w:val="24"/>
        </w:rPr>
      </w:pPr>
      <w:r w:rsidRPr="00270684">
        <w:rPr>
          <w:rFonts w:ascii="Times New Roman" w:hAnsi="Times New Roman" w:cs="Times New Roman"/>
          <w:sz w:val="24"/>
          <w:szCs w:val="24"/>
        </w:rPr>
        <w:t xml:space="preserve">The central place for taking all the orders is the central operations hub of the company. </w:t>
      </w:r>
      <w:r w:rsidR="006B3487" w:rsidRPr="00270684">
        <w:rPr>
          <w:rFonts w:ascii="Times New Roman" w:hAnsi="Times New Roman" w:cs="Times New Roman"/>
          <w:sz w:val="24"/>
          <w:szCs w:val="24"/>
        </w:rPr>
        <w:t xml:space="preserve"> This place provides a variety of charts and other supporting materials to help the employees guide the clients in a proper way. </w:t>
      </w:r>
      <w:r w:rsidR="00081710" w:rsidRPr="00270684">
        <w:rPr>
          <w:rFonts w:ascii="Times New Roman" w:hAnsi="Times New Roman" w:cs="Times New Roman"/>
          <w:sz w:val="24"/>
          <w:szCs w:val="24"/>
        </w:rPr>
        <w:t xml:space="preserve"> The setup is provided with the latest set of satellite phone that allows the tracking of the vehicles all the time.</w:t>
      </w:r>
      <w:r w:rsidR="00485FB7" w:rsidRPr="00270684">
        <w:rPr>
          <w:rFonts w:ascii="Times New Roman" w:hAnsi="Times New Roman" w:cs="Times New Roman"/>
          <w:sz w:val="24"/>
          <w:szCs w:val="24"/>
        </w:rPr>
        <w:t xml:space="preserve"> It also ensures that the trucks are following the specified routes properly. </w:t>
      </w:r>
    </w:p>
    <w:p w:rsidR="00CD79D0" w:rsidRPr="00270684" w:rsidRDefault="000A0A37" w:rsidP="00985851">
      <w:pPr>
        <w:spacing w:line="480" w:lineRule="auto"/>
        <w:rPr>
          <w:rFonts w:ascii="Times New Roman" w:hAnsi="Times New Roman" w:cs="Times New Roman"/>
          <w:sz w:val="24"/>
          <w:szCs w:val="24"/>
        </w:rPr>
      </w:pPr>
      <w:r w:rsidRPr="00270684">
        <w:rPr>
          <w:rFonts w:ascii="Times New Roman" w:hAnsi="Times New Roman" w:cs="Times New Roman"/>
          <w:sz w:val="24"/>
          <w:szCs w:val="24"/>
        </w:rPr>
        <w:t xml:space="preserve">The safety department ensures that we can test the drivers under different circumstances without them being directly prone to the dangers. </w:t>
      </w:r>
      <w:r w:rsidR="00252287" w:rsidRPr="00270684">
        <w:rPr>
          <w:rFonts w:ascii="Times New Roman" w:hAnsi="Times New Roman" w:cs="Times New Roman"/>
          <w:sz w:val="24"/>
          <w:szCs w:val="24"/>
        </w:rPr>
        <w:t xml:space="preserve"> This is achieved by using 2 and 3d technologies. </w:t>
      </w:r>
      <w:r w:rsidR="00081710" w:rsidRPr="00270684">
        <w:rPr>
          <w:rFonts w:ascii="Times New Roman" w:hAnsi="Times New Roman" w:cs="Times New Roman"/>
          <w:sz w:val="24"/>
          <w:szCs w:val="24"/>
        </w:rPr>
        <w:t xml:space="preserve"> </w:t>
      </w:r>
    </w:p>
    <w:bookmarkEnd w:id="0"/>
    <w:p w:rsidR="00D112B7" w:rsidRDefault="00D112B7" w:rsidP="00D112B7">
      <w:pPr>
        <w:spacing w:line="480" w:lineRule="auto"/>
        <w:jc w:val="center"/>
        <w:rPr>
          <w:rFonts w:ascii="Times New Roman" w:hAnsi="Times New Roman" w:cs="Times New Roman"/>
          <w:b/>
          <w:sz w:val="24"/>
          <w:szCs w:val="24"/>
          <w:u w:val="single"/>
        </w:rPr>
      </w:pPr>
      <w:r w:rsidRPr="00D112B7">
        <w:rPr>
          <w:rFonts w:ascii="Times New Roman" w:hAnsi="Times New Roman" w:cs="Times New Roman"/>
          <w:b/>
          <w:sz w:val="24"/>
          <w:szCs w:val="24"/>
          <w:u w:val="single"/>
        </w:rPr>
        <w:t>Research Question</w:t>
      </w:r>
    </w:p>
    <w:p w:rsidR="00D112B7" w:rsidRDefault="00D112B7" w:rsidP="00D112B7">
      <w:pPr>
        <w:spacing w:line="480" w:lineRule="auto"/>
        <w:rPr>
          <w:rFonts w:ascii="Times New Roman" w:hAnsi="Times New Roman" w:cs="Times New Roman"/>
          <w:sz w:val="24"/>
          <w:szCs w:val="24"/>
        </w:rPr>
      </w:pPr>
      <w:r>
        <w:rPr>
          <w:rFonts w:ascii="Times New Roman" w:hAnsi="Times New Roman" w:cs="Times New Roman"/>
          <w:sz w:val="24"/>
          <w:szCs w:val="24"/>
        </w:rPr>
        <w:t>What are the factors that affect the cost of transportation in a company running a fleet of trucks</w:t>
      </w:r>
      <w:r w:rsidR="00801B0C">
        <w:rPr>
          <w:rFonts w:ascii="Times New Roman" w:hAnsi="Times New Roman" w:cs="Times New Roman"/>
          <w:sz w:val="24"/>
          <w:szCs w:val="24"/>
        </w:rPr>
        <w:t xml:space="preserve"> and how can we control them</w:t>
      </w:r>
      <w:r>
        <w:rPr>
          <w:rFonts w:ascii="Times New Roman" w:hAnsi="Times New Roman" w:cs="Times New Roman"/>
          <w:sz w:val="24"/>
          <w:szCs w:val="24"/>
        </w:rPr>
        <w:t>?</w:t>
      </w:r>
    </w:p>
    <w:p w:rsidR="00D112B7" w:rsidRDefault="00D112B7" w:rsidP="00D112B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will be answered by finding the various factors affecting the cost of running the fleet of trucks. </w:t>
      </w:r>
      <w:r w:rsidR="00661CED">
        <w:rPr>
          <w:rFonts w:ascii="Times New Roman" w:hAnsi="Times New Roman" w:cs="Times New Roman"/>
          <w:sz w:val="24"/>
          <w:szCs w:val="24"/>
        </w:rPr>
        <w:t>An analytical method will be adopted to ascertain the relative importance of each of the factors.</w:t>
      </w:r>
    </w:p>
    <w:p w:rsidR="00661CED" w:rsidRDefault="00661CED" w:rsidP="00D112B7">
      <w:pPr>
        <w:spacing w:line="480" w:lineRule="auto"/>
        <w:rPr>
          <w:rFonts w:ascii="Times New Roman" w:hAnsi="Times New Roman" w:cs="Times New Roman"/>
          <w:sz w:val="24"/>
          <w:szCs w:val="24"/>
        </w:rPr>
      </w:pPr>
    </w:p>
    <w:p w:rsidR="00661CED" w:rsidRDefault="00661CED" w:rsidP="00D112B7">
      <w:pPr>
        <w:spacing w:line="480" w:lineRule="auto"/>
        <w:rPr>
          <w:rFonts w:ascii="Times New Roman" w:hAnsi="Times New Roman" w:cs="Times New Roman"/>
          <w:b/>
          <w:sz w:val="24"/>
          <w:szCs w:val="24"/>
        </w:rPr>
      </w:pPr>
      <w:r w:rsidRPr="00661CED">
        <w:rPr>
          <w:rFonts w:ascii="Times New Roman" w:hAnsi="Times New Roman" w:cs="Times New Roman"/>
          <w:b/>
          <w:sz w:val="24"/>
          <w:szCs w:val="24"/>
        </w:rPr>
        <w:t>MEMORANDUM</w:t>
      </w:r>
    </w:p>
    <w:p w:rsidR="00661CED" w:rsidRDefault="00661CED" w:rsidP="00D112B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 </w:t>
      </w:r>
    </w:p>
    <w:p w:rsidR="000A0FFB" w:rsidRDefault="000A0FFB" w:rsidP="00D112B7">
      <w:pPr>
        <w:spacing w:line="480" w:lineRule="auto"/>
        <w:rPr>
          <w:rFonts w:ascii="Times New Roman" w:hAnsi="Times New Roman" w:cs="Times New Roman"/>
          <w:b/>
          <w:sz w:val="24"/>
          <w:szCs w:val="24"/>
        </w:rPr>
      </w:pPr>
      <w:r>
        <w:rPr>
          <w:rFonts w:ascii="Times New Roman" w:hAnsi="Times New Roman" w:cs="Times New Roman"/>
          <w:b/>
          <w:sz w:val="24"/>
          <w:szCs w:val="24"/>
        </w:rPr>
        <w:t>Cc:</w:t>
      </w:r>
    </w:p>
    <w:p w:rsidR="000A0FFB" w:rsidRDefault="00220C40" w:rsidP="00D112B7">
      <w:pPr>
        <w:spacing w:line="480" w:lineRule="auto"/>
        <w:rPr>
          <w:rFonts w:ascii="Times New Roman" w:hAnsi="Times New Roman" w:cs="Times New Roman"/>
          <w:b/>
          <w:sz w:val="24"/>
          <w:szCs w:val="24"/>
        </w:rPr>
      </w:pPr>
      <w:r>
        <w:rPr>
          <w:rFonts w:ascii="Times New Roman" w:hAnsi="Times New Roman" w:cs="Times New Roman"/>
          <w:b/>
          <w:sz w:val="24"/>
          <w:szCs w:val="24"/>
        </w:rPr>
        <w:t>From:</w:t>
      </w:r>
    </w:p>
    <w:p w:rsidR="00220C40" w:rsidRDefault="00220C40" w:rsidP="00D112B7">
      <w:pPr>
        <w:spacing w:line="480" w:lineRule="auto"/>
        <w:rPr>
          <w:rFonts w:ascii="Times New Roman" w:hAnsi="Times New Roman" w:cs="Times New Roman"/>
          <w:b/>
          <w:sz w:val="24"/>
          <w:szCs w:val="24"/>
        </w:rPr>
      </w:pPr>
      <w:r>
        <w:rPr>
          <w:rFonts w:ascii="Times New Roman" w:hAnsi="Times New Roman" w:cs="Times New Roman"/>
          <w:b/>
          <w:sz w:val="24"/>
          <w:szCs w:val="24"/>
        </w:rPr>
        <w:t>Date:</w:t>
      </w:r>
    </w:p>
    <w:p w:rsidR="00220C40" w:rsidRDefault="00220C40" w:rsidP="00D112B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Subject: Reduction of transportation cost for the delivery trucks</w:t>
      </w:r>
    </w:p>
    <w:p w:rsidR="00007CE8" w:rsidRDefault="00007CE8" w:rsidP="00D112B7">
      <w:pPr>
        <w:spacing w:line="480" w:lineRule="auto"/>
        <w:rPr>
          <w:rFonts w:ascii="Times New Roman" w:hAnsi="Times New Roman" w:cs="Times New Roman"/>
          <w:sz w:val="24"/>
          <w:szCs w:val="24"/>
        </w:rPr>
      </w:pPr>
      <w:r>
        <w:rPr>
          <w:rFonts w:ascii="Times New Roman" w:hAnsi="Times New Roman" w:cs="Times New Roman"/>
          <w:sz w:val="24"/>
          <w:szCs w:val="24"/>
        </w:rPr>
        <w:t>Sir,</w:t>
      </w:r>
    </w:p>
    <w:p w:rsidR="00007CE8" w:rsidRDefault="00007CE8" w:rsidP="00D112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current scenario in the business environment is very competitive as well as tight. </w:t>
      </w:r>
      <w:r w:rsidR="00801B0C">
        <w:rPr>
          <w:rFonts w:ascii="Times New Roman" w:hAnsi="Times New Roman" w:cs="Times New Roman"/>
          <w:sz w:val="24"/>
          <w:szCs w:val="24"/>
        </w:rPr>
        <w:t xml:space="preserve">This </w:t>
      </w:r>
      <w:r w:rsidR="006F54F1">
        <w:rPr>
          <w:rFonts w:ascii="Times New Roman" w:hAnsi="Times New Roman" w:cs="Times New Roman"/>
          <w:sz w:val="24"/>
          <w:szCs w:val="24"/>
        </w:rPr>
        <w:t xml:space="preserve">demands from the company that every aspect of the operations is analyzed rigorously. </w:t>
      </w:r>
      <w:r w:rsidR="00C95A87">
        <w:rPr>
          <w:rFonts w:ascii="Times New Roman" w:hAnsi="Times New Roman" w:cs="Times New Roman"/>
          <w:sz w:val="24"/>
          <w:szCs w:val="24"/>
        </w:rPr>
        <w:t xml:space="preserve">The transportation cost of the fleet of trucks used by our company has been on a continuous increase. I and my team are taking up a task of studying this particular problem from every angle possible. Thus the purpose of our study will be to ascertain the different factors affecting the transportation cost for the delivery trucks. The research will focus on </w:t>
      </w:r>
      <w:r w:rsidR="00743812">
        <w:rPr>
          <w:rFonts w:ascii="Times New Roman" w:hAnsi="Times New Roman" w:cs="Times New Roman"/>
          <w:sz w:val="24"/>
          <w:szCs w:val="24"/>
        </w:rPr>
        <w:t>“what</w:t>
      </w:r>
      <w:r w:rsidR="00C95A87">
        <w:rPr>
          <w:rFonts w:ascii="Times New Roman" w:hAnsi="Times New Roman" w:cs="Times New Roman"/>
          <w:sz w:val="24"/>
          <w:szCs w:val="24"/>
        </w:rPr>
        <w:t xml:space="preserve"> are the factors that affect the cost of transportation in a company running a fleet of trucks and how can we control the</w:t>
      </w:r>
      <w:r w:rsidR="0032042D">
        <w:rPr>
          <w:rFonts w:ascii="Times New Roman" w:hAnsi="Times New Roman" w:cs="Times New Roman"/>
          <w:sz w:val="24"/>
          <w:szCs w:val="24"/>
        </w:rPr>
        <w:t>m</w:t>
      </w:r>
      <w:r w:rsidR="00C95A87">
        <w:rPr>
          <w:rFonts w:ascii="Times New Roman" w:hAnsi="Times New Roman" w:cs="Times New Roman"/>
          <w:sz w:val="24"/>
          <w:szCs w:val="24"/>
        </w:rPr>
        <w:t>?”</w:t>
      </w:r>
      <w:r w:rsidR="00743812">
        <w:rPr>
          <w:rFonts w:ascii="Times New Roman" w:hAnsi="Times New Roman" w:cs="Times New Roman"/>
          <w:sz w:val="24"/>
          <w:szCs w:val="24"/>
        </w:rPr>
        <w:t xml:space="preserve"> </w:t>
      </w:r>
    </w:p>
    <w:p w:rsidR="001855A1" w:rsidRPr="001855A1" w:rsidRDefault="001855A1" w:rsidP="001855A1">
      <w:pPr>
        <w:spacing w:line="480" w:lineRule="auto"/>
        <w:jc w:val="center"/>
        <w:rPr>
          <w:rFonts w:ascii="Times New Roman" w:hAnsi="Times New Roman" w:cs="Times New Roman"/>
          <w:b/>
          <w:sz w:val="24"/>
          <w:szCs w:val="24"/>
          <w:u w:val="single"/>
        </w:rPr>
      </w:pPr>
      <w:r w:rsidRPr="001855A1">
        <w:rPr>
          <w:rFonts w:ascii="Times New Roman" w:hAnsi="Times New Roman" w:cs="Times New Roman"/>
          <w:b/>
          <w:sz w:val="24"/>
          <w:szCs w:val="24"/>
          <w:u w:val="single"/>
        </w:rPr>
        <w:t>Purpose of the study</w:t>
      </w:r>
    </w:p>
    <w:p w:rsidR="00743812" w:rsidRDefault="002A1097" w:rsidP="00D112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availability of an accurate and in time set of data that can ascertain the transportation cost for the company is an essential part of successful operations. </w:t>
      </w:r>
      <w:r w:rsidR="00B15122">
        <w:rPr>
          <w:rFonts w:ascii="Times New Roman" w:hAnsi="Times New Roman" w:cs="Times New Roman"/>
          <w:sz w:val="24"/>
          <w:szCs w:val="24"/>
        </w:rPr>
        <w:t xml:space="preserve">We at the Smith transportation need the relevant set of data so that we can run our operations better. </w:t>
      </w:r>
      <w:r w:rsidR="00743812">
        <w:rPr>
          <w:rFonts w:ascii="Times New Roman" w:hAnsi="Times New Roman" w:cs="Times New Roman"/>
          <w:sz w:val="24"/>
          <w:szCs w:val="24"/>
        </w:rPr>
        <w:t>The purpose of the study will be to identify the factors that affect the cost of transportation related to a truck fleet.</w:t>
      </w:r>
      <w:r w:rsidR="0042132C">
        <w:rPr>
          <w:rFonts w:ascii="Times New Roman" w:hAnsi="Times New Roman" w:cs="Times New Roman"/>
          <w:sz w:val="24"/>
          <w:szCs w:val="24"/>
        </w:rPr>
        <w:t xml:space="preserve"> The costs can either be fixed or variable. The fixed costs are the ones that have to be paid even if the operations have been abandoned. The variable costs are the ones that are directly related to the operations. The more are the operations, the more will be the variable costs. </w:t>
      </w:r>
      <w:r w:rsidR="00E569DF">
        <w:rPr>
          <w:rFonts w:ascii="Times New Roman" w:hAnsi="Times New Roman" w:cs="Times New Roman"/>
          <w:sz w:val="24"/>
          <w:szCs w:val="24"/>
        </w:rPr>
        <w:t xml:space="preserve">The factors like fuel, mileage, spare parts, engine oil, repair frequency, battery, </w:t>
      </w:r>
      <w:r w:rsidR="00D2693B">
        <w:rPr>
          <w:rFonts w:ascii="Times New Roman" w:hAnsi="Times New Roman" w:cs="Times New Roman"/>
          <w:sz w:val="24"/>
          <w:szCs w:val="24"/>
        </w:rPr>
        <w:t>and latest</w:t>
      </w:r>
      <w:r w:rsidR="00E569DF">
        <w:rPr>
          <w:rFonts w:ascii="Times New Roman" w:hAnsi="Times New Roman" w:cs="Times New Roman"/>
          <w:sz w:val="24"/>
          <w:szCs w:val="24"/>
        </w:rPr>
        <w:t xml:space="preserve"> mile can all be considered in this regard. </w:t>
      </w:r>
      <w:sdt>
        <w:sdtPr>
          <w:rPr>
            <w:rFonts w:ascii="Times New Roman" w:hAnsi="Times New Roman" w:cs="Times New Roman"/>
            <w:sz w:val="24"/>
            <w:szCs w:val="24"/>
          </w:rPr>
          <w:id w:val="1796179524"/>
          <w:citation/>
        </w:sdtPr>
        <w:sdtEndPr/>
        <w:sdtContent>
          <w:r w:rsidR="008D05AB">
            <w:rPr>
              <w:rFonts w:ascii="Times New Roman" w:hAnsi="Times New Roman" w:cs="Times New Roman"/>
              <w:sz w:val="24"/>
              <w:szCs w:val="24"/>
            </w:rPr>
            <w:fldChar w:fldCharType="begin"/>
          </w:r>
          <w:r w:rsidR="008D05AB">
            <w:rPr>
              <w:rFonts w:ascii="Times New Roman" w:hAnsi="Times New Roman" w:cs="Times New Roman"/>
              <w:sz w:val="24"/>
              <w:szCs w:val="24"/>
            </w:rPr>
            <w:instrText xml:space="preserve"> CITATION Fat13 \l 1033 </w:instrText>
          </w:r>
          <w:r w:rsidR="008D05AB">
            <w:rPr>
              <w:rFonts w:ascii="Times New Roman" w:hAnsi="Times New Roman" w:cs="Times New Roman"/>
              <w:sz w:val="24"/>
              <w:szCs w:val="24"/>
            </w:rPr>
            <w:fldChar w:fldCharType="separate"/>
          </w:r>
          <w:r w:rsidR="008D05AB" w:rsidRPr="008D05AB">
            <w:rPr>
              <w:rFonts w:ascii="Times New Roman" w:hAnsi="Times New Roman" w:cs="Times New Roman"/>
              <w:noProof/>
              <w:sz w:val="24"/>
              <w:szCs w:val="24"/>
            </w:rPr>
            <w:t>(Fatin Amirah Ahmed Shukri R. M., 2013)</w:t>
          </w:r>
          <w:r w:rsidR="008D05AB">
            <w:rPr>
              <w:rFonts w:ascii="Times New Roman" w:hAnsi="Times New Roman" w:cs="Times New Roman"/>
              <w:sz w:val="24"/>
              <w:szCs w:val="24"/>
            </w:rPr>
            <w:fldChar w:fldCharType="end"/>
          </w:r>
        </w:sdtContent>
      </w:sdt>
      <w:r w:rsidR="00F30B87">
        <w:rPr>
          <w:rFonts w:ascii="Times New Roman" w:hAnsi="Times New Roman" w:cs="Times New Roman"/>
          <w:sz w:val="24"/>
          <w:szCs w:val="24"/>
        </w:rPr>
        <w:t xml:space="preserve">. </w:t>
      </w:r>
      <w:r w:rsidR="0073532A">
        <w:rPr>
          <w:rFonts w:ascii="Times New Roman" w:hAnsi="Times New Roman" w:cs="Times New Roman"/>
          <w:sz w:val="24"/>
          <w:szCs w:val="24"/>
        </w:rPr>
        <w:t xml:space="preserve">The </w:t>
      </w:r>
      <w:r w:rsidR="00D2693B">
        <w:rPr>
          <w:rFonts w:ascii="Times New Roman" w:hAnsi="Times New Roman" w:cs="Times New Roman"/>
          <w:sz w:val="24"/>
          <w:szCs w:val="24"/>
        </w:rPr>
        <w:t xml:space="preserve">average cost of managing a fleet of trucks can range from </w:t>
      </w:r>
      <w:r w:rsidR="00D062A1">
        <w:rPr>
          <w:rFonts w:ascii="Times New Roman" w:hAnsi="Times New Roman" w:cs="Times New Roman"/>
          <w:sz w:val="24"/>
          <w:szCs w:val="24"/>
        </w:rPr>
        <w:t>$22 per hour to $ 370 per hour</w:t>
      </w:r>
      <w:r w:rsidR="00A4516B">
        <w:rPr>
          <w:rFonts w:ascii="Times New Roman" w:hAnsi="Times New Roman" w:cs="Times New Roman"/>
          <w:sz w:val="24"/>
          <w:szCs w:val="24"/>
        </w:rPr>
        <w:t xml:space="preserve">. The key operational costs borne by the </w:t>
      </w:r>
      <w:r w:rsidR="00A4516B">
        <w:rPr>
          <w:rFonts w:ascii="Times New Roman" w:hAnsi="Times New Roman" w:cs="Times New Roman"/>
          <w:sz w:val="24"/>
          <w:szCs w:val="24"/>
        </w:rPr>
        <w:lastRenderedPageBreak/>
        <w:t xml:space="preserve">fleet owners can be studied according to the sizes of their fleets, the sector they are catering and </w:t>
      </w:r>
      <w:r w:rsidR="006C4DD0">
        <w:rPr>
          <w:rFonts w:ascii="Times New Roman" w:hAnsi="Times New Roman" w:cs="Times New Roman"/>
          <w:sz w:val="24"/>
          <w:szCs w:val="24"/>
        </w:rPr>
        <w:t xml:space="preserve">the region where they are operating. </w:t>
      </w:r>
      <w:sdt>
        <w:sdtPr>
          <w:rPr>
            <w:rFonts w:ascii="Times New Roman" w:hAnsi="Times New Roman" w:cs="Times New Roman"/>
            <w:sz w:val="24"/>
            <w:szCs w:val="24"/>
          </w:rPr>
          <w:id w:val="691961540"/>
          <w:citation/>
        </w:sdtPr>
        <w:sdtEndPr/>
        <w:sdtContent>
          <w:r w:rsidR="00D062A1">
            <w:rPr>
              <w:rFonts w:ascii="Times New Roman" w:hAnsi="Times New Roman" w:cs="Times New Roman"/>
              <w:sz w:val="24"/>
              <w:szCs w:val="24"/>
            </w:rPr>
            <w:fldChar w:fldCharType="begin"/>
          </w:r>
          <w:r w:rsidR="00D062A1">
            <w:rPr>
              <w:rFonts w:ascii="Times New Roman" w:hAnsi="Times New Roman" w:cs="Times New Roman"/>
              <w:sz w:val="24"/>
              <w:szCs w:val="24"/>
            </w:rPr>
            <w:instrText xml:space="preserve"> CITATION htt17 \l 1033 </w:instrText>
          </w:r>
          <w:r w:rsidR="00D062A1">
            <w:rPr>
              <w:rFonts w:ascii="Times New Roman" w:hAnsi="Times New Roman" w:cs="Times New Roman"/>
              <w:sz w:val="24"/>
              <w:szCs w:val="24"/>
            </w:rPr>
            <w:fldChar w:fldCharType="separate"/>
          </w:r>
          <w:r w:rsidR="00D062A1">
            <w:rPr>
              <w:rFonts w:ascii="Times New Roman" w:hAnsi="Times New Roman" w:cs="Times New Roman"/>
              <w:noProof/>
              <w:sz w:val="24"/>
              <w:szCs w:val="24"/>
            </w:rPr>
            <w:t xml:space="preserve"> </w:t>
          </w:r>
          <w:r w:rsidR="00D062A1" w:rsidRPr="00D062A1">
            <w:rPr>
              <w:rFonts w:ascii="Times New Roman" w:hAnsi="Times New Roman" w:cs="Times New Roman"/>
              <w:noProof/>
              <w:sz w:val="24"/>
              <w:szCs w:val="24"/>
            </w:rPr>
            <w:t>(http://atri-online.org/wp-content, 2017)</w:t>
          </w:r>
          <w:r w:rsidR="00D062A1">
            <w:rPr>
              <w:rFonts w:ascii="Times New Roman" w:hAnsi="Times New Roman" w:cs="Times New Roman"/>
              <w:sz w:val="24"/>
              <w:szCs w:val="24"/>
            </w:rPr>
            <w:fldChar w:fldCharType="end"/>
          </w:r>
        </w:sdtContent>
      </w:sdt>
      <w:r w:rsidR="00D062A1">
        <w:rPr>
          <w:rFonts w:ascii="Times New Roman" w:hAnsi="Times New Roman" w:cs="Times New Roman"/>
          <w:sz w:val="24"/>
          <w:szCs w:val="24"/>
        </w:rPr>
        <w:t xml:space="preserve">. </w:t>
      </w:r>
    </w:p>
    <w:p w:rsidR="00B15122" w:rsidRDefault="00B15122" w:rsidP="00A569B2">
      <w:pPr>
        <w:spacing w:line="480" w:lineRule="auto"/>
        <w:jc w:val="center"/>
        <w:rPr>
          <w:rFonts w:ascii="Times New Roman" w:hAnsi="Times New Roman" w:cs="Times New Roman"/>
          <w:b/>
          <w:sz w:val="24"/>
          <w:szCs w:val="24"/>
          <w:u w:val="single"/>
        </w:rPr>
      </w:pPr>
    </w:p>
    <w:p w:rsidR="00A569B2" w:rsidRDefault="00A569B2" w:rsidP="00A569B2">
      <w:pPr>
        <w:spacing w:line="480" w:lineRule="auto"/>
        <w:jc w:val="center"/>
        <w:rPr>
          <w:rFonts w:ascii="Times New Roman" w:hAnsi="Times New Roman" w:cs="Times New Roman"/>
          <w:b/>
          <w:sz w:val="24"/>
          <w:szCs w:val="24"/>
          <w:u w:val="single"/>
        </w:rPr>
      </w:pPr>
      <w:r w:rsidRPr="00A569B2">
        <w:rPr>
          <w:rFonts w:ascii="Times New Roman" w:hAnsi="Times New Roman" w:cs="Times New Roman"/>
          <w:b/>
          <w:sz w:val="24"/>
          <w:szCs w:val="24"/>
          <w:u w:val="single"/>
        </w:rPr>
        <w:t>Rationale of the study</w:t>
      </w:r>
    </w:p>
    <w:p w:rsidR="00A569B2" w:rsidRPr="00580A91" w:rsidRDefault="00FE3D99" w:rsidP="00A569B2">
      <w:pPr>
        <w:spacing w:line="480" w:lineRule="auto"/>
        <w:rPr>
          <w:rFonts w:ascii="Times New Roman" w:hAnsi="Times New Roman" w:cs="Times New Roman"/>
          <w:sz w:val="24"/>
          <w:szCs w:val="24"/>
        </w:rPr>
      </w:pPr>
      <w:r w:rsidRPr="00580A91">
        <w:rPr>
          <w:rFonts w:ascii="Times New Roman" w:hAnsi="Times New Roman" w:cs="Times New Roman"/>
          <w:sz w:val="24"/>
          <w:szCs w:val="24"/>
        </w:rPr>
        <w:t>The study will provide the company with vari</w:t>
      </w:r>
      <w:r w:rsidR="005852AB" w:rsidRPr="00580A91">
        <w:rPr>
          <w:rFonts w:ascii="Times New Roman" w:hAnsi="Times New Roman" w:cs="Times New Roman"/>
          <w:sz w:val="24"/>
          <w:szCs w:val="24"/>
        </w:rPr>
        <w:t xml:space="preserve">ous aspects of the information. We will conduct a survey on the part of the transport fleet owners that will allow us to know about the size of operations. </w:t>
      </w:r>
      <w:r w:rsidR="00BE25EC" w:rsidRPr="00580A91">
        <w:rPr>
          <w:rFonts w:ascii="Times New Roman" w:hAnsi="Times New Roman" w:cs="Times New Roman"/>
          <w:sz w:val="24"/>
          <w:szCs w:val="24"/>
        </w:rPr>
        <w:t>This will allow us to know what would be the appropriate size of fleet to maintain a minimum level of costs.</w:t>
      </w:r>
      <w:r w:rsidR="00C008EB" w:rsidRPr="00580A91">
        <w:rPr>
          <w:rFonts w:ascii="Times New Roman" w:hAnsi="Times New Roman" w:cs="Times New Roman"/>
          <w:sz w:val="24"/>
          <w:szCs w:val="24"/>
        </w:rPr>
        <w:t xml:space="preserve"> The descriptive statistics would help us to analyze the industry in detail. </w:t>
      </w:r>
    </w:p>
    <w:p w:rsidR="003A4009" w:rsidRPr="00580A91" w:rsidRDefault="002E070F" w:rsidP="00A569B2">
      <w:pPr>
        <w:spacing w:line="480" w:lineRule="auto"/>
        <w:rPr>
          <w:rFonts w:ascii="Times New Roman" w:hAnsi="Times New Roman" w:cs="Times New Roman"/>
          <w:sz w:val="24"/>
          <w:szCs w:val="24"/>
        </w:rPr>
      </w:pPr>
      <w:r w:rsidRPr="00580A91">
        <w:rPr>
          <w:rFonts w:ascii="Times New Roman" w:hAnsi="Times New Roman" w:cs="Times New Roman"/>
          <w:sz w:val="24"/>
          <w:szCs w:val="24"/>
        </w:rPr>
        <w:t xml:space="preserve">The operations in this regard can be divided into long haul and short haul fleet. We will study both the aspects to ascertain whether the economies of scale can be achieved if the operations are long haul. </w:t>
      </w:r>
    </w:p>
    <w:p w:rsidR="002E070F" w:rsidRDefault="003A4009" w:rsidP="00A569B2">
      <w:pPr>
        <w:spacing w:line="480" w:lineRule="auto"/>
        <w:rPr>
          <w:rFonts w:ascii="Times New Roman" w:hAnsi="Times New Roman" w:cs="Times New Roman"/>
          <w:sz w:val="24"/>
          <w:szCs w:val="24"/>
        </w:rPr>
      </w:pPr>
      <w:r w:rsidRPr="00580A91">
        <w:rPr>
          <w:rFonts w:ascii="Times New Roman" w:hAnsi="Times New Roman" w:cs="Times New Roman"/>
          <w:sz w:val="24"/>
          <w:szCs w:val="24"/>
        </w:rPr>
        <w:t xml:space="preserve">We will also analyze whether the type of equipment used does have any effect on </w:t>
      </w:r>
      <w:r w:rsidR="00580A91" w:rsidRPr="00580A91">
        <w:rPr>
          <w:rFonts w:ascii="Times New Roman" w:hAnsi="Times New Roman" w:cs="Times New Roman"/>
          <w:sz w:val="24"/>
          <w:szCs w:val="24"/>
        </w:rPr>
        <w:t>the cost</w:t>
      </w:r>
      <w:r w:rsidRPr="00580A91">
        <w:rPr>
          <w:rFonts w:ascii="Times New Roman" w:hAnsi="Times New Roman" w:cs="Times New Roman"/>
          <w:sz w:val="24"/>
          <w:szCs w:val="24"/>
        </w:rPr>
        <w:t xml:space="preserve"> of transportation. </w:t>
      </w:r>
      <w:r w:rsidR="00F468CA">
        <w:rPr>
          <w:rFonts w:ascii="Times New Roman" w:hAnsi="Times New Roman" w:cs="Times New Roman"/>
          <w:sz w:val="24"/>
          <w:szCs w:val="24"/>
        </w:rPr>
        <w:t xml:space="preserve">In this regard the aspects to be analyzed are the miles driven and the number of years. </w:t>
      </w:r>
      <w:r w:rsidR="001D6F67">
        <w:rPr>
          <w:rFonts w:ascii="Times New Roman" w:hAnsi="Times New Roman" w:cs="Times New Roman"/>
          <w:sz w:val="24"/>
          <w:szCs w:val="24"/>
        </w:rPr>
        <w:t xml:space="preserve">The aim can be to attain maximum revenue from a certain transport machine. </w:t>
      </w:r>
      <w:r w:rsidR="00F34B1D">
        <w:rPr>
          <w:rFonts w:ascii="Times New Roman" w:hAnsi="Times New Roman" w:cs="Times New Roman"/>
          <w:sz w:val="24"/>
          <w:szCs w:val="24"/>
        </w:rPr>
        <w:t xml:space="preserve">The older equipment can be considered more cost inefficient as compared to the new ones. </w:t>
      </w:r>
      <w:r w:rsidR="00D3433A">
        <w:rPr>
          <w:rFonts w:ascii="Times New Roman" w:hAnsi="Times New Roman" w:cs="Times New Roman"/>
          <w:sz w:val="24"/>
          <w:szCs w:val="24"/>
        </w:rPr>
        <w:t>Another related aspect is the amounts paid to the drivers of the vehicles. We pay competitive salary at our country. The overall trend in the industry for the pay of the drivers is on an increase</w:t>
      </w:r>
      <w:r w:rsidR="001E34A0">
        <w:rPr>
          <w:rFonts w:ascii="Times New Roman" w:hAnsi="Times New Roman" w:cs="Times New Roman"/>
          <w:sz w:val="24"/>
          <w:szCs w:val="24"/>
        </w:rPr>
        <w:t xml:space="preserve"> </w:t>
      </w:r>
      <w:sdt>
        <w:sdtPr>
          <w:rPr>
            <w:rFonts w:ascii="Times New Roman" w:hAnsi="Times New Roman" w:cs="Times New Roman"/>
            <w:sz w:val="24"/>
            <w:szCs w:val="24"/>
          </w:rPr>
          <w:id w:val="475257580"/>
          <w:citation/>
        </w:sdtPr>
        <w:sdtEndPr/>
        <w:sdtContent>
          <w:r w:rsidR="001E34A0">
            <w:rPr>
              <w:rFonts w:ascii="Times New Roman" w:hAnsi="Times New Roman" w:cs="Times New Roman"/>
              <w:sz w:val="24"/>
              <w:szCs w:val="24"/>
            </w:rPr>
            <w:fldChar w:fldCharType="begin"/>
          </w:r>
          <w:r w:rsidR="001E34A0">
            <w:rPr>
              <w:rFonts w:ascii="Times New Roman" w:hAnsi="Times New Roman" w:cs="Times New Roman"/>
              <w:sz w:val="24"/>
              <w:szCs w:val="24"/>
            </w:rPr>
            <w:instrText xml:space="preserve"> CITATION htt17 \l 1033 </w:instrText>
          </w:r>
          <w:r w:rsidR="001E34A0">
            <w:rPr>
              <w:rFonts w:ascii="Times New Roman" w:hAnsi="Times New Roman" w:cs="Times New Roman"/>
              <w:sz w:val="24"/>
              <w:szCs w:val="24"/>
            </w:rPr>
            <w:fldChar w:fldCharType="separate"/>
          </w:r>
          <w:r w:rsidR="001E34A0" w:rsidRPr="001E34A0">
            <w:rPr>
              <w:rFonts w:ascii="Times New Roman" w:hAnsi="Times New Roman" w:cs="Times New Roman"/>
              <w:noProof/>
              <w:sz w:val="24"/>
              <w:szCs w:val="24"/>
            </w:rPr>
            <w:t>(http://atri-online.org/wp-content, 2017)</w:t>
          </w:r>
          <w:r w:rsidR="001E34A0">
            <w:rPr>
              <w:rFonts w:ascii="Times New Roman" w:hAnsi="Times New Roman" w:cs="Times New Roman"/>
              <w:sz w:val="24"/>
              <w:szCs w:val="24"/>
            </w:rPr>
            <w:fldChar w:fldCharType="end"/>
          </w:r>
        </w:sdtContent>
      </w:sdt>
      <w:r w:rsidR="00D3433A">
        <w:rPr>
          <w:rFonts w:ascii="Times New Roman" w:hAnsi="Times New Roman" w:cs="Times New Roman"/>
          <w:sz w:val="24"/>
          <w:szCs w:val="24"/>
        </w:rPr>
        <w:t xml:space="preserve">. </w:t>
      </w:r>
    </w:p>
    <w:p w:rsidR="00A15248" w:rsidRDefault="00A15248" w:rsidP="00A569B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consideration to use the vehicles that run on alternate fuel sources is also important. </w:t>
      </w:r>
      <w:r w:rsidR="006043F9">
        <w:rPr>
          <w:rFonts w:ascii="Times New Roman" w:hAnsi="Times New Roman" w:cs="Times New Roman"/>
          <w:sz w:val="24"/>
          <w:szCs w:val="24"/>
        </w:rPr>
        <w:t xml:space="preserve">This includes the vehicles run on LNG and CNG. These sources will save us a considerable amount on the fuel costs. </w:t>
      </w:r>
      <w:r w:rsidR="001A7B30">
        <w:rPr>
          <w:rFonts w:ascii="Times New Roman" w:hAnsi="Times New Roman" w:cs="Times New Roman"/>
          <w:sz w:val="24"/>
          <w:szCs w:val="24"/>
        </w:rPr>
        <w:t xml:space="preserve">Other factors that have to be considered are the price of diesel and the fuel </w:t>
      </w:r>
      <w:r w:rsidR="001A7B30">
        <w:rPr>
          <w:rFonts w:ascii="Times New Roman" w:hAnsi="Times New Roman" w:cs="Times New Roman"/>
          <w:sz w:val="24"/>
          <w:szCs w:val="24"/>
        </w:rPr>
        <w:lastRenderedPageBreak/>
        <w:t xml:space="preserve">consumption of various kinds of vehicles. </w:t>
      </w:r>
      <w:r w:rsidR="009E58CF">
        <w:rPr>
          <w:rFonts w:ascii="Times New Roman" w:hAnsi="Times New Roman" w:cs="Times New Roman"/>
          <w:sz w:val="24"/>
          <w:szCs w:val="24"/>
        </w:rPr>
        <w:t>The fuel aspects are affected by the speed at which the vehicle is run and the way it is driven.</w:t>
      </w:r>
    </w:p>
    <w:p w:rsidR="006F381E" w:rsidRPr="009E58CF" w:rsidRDefault="006F381E" w:rsidP="00A569B2">
      <w:pPr>
        <w:spacing w:line="480" w:lineRule="auto"/>
      </w:pPr>
      <w:r>
        <w:rPr>
          <w:rFonts w:ascii="Times New Roman" w:hAnsi="Times New Roman" w:cs="Times New Roman"/>
          <w:sz w:val="24"/>
          <w:szCs w:val="24"/>
        </w:rPr>
        <w:t xml:space="preserve">The last consideration is the differentiation between the bought and leased equipment. Since leased equipment helps the firm because the firm can deduct full value of VAT in this case. </w:t>
      </w:r>
      <w:sdt>
        <w:sdtPr>
          <w:rPr>
            <w:rFonts w:ascii="Times New Roman" w:hAnsi="Times New Roman" w:cs="Times New Roman"/>
            <w:sz w:val="24"/>
            <w:szCs w:val="24"/>
          </w:rPr>
          <w:id w:val="-2103554345"/>
          <w:citation/>
        </w:sdtPr>
        <w:sdtEndPr/>
        <w:sdtContent>
          <w:r w:rsidR="00644495">
            <w:rPr>
              <w:rFonts w:ascii="Times New Roman" w:hAnsi="Times New Roman" w:cs="Times New Roman"/>
              <w:sz w:val="24"/>
              <w:szCs w:val="24"/>
            </w:rPr>
            <w:fldChar w:fldCharType="begin"/>
          </w:r>
          <w:r w:rsidR="00644495">
            <w:rPr>
              <w:rFonts w:ascii="Times New Roman" w:hAnsi="Times New Roman" w:cs="Times New Roman"/>
              <w:sz w:val="24"/>
              <w:szCs w:val="24"/>
            </w:rPr>
            <w:instrText xml:space="preserve"> CITATION Mih13 \l 1033 </w:instrText>
          </w:r>
          <w:r w:rsidR="00644495">
            <w:rPr>
              <w:rFonts w:ascii="Times New Roman" w:hAnsi="Times New Roman" w:cs="Times New Roman"/>
              <w:sz w:val="24"/>
              <w:szCs w:val="24"/>
            </w:rPr>
            <w:fldChar w:fldCharType="separate"/>
          </w:r>
          <w:r w:rsidR="00644495" w:rsidRPr="00644495">
            <w:rPr>
              <w:rFonts w:ascii="Times New Roman" w:hAnsi="Times New Roman" w:cs="Times New Roman"/>
              <w:noProof/>
              <w:sz w:val="24"/>
              <w:szCs w:val="24"/>
            </w:rPr>
            <w:t>(Mihai CIOC, 2013)</w:t>
          </w:r>
          <w:r w:rsidR="00644495">
            <w:rPr>
              <w:rFonts w:ascii="Times New Roman" w:hAnsi="Times New Roman" w:cs="Times New Roman"/>
              <w:sz w:val="24"/>
              <w:szCs w:val="24"/>
            </w:rPr>
            <w:fldChar w:fldCharType="end"/>
          </w:r>
        </w:sdtContent>
      </w:sdt>
    </w:p>
    <w:p w:rsidR="00580A91" w:rsidRPr="00580A91" w:rsidRDefault="00580A91" w:rsidP="00A569B2">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831420019"/>
        <w:docPartObj>
          <w:docPartGallery w:val="Bibliographies"/>
          <w:docPartUnique/>
        </w:docPartObj>
      </w:sdtPr>
      <w:sdtEndPr/>
      <w:sdtContent>
        <w:p w:rsidR="004860DE" w:rsidRPr="00D74835" w:rsidRDefault="004860DE">
          <w:pPr>
            <w:pStyle w:val="Heading1"/>
            <w:rPr>
              <w:rFonts w:ascii="Times New Roman" w:hAnsi="Times New Roman" w:cs="Times New Roman"/>
              <w:sz w:val="24"/>
              <w:szCs w:val="24"/>
            </w:rPr>
          </w:pPr>
          <w:r w:rsidRPr="00D74835">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4860DE" w:rsidRPr="00D74835" w:rsidRDefault="004860DE" w:rsidP="004860DE">
              <w:pPr>
                <w:pStyle w:val="Bibliography"/>
                <w:rPr>
                  <w:rFonts w:ascii="Times New Roman" w:hAnsi="Times New Roman" w:cs="Times New Roman"/>
                  <w:noProof/>
                  <w:sz w:val="24"/>
                  <w:szCs w:val="24"/>
                </w:rPr>
              </w:pPr>
              <w:r w:rsidRPr="00D74835">
                <w:rPr>
                  <w:rFonts w:ascii="Times New Roman" w:hAnsi="Times New Roman" w:cs="Times New Roman"/>
                  <w:sz w:val="24"/>
                  <w:szCs w:val="24"/>
                </w:rPr>
                <w:fldChar w:fldCharType="begin"/>
              </w:r>
              <w:r w:rsidRPr="00D74835">
                <w:rPr>
                  <w:rFonts w:ascii="Times New Roman" w:hAnsi="Times New Roman" w:cs="Times New Roman"/>
                  <w:sz w:val="24"/>
                  <w:szCs w:val="24"/>
                </w:rPr>
                <w:instrText xml:space="preserve"> BIBLIOGRAPHY </w:instrText>
              </w:r>
              <w:r w:rsidRPr="00D74835">
                <w:rPr>
                  <w:rFonts w:ascii="Times New Roman" w:hAnsi="Times New Roman" w:cs="Times New Roman"/>
                  <w:sz w:val="24"/>
                  <w:szCs w:val="24"/>
                </w:rPr>
                <w:fldChar w:fldCharType="separate"/>
              </w:r>
            </w:p>
            <w:p w:rsidR="004860DE" w:rsidRPr="00D74835" w:rsidRDefault="004860DE" w:rsidP="004860DE">
              <w:pPr>
                <w:pStyle w:val="Bibliography"/>
                <w:ind w:left="720" w:hanging="720"/>
                <w:rPr>
                  <w:rFonts w:ascii="Times New Roman" w:hAnsi="Times New Roman" w:cs="Times New Roman"/>
                  <w:noProof/>
                  <w:sz w:val="24"/>
                  <w:szCs w:val="24"/>
                </w:rPr>
              </w:pPr>
              <w:r w:rsidRPr="00D74835">
                <w:rPr>
                  <w:rFonts w:ascii="Times New Roman" w:hAnsi="Times New Roman" w:cs="Times New Roman"/>
                  <w:noProof/>
                  <w:sz w:val="24"/>
                  <w:szCs w:val="24"/>
                </w:rPr>
                <w:t xml:space="preserve">Fatin Amirah Ahmed Shukri, R. M. (2013). An overview of teh fleet maintenance and operating cost: Key components and methods. </w:t>
              </w:r>
              <w:r w:rsidRPr="00D74835">
                <w:rPr>
                  <w:rFonts w:ascii="Times New Roman" w:hAnsi="Times New Roman" w:cs="Times New Roman"/>
                  <w:i/>
                  <w:iCs/>
                  <w:noProof/>
                  <w:sz w:val="24"/>
                  <w:szCs w:val="24"/>
                </w:rPr>
                <w:t>International journal of commerce,business and management</w:t>
              </w:r>
              <w:r w:rsidRPr="00D74835">
                <w:rPr>
                  <w:rFonts w:ascii="Times New Roman" w:hAnsi="Times New Roman" w:cs="Times New Roman"/>
                  <w:noProof/>
                  <w:sz w:val="24"/>
                  <w:szCs w:val="24"/>
                </w:rPr>
                <w:t>.</w:t>
              </w:r>
            </w:p>
            <w:p w:rsidR="004860DE" w:rsidRPr="00D74835" w:rsidRDefault="004860DE" w:rsidP="004860DE">
              <w:pPr>
                <w:pStyle w:val="Bibliography"/>
                <w:ind w:left="720" w:hanging="720"/>
                <w:rPr>
                  <w:rFonts w:ascii="Times New Roman" w:hAnsi="Times New Roman" w:cs="Times New Roman"/>
                  <w:noProof/>
                  <w:sz w:val="24"/>
                  <w:szCs w:val="24"/>
                </w:rPr>
              </w:pPr>
              <w:r w:rsidRPr="00D74835">
                <w:rPr>
                  <w:rFonts w:ascii="Times New Roman" w:hAnsi="Times New Roman" w:cs="Times New Roman"/>
                  <w:i/>
                  <w:iCs/>
                  <w:noProof/>
                  <w:sz w:val="24"/>
                  <w:szCs w:val="24"/>
                </w:rPr>
                <w:t>http://atri-online.org/wp-content.</w:t>
              </w:r>
              <w:r w:rsidRPr="00D74835">
                <w:rPr>
                  <w:rFonts w:ascii="Times New Roman" w:hAnsi="Times New Roman" w:cs="Times New Roman"/>
                  <w:noProof/>
                  <w:sz w:val="24"/>
                  <w:szCs w:val="24"/>
                </w:rPr>
                <w:t xml:space="preserve"> (2017, 10). Retrieved from http://atri-online.org/wp-content/uploads/2017/10/ATRI-Operational-Costs-of-Trucking-2017-10-2017.pdf: http://atri-online.org/wp-content/uploads/2017/10/ATRI-Operational-Costs-of-Trucking-2017-10-2017.pdf</w:t>
              </w:r>
            </w:p>
            <w:p w:rsidR="004860DE" w:rsidRPr="00D74835" w:rsidRDefault="004860DE" w:rsidP="004860DE">
              <w:pPr>
                <w:pStyle w:val="Bibliography"/>
                <w:ind w:left="720" w:hanging="720"/>
                <w:rPr>
                  <w:rFonts w:ascii="Times New Roman" w:hAnsi="Times New Roman" w:cs="Times New Roman"/>
                  <w:noProof/>
                  <w:sz w:val="24"/>
                  <w:szCs w:val="24"/>
                </w:rPr>
              </w:pPr>
              <w:r w:rsidRPr="00D74835">
                <w:rPr>
                  <w:rFonts w:ascii="Times New Roman" w:hAnsi="Times New Roman" w:cs="Times New Roman"/>
                  <w:noProof/>
                  <w:sz w:val="24"/>
                  <w:szCs w:val="24"/>
                </w:rPr>
                <w:t xml:space="preserve">Mihai CIOC, F. I. (2013). Transportation cost reduction and competitive advantage through defensive driving programs. </w:t>
              </w:r>
              <w:r w:rsidRPr="00D74835">
                <w:rPr>
                  <w:rFonts w:ascii="Times New Roman" w:hAnsi="Times New Roman" w:cs="Times New Roman"/>
                  <w:i/>
                  <w:iCs/>
                  <w:noProof/>
                  <w:sz w:val="24"/>
                  <w:szCs w:val="24"/>
                </w:rPr>
                <w:t>New management for new economy</w:t>
              </w:r>
              <w:r w:rsidRPr="00D74835">
                <w:rPr>
                  <w:rFonts w:ascii="Times New Roman" w:hAnsi="Times New Roman" w:cs="Times New Roman"/>
                  <w:noProof/>
                  <w:sz w:val="24"/>
                  <w:szCs w:val="24"/>
                </w:rPr>
                <w:t>, (pp. 88-94). Bucharest.</w:t>
              </w:r>
            </w:p>
            <w:p w:rsidR="004860DE" w:rsidRDefault="004860DE" w:rsidP="004860DE">
              <w:r w:rsidRPr="00D74835">
                <w:rPr>
                  <w:rFonts w:ascii="Times New Roman" w:hAnsi="Times New Roman" w:cs="Times New Roman"/>
                  <w:b/>
                  <w:bCs/>
                  <w:noProof/>
                  <w:sz w:val="24"/>
                  <w:szCs w:val="24"/>
                </w:rPr>
                <w:fldChar w:fldCharType="end"/>
              </w:r>
            </w:p>
          </w:sdtContent>
        </w:sdt>
      </w:sdtContent>
    </w:sdt>
    <w:p w:rsidR="00743812" w:rsidRPr="00580A91" w:rsidRDefault="00743812" w:rsidP="00D112B7">
      <w:pPr>
        <w:spacing w:line="480" w:lineRule="auto"/>
        <w:rPr>
          <w:rFonts w:ascii="Times New Roman" w:hAnsi="Times New Roman" w:cs="Times New Roman"/>
          <w:sz w:val="24"/>
          <w:szCs w:val="24"/>
        </w:rPr>
      </w:pPr>
    </w:p>
    <w:p w:rsidR="00220C40" w:rsidRPr="00661CED" w:rsidRDefault="00220C40" w:rsidP="00D112B7">
      <w:pPr>
        <w:spacing w:line="480" w:lineRule="auto"/>
        <w:rPr>
          <w:rFonts w:ascii="Times New Roman" w:hAnsi="Times New Roman" w:cs="Times New Roman"/>
          <w:b/>
          <w:sz w:val="24"/>
          <w:szCs w:val="24"/>
        </w:rPr>
      </w:pPr>
    </w:p>
    <w:p w:rsidR="00D112B7" w:rsidRDefault="00D112B7" w:rsidP="00985851">
      <w:pPr>
        <w:spacing w:line="480" w:lineRule="auto"/>
      </w:pPr>
    </w:p>
    <w:p w:rsidR="00CD4FF2" w:rsidRPr="00F95F2B" w:rsidRDefault="00CD4FF2" w:rsidP="00985851">
      <w:pPr>
        <w:spacing w:line="480" w:lineRule="auto"/>
      </w:pPr>
    </w:p>
    <w:sectPr w:rsidR="00CD4FF2" w:rsidRPr="00F95F2B" w:rsidSect="00022D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C0" w:rsidRDefault="00E05DC0" w:rsidP="007125BE">
      <w:pPr>
        <w:spacing w:after="0" w:line="240" w:lineRule="auto"/>
      </w:pPr>
      <w:r>
        <w:separator/>
      </w:r>
    </w:p>
  </w:endnote>
  <w:endnote w:type="continuationSeparator" w:id="0">
    <w:p w:rsidR="00E05DC0" w:rsidRDefault="00E05DC0" w:rsidP="0071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48" w:rsidRDefault="00D94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48" w:rsidRDefault="00D94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48" w:rsidRDefault="00D9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C0" w:rsidRDefault="00E05DC0" w:rsidP="007125BE">
      <w:pPr>
        <w:spacing w:after="0" w:line="240" w:lineRule="auto"/>
      </w:pPr>
      <w:r>
        <w:separator/>
      </w:r>
    </w:p>
  </w:footnote>
  <w:footnote w:type="continuationSeparator" w:id="0">
    <w:p w:rsidR="00E05DC0" w:rsidRDefault="00E05DC0" w:rsidP="0071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48" w:rsidRDefault="00D94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74904"/>
      <w:docPartObj>
        <w:docPartGallery w:val="Page Numbers (Top of Page)"/>
        <w:docPartUnique/>
      </w:docPartObj>
    </w:sdtPr>
    <w:sdtEndPr>
      <w:rPr>
        <w:noProof/>
      </w:rPr>
    </w:sdtEndPr>
    <w:sdtContent>
      <w:p w:rsidR="00D94648" w:rsidRDefault="00D94648">
        <w:pPr>
          <w:pStyle w:val="Header"/>
          <w:jc w:val="right"/>
        </w:pPr>
        <w:r>
          <w:fldChar w:fldCharType="begin"/>
        </w:r>
        <w:r>
          <w:instrText xml:space="preserve"> PAGE   \* MERGEFORMAT </w:instrText>
        </w:r>
        <w:r>
          <w:fldChar w:fldCharType="separate"/>
        </w:r>
        <w:r w:rsidR="00270684">
          <w:rPr>
            <w:noProof/>
          </w:rPr>
          <w:t>5</w:t>
        </w:r>
        <w:r>
          <w:rPr>
            <w:noProof/>
          </w:rPr>
          <w:fldChar w:fldCharType="end"/>
        </w:r>
      </w:p>
    </w:sdtContent>
  </w:sdt>
  <w:p w:rsidR="007125BE" w:rsidRDefault="00712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BE" w:rsidRDefault="007125BE">
    <w:pPr>
      <w:pStyle w:val="Header"/>
    </w:pPr>
    <w:r>
      <w:t>Running head: Smith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7"/>
    <w:rsid w:val="00007CE8"/>
    <w:rsid w:val="00022D9F"/>
    <w:rsid w:val="00081710"/>
    <w:rsid w:val="000A0A37"/>
    <w:rsid w:val="000A0FFB"/>
    <w:rsid w:val="000D5CEE"/>
    <w:rsid w:val="00134ECF"/>
    <w:rsid w:val="001855A1"/>
    <w:rsid w:val="001A7B30"/>
    <w:rsid w:val="001B06FC"/>
    <w:rsid w:val="001D6F67"/>
    <w:rsid w:val="001E34A0"/>
    <w:rsid w:val="001F04E7"/>
    <w:rsid w:val="00220C40"/>
    <w:rsid w:val="00252287"/>
    <w:rsid w:val="00270684"/>
    <w:rsid w:val="002A1097"/>
    <w:rsid w:val="002D07D1"/>
    <w:rsid w:val="002E070F"/>
    <w:rsid w:val="0032042D"/>
    <w:rsid w:val="003A4009"/>
    <w:rsid w:val="003B447E"/>
    <w:rsid w:val="003C4B44"/>
    <w:rsid w:val="0042132C"/>
    <w:rsid w:val="004775D4"/>
    <w:rsid w:val="00485FB7"/>
    <w:rsid w:val="004860DE"/>
    <w:rsid w:val="004916C6"/>
    <w:rsid w:val="004B0272"/>
    <w:rsid w:val="004F5257"/>
    <w:rsid w:val="00502EC5"/>
    <w:rsid w:val="00580A91"/>
    <w:rsid w:val="00584C3C"/>
    <w:rsid w:val="005852AB"/>
    <w:rsid w:val="005B59FF"/>
    <w:rsid w:val="005C04E7"/>
    <w:rsid w:val="006043F9"/>
    <w:rsid w:val="00644495"/>
    <w:rsid w:val="0065374A"/>
    <w:rsid w:val="00661CED"/>
    <w:rsid w:val="00673F38"/>
    <w:rsid w:val="00674585"/>
    <w:rsid w:val="006B3487"/>
    <w:rsid w:val="006C41AA"/>
    <w:rsid w:val="006C4DD0"/>
    <w:rsid w:val="006F381E"/>
    <w:rsid w:val="006F54F1"/>
    <w:rsid w:val="007125BE"/>
    <w:rsid w:val="0073532A"/>
    <w:rsid w:val="00743812"/>
    <w:rsid w:val="00801B0C"/>
    <w:rsid w:val="008A170C"/>
    <w:rsid w:val="008D05AB"/>
    <w:rsid w:val="00985851"/>
    <w:rsid w:val="009E58CF"/>
    <w:rsid w:val="00A15248"/>
    <w:rsid w:val="00A27C3D"/>
    <w:rsid w:val="00A4516B"/>
    <w:rsid w:val="00A569B2"/>
    <w:rsid w:val="00AE63EE"/>
    <w:rsid w:val="00B076F4"/>
    <w:rsid w:val="00B15122"/>
    <w:rsid w:val="00BE25EC"/>
    <w:rsid w:val="00C008EB"/>
    <w:rsid w:val="00C81630"/>
    <w:rsid w:val="00C95A87"/>
    <w:rsid w:val="00CB3A38"/>
    <w:rsid w:val="00CD4FF2"/>
    <w:rsid w:val="00CD79D0"/>
    <w:rsid w:val="00D062A1"/>
    <w:rsid w:val="00D112B7"/>
    <w:rsid w:val="00D2693B"/>
    <w:rsid w:val="00D3433A"/>
    <w:rsid w:val="00D74835"/>
    <w:rsid w:val="00D94648"/>
    <w:rsid w:val="00DA57D3"/>
    <w:rsid w:val="00E05DC0"/>
    <w:rsid w:val="00E06262"/>
    <w:rsid w:val="00E27797"/>
    <w:rsid w:val="00E569DF"/>
    <w:rsid w:val="00E848D9"/>
    <w:rsid w:val="00F30B87"/>
    <w:rsid w:val="00F34B1D"/>
    <w:rsid w:val="00F468CA"/>
    <w:rsid w:val="00F95F2B"/>
    <w:rsid w:val="00FD3A47"/>
    <w:rsid w:val="00FE3D99"/>
    <w:rsid w:val="00FF5B0C"/>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6A7BC-2BBC-43C6-B0CD-91EE91D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BE"/>
  </w:style>
  <w:style w:type="paragraph" w:styleId="Footer">
    <w:name w:val="footer"/>
    <w:basedOn w:val="Normal"/>
    <w:link w:val="FooterChar"/>
    <w:uiPriority w:val="99"/>
    <w:unhideWhenUsed/>
    <w:rsid w:val="0071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BE"/>
  </w:style>
  <w:style w:type="character" w:customStyle="1" w:styleId="Heading1Char">
    <w:name w:val="Heading 1 Char"/>
    <w:basedOn w:val="DefaultParagraphFont"/>
    <w:link w:val="Heading1"/>
    <w:uiPriority w:val="9"/>
    <w:rsid w:val="004860D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8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705">
      <w:bodyDiv w:val="1"/>
      <w:marLeft w:val="0"/>
      <w:marRight w:val="0"/>
      <w:marTop w:val="0"/>
      <w:marBottom w:val="0"/>
      <w:divBdr>
        <w:top w:val="none" w:sz="0" w:space="0" w:color="auto"/>
        <w:left w:val="none" w:sz="0" w:space="0" w:color="auto"/>
        <w:bottom w:val="none" w:sz="0" w:space="0" w:color="auto"/>
        <w:right w:val="none" w:sz="0" w:space="0" w:color="auto"/>
      </w:divBdr>
    </w:div>
    <w:div w:id="451480278">
      <w:bodyDiv w:val="1"/>
      <w:marLeft w:val="0"/>
      <w:marRight w:val="0"/>
      <w:marTop w:val="0"/>
      <w:marBottom w:val="0"/>
      <w:divBdr>
        <w:top w:val="none" w:sz="0" w:space="0" w:color="auto"/>
        <w:left w:val="none" w:sz="0" w:space="0" w:color="auto"/>
        <w:bottom w:val="none" w:sz="0" w:space="0" w:color="auto"/>
        <w:right w:val="none" w:sz="0" w:space="0" w:color="auto"/>
      </w:divBdr>
    </w:div>
    <w:div w:id="1000083651">
      <w:bodyDiv w:val="1"/>
      <w:marLeft w:val="0"/>
      <w:marRight w:val="0"/>
      <w:marTop w:val="0"/>
      <w:marBottom w:val="0"/>
      <w:divBdr>
        <w:top w:val="none" w:sz="0" w:space="0" w:color="auto"/>
        <w:left w:val="none" w:sz="0" w:space="0" w:color="auto"/>
        <w:bottom w:val="none" w:sz="0" w:space="0" w:color="auto"/>
        <w:right w:val="none" w:sz="0" w:space="0" w:color="auto"/>
      </w:divBdr>
    </w:div>
    <w:div w:id="1054811983">
      <w:bodyDiv w:val="1"/>
      <w:marLeft w:val="0"/>
      <w:marRight w:val="0"/>
      <w:marTop w:val="0"/>
      <w:marBottom w:val="0"/>
      <w:divBdr>
        <w:top w:val="none" w:sz="0" w:space="0" w:color="auto"/>
        <w:left w:val="none" w:sz="0" w:space="0" w:color="auto"/>
        <w:bottom w:val="none" w:sz="0" w:space="0" w:color="auto"/>
        <w:right w:val="none" w:sz="0" w:space="0" w:color="auto"/>
      </w:divBdr>
    </w:div>
    <w:div w:id="1115249628">
      <w:bodyDiv w:val="1"/>
      <w:marLeft w:val="0"/>
      <w:marRight w:val="0"/>
      <w:marTop w:val="0"/>
      <w:marBottom w:val="0"/>
      <w:divBdr>
        <w:top w:val="none" w:sz="0" w:space="0" w:color="auto"/>
        <w:left w:val="none" w:sz="0" w:space="0" w:color="auto"/>
        <w:bottom w:val="none" w:sz="0" w:space="0" w:color="auto"/>
        <w:right w:val="none" w:sz="0" w:space="0" w:color="auto"/>
      </w:divBdr>
    </w:div>
    <w:div w:id="1395541312">
      <w:bodyDiv w:val="1"/>
      <w:marLeft w:val="0"/>
      <w:marRight w:val="0"/>
      <w:marTop w:val="0"/>
      <w:marBottom w:val="0"/>
      <w:divBdr>
        <w:top w:val="none" w:sz="0" w:space="0" w:color="auto"/>
        <w:left w:val="none" w:sz="0" w:space="0" w:color="auto"/>
        <w:bottom w:val="none" w:sz="0" w:space="0" w:color="auto"/>
        <w:right w:val="none" w:sz="0" w:space="0" w:color="auto"/>
      </w:divBdr>
    </w:div>
    <w:div w:id="18235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Fat</b:Tag>
    <b:SourceType>JournalArticle</b:SourceType>
    <b:Guid>{7A76D08C-6982-432E-98C1-122DF67EB823}</b:Guid>
    <b:Author>
      <b:Author>
        <b:NameList>
          <b:Person>
            <b:Last>Fatin Amirah Ahmed Shukri</b:Last>
            <b:First>Ruzaqnna</b:First>
            <b:Middle>Mat Jusoh,Aishah Ramlan,Mohammad S</b:Middle>
          </b:Person>
        </b:NameList>
      </b:Author>
    </b:Author>
    <b:RefOrder>4</b:RefOrder>
  </b:Source>
  <b:Source>
    <b:Tag>Fat13</b:Tag>
    <b:SourceType>JournalArticle</b:SourceType>
    <b:Guid>{3ADF93CA-31F8-4964-8E96-41364386B5B5}</b:Guid>
    <b:Author>
      <b:Author>
        <b:NameList>
          <b:Person>
            <b:Last>Fatin Amirah Ahmed Shukri</b:Last>
            <b:First>Ruzanna</b:First>
            <b:Middle>Mat Jusoh,Aishah Ramlan,Mohd Syazwan</b:Middle>
          </b:Person>
        </b:NameList>
      </b:Author>
    </b:Author>
    <b:Title>An overview of teh fleet maintenance and operating cost: Key components and methods</b:Title>
    <b:JournalName>International journal of commerce,business and management</b:JournalName>
    <b:Year>2013</b:Year>
    <b:RefOrder>1</b:RefOrder>
  </b:Source>
  <b:Source>
    <b:Tag>htt17</b:Tag>
    <b:SourceType>DocumentFromInternetSite</b:SourceType>
    <b:Guid>{2CB27FEE-E417-4902-AE3A-E6AB06FBC987}</b:Guid>
    <b:Title>http://atri-online.org/wp-content</b:Title>
    <b:Year>2017</b:Year>
    <b:InternetSiteTitle>http://atri-online.org/wp-content/uploads/2017/10/ATRI-Operational-Costs-of-Trucking-2017-10-2017.pdf</b:InternetSiteTitle>
    <b:Month>10</b:Month>
    <b:URL>http://atri-online.org/wp-content/uploads/2017/10/ATRI-Operational-Costs-of-Trucking-2017-10-2017.pdf</b:URL>
    <b:RefOrder>2</b:RefOrder>
  </b:Source>
  <b:Source>
    <b:Tag>Mih13</b:Tag>
    <b:SourceType>ConferenceProceedings</b:SourceType>
    <b:Guid>{5EE711F8-CDAE-43EF-BD4C-547DC2AA67F0}</b:Guid>
    <b:Title>Transportation cost reduction and competitive advantage through defensive driving programs</b:Title>
    <b:Year>2013</b:Year>
    <b:Author>
      <b:Author>
        <b:NameList>
          <b:Person>
            <b:Last>Mihai CIOC</b:Last>
            <b:First>Florin</b:First>
            <b:Middle>Ionita</b:Middle>
          </b:Person>
        </b:NameList>
      </b:Author>
    </b:Author>
    <b:Pages>88-94</b:Pages>
    <b:City>Bucharest</b:City>
    <b:ConferenceName>New management for new economy</b:ConferenceName>
    <b:RefOrder>3</b:RefOrder>
  </b:Source>
</b:Sources>
</file>

<file path=customXml/itemProps1.xml><?xml version="1.0" encoding="utf-8"?>
<ds:datastoreItem xmlns:ds="http://schemas.openxmlformats.org/officeDocument/2006/customXml" ds:itemID="{17FACD74-5A3B-4D57-A507-A0B44EF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88</cp:revision>
  <dcterms:created xsi:type="dcterms:W3CDTF">2019-03-14T03:44:00Z</dcterms:created>
  <dcterms:modified xsi:type="dcterms:W3CDTF">2019-03-14T06:35:00Z</dcterms:modified>
</cp:coreProperties>
</file>