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982E5" w14:textId="4A27492D" w:rsidR="00E81978" w:rsidRDefault="00725514">
      <w:pPr>
        <w:pStyle w:val="Title"/>
      </w:pPr>
      <w:r>
        <w:t>Serving Vulnerable Populations</w:t>
      </w:r>
    </w:p>
    <w:p w14:paraId="204F5273" w14:textId="277D93FA" w:rsidR="00B823AA" w:rsidRDefault="000B50A6" w:rsidP="00B823AA">
      <w:pPr>
        <w:pStyle w:val="Title2"/>
      </w:pPr>
      <w:r>
        <w:t>[Author’s name]</w:t>
      </w:r>
    </w:p>
    <w:p w14:paraId="17A2B3C4" w14:textId="7948E8EA" w:rsidR="00217EAB" w:rsidRDefault="00217EAB" w:rsidP="00B823AA">
      <w:pPr>
        <w:pStyle w:val="Title2"/>
      </w:pPr>
      <w:r>
        <w:t>[Institute’s name]</w:t>
      </w:r>
    </w:p>
    <w:p w14:paraId="1E1AD5A7" w14:textId="16121037" w:rsidR="00E81978" w:rsidRDefault="00E81978" w:rsidP="00B823AA">
      <w:pPr>
        <w:pStyle w:val="Title2"/>
      </w:pPr>
    </w:p>
    <w:p w14:paraId="06833346" w14:textId="2466220F" w:rsidR="00E81978" w:rsidRDefault="00E81978">
      <w:pPr>
        <w:pStyle w:val="Title"/>
      </w:pPr>
    </w:p>
    <w:p w14:paraId="7252C278" w14:textId="290A6AC8" w:rsidR="00A345C6" w:rsidRDefault="00A345C6" w:rsidP="00B823AA">
      <w:pPr>
        <w:pStyle w:val="Title2"/>
      </w:pPr>
    </w:p>
    <w:p w14:paraId="6BFB5EB7" w14:textId="77777777" w:rsidR="00A345C6" w:rsidRDefault="00A345C6">
      <w:r>
        <w:br w:type="page"/>
      </w:r>
    </w:p>
    <w:p w14:paraId="6B39F6B1" w14:textId="77777777" w:rsidR="00C2512D" w:rsidRPr="00C2512D" w:rsidRDefault="00C2512D" w:rsidP="00C2512D">
      <w:pPr>
        <w:ind w:firstLine="0"/>
        <w:jc w:val="center"/>
        <w:rPr>
          <w:rFonts w:ascii="Times New Roman" w:eastAsia="Times New Roman" w:hAnsi="Times New Roman" w:cs="Times New Roman"/>
          <w:color w:val="1C1E29"/>
          <w:kern w:val="0"/>
          <w:lang w:eastAsia="en-US"/>
        </w:rPr>
      </w:pPr>
      <w:r w:rsidRPr="00C2512D">
        <w:rPr>
          <w:rFonts w:ascii="Times New Roman" w:eastAsia="Times New Roman" w:hAnsi="Times New Roman" w:cs="Times New Roman"/>
          <w:color w:val="1C1E29"/>
          <w:kern w:val="0"/>
          <w:lang w:eastAsia="en-US"/>
        </w:rPr>
        <w:lastRenderedPageBreak/>
        <w:t>Serving Vulnerable Populations</w:t>
      </w:r>
    </w:p>
    <w:p w14:paraId="29B9D9DE" w14:textId="77777777" w:rsidR="00C2512D" w:rsidRPr="00C2512D" w:rsidRDefault="00C2512D" w:rsidP="00C2512D">
      <w:pPr>
        <w:ind w:firstLine="0"/>
        <w:rPr>
          <w:rFonts w:ascii="Times New Roman" w:eastAsia="Times New Roman" w:hAnsi="Times New Roman" w:cs="Times New Roman"/>
          <w:color w:val="1C1E29"/>
          <w:kern w:val="0"/>
          <w:lang w:eastAsia="en-US"/>
        </w:rPr>
      </w:pPr>
      <w:r w:rsidRPr="00C2512D">
        <w:rPr>
          <w:rFonts w:ascii="Times New Roman" w:eastAsia="Times New Roman" w:hAnsi="Times New Roman" w:cs="Times New Roman"/>
          <w:color w:val="1C1E29"/>
          <w:kern w:val="0"/>
          <w:lang w:eastAsia="en-US"/>
        </w:rPr>
        <w:t>           It is one major task for the assigned nurse to develop a comprehensive plan of opportunities for JK to ensure the proper acquisition of the healthcare community services for her. Consideration of different integrated aspects eventually helps to obtain and sustain the proper access to appropriate foods for JK by considering her health condition.</w:t>
      </w:r>
    </w:p>
    <w:p w14:paraId="59E7E3E7" w14:textId="77777777" w:rsidR="00C2512D" w:rsidRPr="00C2512D" w:rsidRDefault="00C2512D" w:rsidP="00C2512D">
      <w:pPr>
        <w:ind w:firstLine="0"/>
        <w:jc w:val="center"/>
        <w:rPr>
          <w:rFonts w:ascii="Times New Roman" w:eastAsia="Times New Roman" w:hAnsi="Times New Roman" w:cs="Times New Roman"/>
          <w:color w:val="1C1E29"/>
          <w:kern w:val="0"/>
          <w:lang w:eastAsia="en-US"/>
        </w:rPr>
      </w:pPr>
      <w:r w:rsidRPr="00C2512D">
        <w:rPr>
          <w:rFonts w:ascii="Times New Roman" w:eastAsia="Times New Roman" w:hAnsi="Times New Roman" w:cs="Times New Roman"/>
          <w:b/>
          <w:bCs/>
          <w:color w:val="1C1E29"/>
          <w:kern w:val="0"/>
          <w:lang w:eastAsia="en-US"/>
        </w:rPr>
        <w:t>Appropriate and Realistic Estimated Budget</w:t>
      </w:r>
    </w:p>
    <w:p w14:paraId="301EEEFC" w14:textId="77777777" w:rsidR="00C2512D" w:rsidRPr="00C2512D" w:rsidRDefault="00C2512D" w:rsidP="00C2512D">
      <w:pPr>
        <w:ind w:firstLine="0"/>
        <w:rPr>
          <w:rFonts w:ascii="Times New Roman" w:eastAsia="Times New Roman" w:hAnsi="Times New Roman" w:cs="Times New Roman"/>
          <w:color w:val="1C1E29"/>
          <w:kern w:val="0"/>
          <w:lang w:eastAsia="en-US"/>
        </w:rPr>
      </w:pPr>
      <w:r w:rsidRPr="00C2512D">
        <w:rPr>
          <w:rFonts w:ascii="Times New Roman" w:eastAsia="Times New Roman" w:hAnsi="Times New Roman" w:cs="Times New Roman"/>
          <w:color w:val="1C1E29"/>
          <w:kern w:val="0"/>
          <w:lang w:eastAsia="en-US"/>
        </w:rPr>
        <w:t>           Availability of healthy food is one major concern for the diabetic patient who lives in the food desert. Undoubtedly, JK has to face a huge amount of expenses to ensure the consideration of healthy lifestyle according to her health concerns. Travel cost and time costs are major indicators or aspects linked with the approach of developing an appropriate and realistic estimated budget. $75 to $120 is the estimated budget for the week that needs to apply when it comes to the application of realistic budgeting domain.</w:t>
      </w:r>
    </w:p>
    <w:p w14:paraId="2DC2F9C3" w14:textId="77777777" w:rsidR="00C2512D" w:rsidRPr="00C2512D" w:rsidRDefault="00C2512D" w:rsidP="00C2512D">
      <w:pPr>
        <w:ind w:firstLine="0"/>
        <w:jc w:val="center"/>
        <w:rPr>
          <w:rFonts w:ascii="Times New Roman" w:eastAsia="Times New Roman" w:hAnsi="Times New Roman" w:cs="Times New Roman"/>
          <w:color w:val="1C1E29"/>
          <w:kern w:val="0"/>
          <w:lang w:eastAsia="en-US"/>
        </w:rPr>
      </w:pPr>
      <w:r w:rsidRPr="00C2512D">
        <w:rPr>
          <w:rFonts w:ascii="Times New Roman" w:eastAsia="Times New Roman" w:hAnsi="Times New Roman" w:cs="Times New Roman"/>
          <w:b/>
          <w:bCs/>
          <w:color w:val="1C1E29"/>
          <w:kern w:val="0"/>
          <w:lang w:eastAsia="en-US"/>
        </w:rPr>
        <w:t>Shopping Locations</w:t>
      </w:r>
    </w:p>
    <w:p w14:paraId="2BF47ADE" w14:textId="77777777" w:rsidR="00C2512D" w:rsidRPr="00C2512D" w:rsidRDefault="00C2512D" w:rsidP="00C2512D">
      <w:pPr>
        <w:ind w:firstLine="0"/>
        <w:rPr>
          <w:rFonts w:ascii="Times New Roman" w:eastAsia="Times New Roman" w:hAnsi="Times New Roman" w:cs="Times New Roman"/>
          <w:color w:val="1C1E29"/>
          <w:kern w:val="0"/>
          <w:lang w:eastAsia="en-US"/>
        </w:rPr>
      </w:pPr>
      <w:r w:rsidRPr="00C2512D">
        <w:rPr>
          <w:rFonts w:ascii="Times New Roman" w:eastAsia="Times New Roman" w:hAnsi="Times New Roman" w:cs="Times New Roman"/>
          <w:color w:val="1C1E29"/>
          <w:kern w:val="0"/>
          <w:lang w:eastAsia="en-US"/>
        </w:rPr>
        <w:t>           Accessing proper shopping locations is no easy task for JK as she has to travel miles to get a grocery store. The approach of food desert locator map can be used to determine the nearest shopping location for JK. Attainment of healthy food for JK every week will not be an easy task for her that can never be achieved without the proper mechanism of transportation.</w:t>
      </w:r>
    </w:p>
    <w:p w14:paraId="5D1A65FF" w14:textId="77777777" w:rsidR="00C2512D" w:rsidRPr="00C2512D" w:rsidRDefault="00C2512D" w:rsidP="00C2512D">
      <w:pPr>
        <w:ind w:firstLine="0"/>
        <w:jc w:val="center"/>
        <w:rPr>
          <w:rFonts w:ascii="Times New Roman" w:eastAsia="Times New Roman" w:hAnsi="Times New Roman" w:cs="Times New Roman"/>
          <w:color w:val="1C1E29"/>
          <w:kern w:val="0"/>
          <w:lang w:eastAsia="en-US"/>
        </w:rPr>
      </w:pPr>
      <w:r w:rsidRPr="00C2512D">
        <w:rPr>
          <w:rFonts w:ascii="Times New Roman" w:eastAsia="Times New Roman" w:hAnsi="Times New Roman" w:cs="Times New Roman"/>
          <w:b/>
          <w:bCs/>
          <w:color w:val="1C1E29"/>
          <w:kern w:val="0"/>
          <w:lang w:eastAsia="en-US"/>
        </w:rPr>
        <w:t>Transportation Means, Routes, and Timing</w:t>
      </w:r>
    </w:p>
    <w:p w14:paraId="58C7CF30" w14:textId="77777777" w:rsidR="00C2512D" w:rsidRPr="00C2512D" w:rsidRDefault="00C2512D" w:rsidP="00C2512D">
      <w:pPr>
        <w:ind w:firstLine="0"/>
        <w:rPr>
          <w:rFonts w:ascii="Times New Roman" w:eastAsia="Times New Roman" w:hAnsi="Times New Roman" w:cs="Times New Roman"/>
          <w:color w:val="1C1E29"/>
          <w:kern w:val="0"/>
          <w:lang w:eastAsia="en-US"/>
        </w:rPr>
      </w:pPr>
      <w:r w:rsidRPr="00C2512D">
        <w:rPr>
          <w:rFonts w:ascii="Times New Roman" w:eastAsia="Times New Roman" w:hAnsi="Times New Roman" w:cs="Times New Roman"/>
          <w:color w:val="1C1E29"/>
          <w:kern w:val="0"/>
          <w:lang w:eastAsia="en-US"/>
        </w:rPr>
        <w:t>           Assuring availability of proper transportation for JK is one complex phenomenon because she is not able to drive. The viable option of bus scoring can be considered to attain better forms of transportation (</w:t>
      </w:r>
      <w:proofErr w:type="spellStart"/>
      <w:r w:rsidRPr="00C2512D">
        <w:rPr>
          <w:rFonts w:ascii="Times New Roman" w:eastAsia="Times New Roman" w:hAnsi="Times New Roman" w:cs="Times New Roman"/>
          <w:color w:val="1C1E29"/>
          <w:kern w:val="0"/>
          <w:lang w:eastAsia="en-US"/>
        </w:rPr>
        <w:t>Gundlach</w:t>
      </w:r>
      <w:proofErr w:type="spellEnd"/>
      <w:r w:rsidRPr="00C2512D">
        <w:rPr>
          <w:rFonts w:ascii="Times New Roman" w:eastAsia="Times New Roman" w:hAnsi="Times New Roman" w:cs="Times New Roman"/>
          <w:color w:val="1C1E29"/>
          <w:kern w:val="0"/>
          <w:lang w:eastAsia="en-US"/>
        </w:rPr>
        <w:t xml:space="preserve">, Resch, &amp; </w:t>
      </w:r>
      <w:proofErr w:type="spellStart"/>
      <w:r w:rsidRPr="00C2512D">
        <w:rPr>
          <w:rFonts w:ascii="Times New Roman" w:eastAsia="Times New Roman" w:hAnsi="Times New Roman" w:cs="Times New Roman"/>
          <w:color w:val="1C1E29"/>
          <w:kern w:val="0"/>
          <w:lang w:eastAsia="en-US"/>
        </w:rPr>
        <w:t>Omri</w:t>
      </w:r>
      <w:proofErr w:type="spellEnd"/>
      <w:r w:rsidRPr="00C2512D">
        <w:rPr>
          <w:rFonts w:ascii="Times New Roman" w:eastAsia="Times New Roman" w:hAnsi="Times New Roman" w:cs="Times New Roman"/>
          <w:color w:val="1C1E29"/>
          <w:kern w:val="0"/>
          <w:lang w:eastAsia="en-US"/>
        </w:rPr>
        <w:t>, 2013). The routes of public transportation can be an option for weekly shopping from grocery stores.</w:t>
      </w:r>
    </w:p>
    <w:p w14:paraId="04643F54" w14:textId="77777777" w:rsidR="00C2512D" w:rsidRPr="00C2512D" w:rsidRDefault="00C2512D" w:rsidP="00C2512D">
      <w:pPr>
        <w:ind w:firstLine="0"/>
        <w:rPr>
          <w:rFonts w:ascii="Times New Roman" w:eastAsia="Times New Roman" w:hAnsi="Times New Roman" w:cs="Times New Roman"/>
          <w:color w:val="1C1E29"/>
          <w:kern w:val="0"/>
          <w:lang w:eastAsia="en-US"/>
        </w:rPr>
      </w:pPr>
      <w:r w:rsidRPr="00C2512D">
        <w:rPr>
          <w:rFonts w:ascii="Times New Roman" w:eastAsia="Times New Roman" w:hAnsi="Times New Roman" w:cs="Times New Roman"/>
          <w:color w:val="1C1E29"/>
          <w:kern w:val="0"/>
          <w:lang w:eastAsia="en-US"/>
        </w:rPr>
        <w:t> </w:t>
      </w:r>
    </w:p>
    <w:p w14:paraId="14DE39A8" w14:textId="77777777" w:rsidR="00C2512D" w:rsidRPr="00C2512D" w:rsidRDefault="00C2512D" w:rsidP="00C2512D">
      <w:pPr>
        <w:ind w:firstLine="0"/>
        <w:jc w:val="center"/>
        <w:rPr>
          <w:rFonts w:ascii="Times New Roman" w:eastAsia="Times New Roman" w:hAnsi="Times New Roman" w:cs="Times New Roman"/>
          <w:color w:val="1C1E29"/>
          <w:kern w:val="0"/>
          <w:lang w:eastAsia="en-US"/>
        </w:rPr>
      </w:pPr>
      <w:r w:rsidRPr="00C2512D">
        <w:rPr>
          <w:rFonts w:ascii="Times New Roman" w:eastAsia="Times New Roman" w:hAnsi="Times New Roman" w:cs="Times New Roman"/>
          <w:b/>
          <w:bCs/>
          <w:color w:val="1C1E29"/>
          <w:kern w:val="0"/>
          <w:lang w:eastAsia="en-US"/>
        </w:rPr>
        <w:lastRenderedPageBreak/>
        <w:t>Support Services</w:t>
      </w:r>
    </w:p>
    <w:p w14:paraId="2C56A817" w14:textId="77777777" w:rsidR="00C2512D" w:rsidRPr="00C2512D" w:rsidRDefault="00C2512D" w:rsidP="00C2512D">
      <w:pPr>
        <w:ind w:firstLine="0"/>
        <w:rPr>
          <w:rFonts w:ascii="Times New Roman" w:eastAsia="Times New Roman" w:hAnsi="Times New Roman" w:cs="Times New Roman"/>
          <w:color w:val="1C1E29"/>
          <w:kern w:val="0"/>
          <w:lang w:eastAsia="en-US"/>
        </w:rPr>
      </w:pPr>
      <w:r w:rsidRPr="00C2512D">
        <w:rPr>
          <w:rFonts w:ascii="Times New Roman" w:eastAsia="Times New Roman" w:hAnsi="Times New Roman" w:cs="Times New Roman"/>
          <w:color w:val="1C1E29"/>
          <w:kern w:val="0"/>
          <w:lang w:eastAsia="en-US"/>
        </w:rPr>
        <w:t>           Consideration of the food empowerment project is necessary to step to guarantee the availability of proper support services for the patient who is suffering from the issues of hypertension and type-II diabetes. </w:t>
      </w:r>
    </w:p>
    <w:p w14:paraId="137B4DD4" w14:textId="77777777" w:rsidR="00C2512D" w:rsidRPr="00C2512D" w:rsidRDefault="00C2512D" w:rsidP="00C2512D">
      <w:pPr>
        <w:ind w:firstLine="0"/>
        <w:jc w:val="center"/>
        <w:rPr>
          <w:rFonts w:ascii="Times New Roman" w:eastAsia="Times New Roman" w:hAnsi="Times New Roman" w:cs="Times New Roman"/>
          <w:color w:val="1C1E29"/>
          <w:kern w:val="0"/>
          <w:lang w:eastAsia="en-US"/>
        </w:rPr>
      </w:pPr>
      <w:r w:rsidRPr="00C2512D">
        <w:rPr>
          <w:rFonts w:ascii="Times New Roman" w:eastAsia="Times New Roman" w:hAnsi="Times New Roman" w:cs="Times New Roman"/>
          <w:b/>
          <w:bCs/>
          <w:color w:val="1C1E29"/>
          <w:kern w:val="0"/>
          <w:lang w:eastAsia="en-US"/>
        </w:rPr>
        <w:t>Comparison of JK’s Community to County Census Data</w:t>
      </w:r>
      <w:bookmarkStart w:id="0" w:name="_GoBack"/>
      <w:bookmarkEnd w:id="0"/>
    </w:p>
    <w:p w14:paraId="7C657ED3" w14:textId="77777777" w:rsidR="00C2512D" w:rsidRPr="00C2512D" w:rsidRDefault="00C2512D" w:rsidP="00C2512D">
      <w:pPr>
        <w:ind w:firstLine="0"/>
        <w:rPr>
          <w:rFonts w:ascii="Times New Roman" w:eastAsia="Times New Roman" w:hAnsi="Times New Roman" w:cs="Times New Roman"/>
          <w:color w:val="1C1E29"/>
          <w:kern w:val="0"/>
          <w:lang w:eastAsia="en-US"/>
        </w:rPr>
      </w:pPr>
      <w:r w:rsidRPr="00C2512D">
        <w:rPr>
          <w:rFonts w:ascii="Times New Roman" w:eastAsia="Times New Roman" w:hAnsi="Times New Roman" w:cs="Times New Roman"/>
          <w:color w:val="1C1E29"/>
          <w:kern w:val="0"/>
          <w:lang w:eastAsia="en-US"/>
        </w:rPr>
        <w:t>           The approach of critical comparison reveals that food security and healthy food availability is a difficult task in the case of JK’s community as compared to people living in San Bernardino county. </w:t>
      </w:r>
    </w:p>
    <w:p w14:paraId="4AC119F3" w14:textId="77777777" w:rsidR="003E3172" w:rsidRDefault="003E3172">
      <w:r>
        <w:br w:type="page"/>
      </w:r>
    </w:p>
    <w:p w14:paraId="463B2ED6" w14:textId="1EEA0F88" w:rsidR="000131AE" w:rsidRPr="003E3172" w:rsidRDefault="003E3172" w:rsidP="003E3172">
      <w:pPr>
        <w:pStyle w:val="Title2"/>
        <w:rPr>
          <w:b/>
        </w:rPr>
      </w:pPr>
      <w:r w:rsidRPr="003E3172">
        <w:rPr>
          <w:b/>
        </w:rPr>
        <w:lastRenderedPageBreak/>
        <w:t>References</w:t>
      </w:r>
    </w:p>
    <w:p w14:paraId="1E9F43EC" w14:textId="77777777" w:rsidR="003E3172" w:rsidRPr="003E3172" w:rsidRDefault="003E3172" w:rsidP="003E3172">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3E3172">
        <w:rPr>
          <w:rFonts w:ascii="Times New Roman" w:hAnsi="Times New Roman" w:cs="Times New Roman"/>
        </w:rPr>
        <w:t xml:space="preserve">Gundlach, L., Resch, B., &amp; Omri, M. (2013). </w:t>
      </w:r>
      <w:r w:rsidRPr="003E3172">
        <w:rPr>
          <w:rFonts w:ascii="Times New Roman" w:hAnsi="Times New Roman" w:cs="Times New Roman"/>
          <w:i/>
          <w:iCs/>
        </w:rPr>
        <w:t>Food Deserts: Evaluating Grocery Stores and Bus Accessibility using GIS in Madison, Wisconsin</w:t>
      </w:r>
      <w:r w:rsidRPr="003E3172">
        <w:rPr>
          <w:rFonts w:ascii="Times New Roman" w:hAnsi="Times New Roman" w:cs="Times New Roman"/>
        </w:rPr>
        <w:t>.</w:t>
      </w:r>
    </w:p>
    <w:p w14:paraId="146295F9" w14:textId="5FEDB9BC" w:rsidR="003E3172" w:rsidRDefault="003E3172" w:rsidP="003E3172">
      <w:pPr>
        <w:pStyle w:val="Title2"/>
        <w:jc w:val="left"/>
      </w:pPr>
      <w:r>
        <w:fldChar w:fldCharType="end"/>
      </w:r>
    </w:p>
    <w:p w14:paraId="1D8AC0CE" w14:textId="037C2A81" w:rsidR="00725514" w:rsidRPr="00F7336A" w:rsidRDefault="005315B9" w:rsidP="00725514">
      <w:pPr>
        <w:pStyle w:val="Title2"/>
        <w:jc w:val="left"/>
      </w:pPr>
      <w:r>
        <w:tab/>
      </w:r>
    </w:p>
    <w:p w14:paraId="63DD3DDF" w14:textId="0281A81E" w:rsidR="00CF4776" w:rsidRPr="00F7336A" w:rsidRDefault="00CF4776" w:rsidP="00CF4776">
      <w:pPr>
        <w:pStyle w:val="Title2"/>
        <w:jc w:val="left"/>
      </w:pPr>
    </w:p>
    <w:p w14:paraId="76BB1FAA" w14:textId="77777777" w:rsidR="00695BE3" w:rsidRDefault="00695BE3" w:rsidP="00695BE3">
      <w:pPr>
        <w:pStyle w:val="Title2"/>
        <w:jc w:val="left"/>
      </w:pP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15ADA" w14:textId="77777777" w:rsidR="004575B8" w:rsidRDefault="004575B8">
      <w:pPr>
        <w:spacing w:line="240" w:lineRule="auto"/>
      </w:pPr>
      <w:r>
        <w:separator/>
      </w:r>
    </w:p>
    <w:p w14:paraId="71F71577" w14:textId="77777777" w:rsidR="004575B8" w:rsidRDefault="004575B8"/>
  </w:endnote>
  <w:endnote w:type="continuationSeparator" w:id="0">
    <w:p w14:paraId="160E1913" w14:textId="77777777" w:rsidR="004575B8" w:rsidRDefault="004575B8">
      <w:pPr>
        <w:spacing w:line="240" w:lineRule="auto"/>
      </w:pPr>
      <w:r>
        <w:continuationSeparator/>
      </w:r>
    </w:p>
    <w:p w14:paraId="35E4BBAE" w14:textId="77777777" w:rsidR="004575B8" w:rsidRDefault="004575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C0306" w14:textId="77777777" w:rsidR="004575B8" w:rsidRDefault="004575B8">
      <w:pPr>
        <w:spacing w:line="240" w:lineRule="auto"/>
      </w:pPr>
      <w:r>
        <w:separator/>
      </w:r>
    </w:p>
    <w:p w14:paraId="28FCFE48" w14:textId="77777777" w:rsidR="004575B8" w:rsidRDefault="004575B8"/>
  </w:footnote>
  <w:footnote w:type="continuationSeparator" w:id="0">
    <w:p w14:paraId="6CF6AF60" w14:textId="77777777" w:rsidR="004575B8" w:rsidRDefault="004575B8">
      <w:pPr>
        <w:spacing w:line="240" w:lineRule="auto"/>
      </w:pPr>
      <w:r>
        <w:continuationSeparator/>
      </w:r>
    </w:p>
    <w:p w14:paraId="4EB2EAD6" w14:textId="77777777" w:rsidR="004575B8" w:rsidRDefault="004575B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A820" w14:textId="24DE0641" w:rsidR="00E81978" w:rsidRDefault="00663AEE">
    <w:pPr>
      <w:pStyle w:val="Header"/>
    </w:pPr>
    <w:r>
      <w:t>HEALTHCARE AND NURSING</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2512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6F4B" w14:textId="3B71365D" w:rsidR="00E81978" w:rsidRDefault="005D3A03">
    <w:pPr>
      <w:pStyle w:val="Header"/>
      <w:rPr>
        <w:rStyle w:val="Strong"/>
      </w:rPr>
    </w:pPr>
    <w:r>
      <w:t xml:space="preserve">Running head: </w:t>
    </w:r>
    <w:r w:rsidR="00663AEE">
      <w:t>HEALTHCARE AND NURSING</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2512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7YwNzMwsDS3MDNV0lEKTi0uzszPAykwrgUAaLy6XiwAAAA="/>
  </w:docVars>
  <w:rsids>
    <w:rsidRoot w:val="005C39B5"/>
    <w:rsid w:val="000131AE"/>
    <w:rsid w:val="00020178"/>
    <w:rsid w:val="000A40AE"/>
    <w:rsid w:val="000A6C7C"/>
    <w:rsid w:val="000B50A6"/>
    <w:rsid w:val="000D3F41"/>
    <w:rsid w:val="000D6910"/>
    <w:rsid w:val="001F002D"/>
    <w:rsid w:val="001F74B2"/>
    <w:rsid w:val="00217EAB"/>
    <w:rsid w:val="002E345F"/>
    <w:rsid w:val="002E5AEF"/>
    <w:rsid w:val="00306D4B"/>
    <w:rsid w:val="00355DCA"/>
    <w:rsid w:val="003721CF"/>
    <w:rsid w:val="003E3172"/>
    <w:rsid w:val="003F1841"/>
    <w:rsid w:val="00450D5F"/>
    <w:rsid w:val="004575B8"/>
    <w:rsid w:val="004724D7"/>
    <w:rsid w:val="00525C44"/>
    <w:rsid w:val="005315B9"/>
    <w:rsid w:val="00551A02"/>
    <w:rsid w:val="005534FA"/>
    <w:rsid w:val="005B3A43"/>
    <w:rsid w:val="005C39B5"/>
    <w:rsid w:val="005D3A03"/>
    <w:rsid w:val="00605626"/>
    <w:rsid w:val="00663AEE"/>
    <w:rsid w:val="00695BE3"/>
    <w:rsid w:val="00725514"/>
    <w:rsid w:val="0079296D"/>
    <w:rsid w:val="008002C0"/>
    <w:rsid w:val="008669AD"/>
    <w:rsid w:val="008B6C11"/>
    <w:rsid w:val="008C5323"/>
    <w:rsid w:val="008D477A"/>
    <w:rsid w:val="008F2027"/>
    <w:rsid w:val="00942400"/>
    <w:rsid w:val="009A6A3B"/>
    <w:rsid w:val="00A345C6"/>
    <w:rsid w:val="00A67272"/>
    <w:rsid w:val="00A757F7"/>
    <w:rsid w:val="00A91202"/>
    <w:rsid w:val="00AF67D8"/>
    <w:rsid w:val="00B02C6C"/>
    <w:rsid w:val="00B10F84"/>
    <w:rsid w:val="00B51689"/>
    <w:rsid w:val="00B823AA"/>
    <w:rsid w:val="00BA45DB"/>
    <w:rsid w:val="00BF4184"/>
    <w:rsid w:val="00BF5F7F"/>
    <w:rsid w:val="00C0601E"/>
    <w:rsid w:val="00C2512D"/>
    <w:rsid w:val="00C31D30"/>
    <w:rsid w:val="00C85696"/>
    <w:rsid w:val="00CB4B43"/>
    <w:rsid w:val="00CD6E39"/>
    <w:rsid w:val="00CF4776"/>
    <w:rsid w:val="00CF6697"/>
    <w:rsid w:val="00CF6E91"/>
    <w:rsid w:val="00D37A43"/>
    <w:rsid w:val="00D85B68"/>
    <w:rsid w:val="00E53777"/>
    <w:rsid w:val="00E6004D"/>
    <w:rsid w:val="00E81978"/>
    <w:rsid w:val="00EE5314"/>
    <w:rsid w:val="00F26675"/>
    <w:rsid w:val="00F31369"/>
    <w:rsid w:val="00F379B7"/>
    <w:rsid w:val="00F47B95"/>
    <w:rsid w:val="00F525FA"/>
    <w:rsid w:val="00F54263"/>
    <w:rsid w:val="00F7336A"/>
    <w:rsid w:val="00F86B0D"/>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00479483">
      <w:bodyDiv w:val="1"/>
      <w:marLeft w:val="0"/>
      <w:marRight w:val="0"/>
      <w:marTop w:val="0"/>
      <w:marBottom w:val="0"/>
      <w:divBdr>
        <w:top w:val="none" w:sz="0" w:space="0" w:color="auto"/>
        <w:left w:val="none" w:sz="0" w:space="0" w:color="auto"/>
        <w:bottom w:val="none" w:sz="0" w:space="0" w:color="auto"/>
        <w:right w:val="none" w:sz="0" w:space="0" w:color="auto"/>
      </w:divBdr>
      <w:divsChild>
        <w:div w:id="1381173572">
          <w:marLeft w:val="0"/>
          <w:marRight w:val="0"/>
          <w:marTop w:val="0"/>
          <w:marBottom w:val="0"/>
          <w:divBdr>
            <w:top w:val="none" w:sz="0" w:space="0" w:color="auto"/>
            <w:left w:val="none" w:sz="0" w:space="0" w:color="auto"/>
            <w:bottom w:val="none" w:sz="0" w:space="0" w:color="auto"/>
            <w:right w:val="none" w:sz="0" w:space="0" w:color="auto"/>
          </w:divBdr>
        </w:div>
      </w:divsChild>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2019-08-24T16:31:00Z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id="HTtt57zg"/&gt;&lt;style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