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DCFA85" w14:textId="77777777" w:rsidR="00F9444C" w:rsidRDefault="00BA7DF9" w:rsidP="00CE30D4">
      <w:pPr>
        <w:pStyle w:val="NoSpacing"/>
        <w:tabs>
          <w:tab w:val="left" w:pos="1875"/>
        </w:tabs>
      </w:pPr>
      <w:sdt>
        <w:sdtPr>
          <w:alias w:val="Your Name:"/>
          <w:tag w:val="Your Name:"/>
          <w:id w:val="-686670367"/>
          <w:placeholder>
            <w:docPart w:val="A61FEFE49C694AEEB4EA0682B49C47BA"/>
          </w:placeholder>
          <w:temporary/>
          <w:showingPlcHdr/>
          <w15:appearance w15:val="hidden"/>
        </w:sdtPr>
        <w:sdtEndPr/>
        <w:sdtContent>
          <w:r w:rsidR="00632764">
            <w:t>Your Name</w:t>
          </w:r>
        </w:sdtContent>
      </w:sdt>
      <w:r w:rsidR="00CE30D4">
        <w:tab/>
      </w:r>
    </w:p>
    <w:p w14:paraId="42838B9F" w14:textId="77777777" w:rsidR="00E614DD" w:rsidRDefault="00BA7DF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B901B4B" w14:textId="77777777" w:rsidR="00E614DD" w:rsidRDefault="00BA7DF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273DF7D" w14:textId="77777777" w:rsidR="00E614DD" w:rsidRDefault="00BA7DF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251B70B" w14:textId="77777777" w:rsidR="00E614DD" w:rsidRDefault="00632764">
      <w:pPr>
        <w:pStyle w:val="Title"/>
      </w:pPr>
      <w:r w:rsidRPr="00C80626">
        <w:t>Module 5 Discussion</w:t>
      </w:r>
    </w:p>
    <w:p w14:paraId="73E80BEA" w14:textId="77777777" w:rsidR="00030DD9" w:rsidRPr="00030DD9" w:rsidRDefault="00632764" w:rsidP="00030DD9">
      <w:pPr>
        <w:rPr>
          <w:bCs/>
        </w:rPr>
      </w:pPr>
      <w:r w:rsidRPr="00030DD9">
        <w:rPr>
          <w:bCs/>
        </w:rPr>
        <w:t xml:space="preserve">Criminal justice can be described as a system that provides justice to the people who are accused or guilty of a crime. According to state criminal justice, a term correction is used while referring to the intuitions and agencies that have the responsibility of supervising individuals in a state of incarceration, probation, and rehabilitation. Generally, people living in the US think that correctional programs are responsible for just monitoring the inmates in jails. However, they are unaware of the fact that these correctional programs are also responsible for monitoring the offenders who are on parole or released on certain conditions. While discussing specifically incarceration, it is observed that the US has the highest incarceration rates as compared to the rest of the world because of the transparency in reporting the statistics of the incarcerations. Additionally, an alternative to incarceration is community supervision in which a person is allowed or work within a community but under supervision. Community supervision can also be post-incarceration </w:t>
      </w:r>
      <w:r w:rsidR="00B046B7">
        <w:rPr>
          <w:bCs/>
        </w:rPr>
        <w:t xml:space="preserve">as per the orders by the court </w:t>
      </w:r>
      <w:r w:rsidR="00B046B7">
        <w:rPr>
          <w:bCs/>
        </w:rPr>
        <w:fldChar w:fldCharType="begin"/>
      </w:r>
      <w:r w:rsidR="00B046B7">
        <w:rPr>
          <w:bCs/>
        </w:rPr>
        <w:instrText xml:space="preserve"> ADDIN ZOTERO_ITEM CSL_CITATION {"citationID":"46OgLqW2","properties":{"formattedCitation":"({\\i{}U.S. Correctional System Overview | CorrectionalOfficer.Org})","plainCitation":"(U.S. Correctional System Overview | CorrectionalOfficer.Org)","noteIndex":0},"citationItems":[{"id":4,"uris":["http://zotero.org/users/local/sbFMNDWM/items/65AEDPHI"],"uri":["http://zotero.org/users/local/sbFMNDWM/items/65AEDPHI"],"itemData":{"id":4,"type":"post-weblog","title":"U.S. Correctional System Overview | CorrectionalOfficer.org","abstract":"Learn about the basic functions of the U.S. correctional system and find resources in all 50 states.","URL":"https://www.correctionalofficer.org/us-correctional-system","language":"en-US","accessed":{"date-parts":[["2019",7,25]]}}}],"schema":"https://github.com/citation-style-language/schema/raw/master/csl-citation.json"} </w:instrText>
      </w:r>
      <w:r w:rsidR="00B046B7">
        <w:rPr>
          <w:bCs/>
        </w:rPr>
        <w:fldChar w:fldCharType="separate"/>
      </w:r>
      <w:r w:rsidR="00B046B7" w:rsidRPr="00B046B7">
        <w:rPr>
          <w:rFonts w:ascii="Times New Roman" w:hAnsi="Times New Roman" w:cs="Times New Roman"/>
        </w:rPr>
        <w:t>(</w:t>
      </w:r>
      <w:r w:rsidR="00B046B7" w:rsidRPr="00B046B7">
        <w:rPr>
          <w:rFonts w:ascii="Times New Roman" w:hAnsi="Times New Roman" w:cs="Times New Roman"/>
          <w:i/>
          <w:iCs/>
        </w:rPr>
        <w:t>US Correctional System Overview | CorrectionalOfficer.Org</w:t>
      </w:r>
      <w:r w:rsidR="00B046B7" w:rsidRPr="00B046B7">
        <w:rPr>
          <w:rFonts w:ascii="Times New Roman" w:hAnsi="Times New Roman" w:cs="Times New Roman"/>
        </w:rPr>
        <w:t>)</w:t>
      </w:r>
      <w:r w:rsidR="00B046B7">
        <w:rPr>
          <w:bCs/>
        </w:rPr>
        <w:fldChar w:fldCharType="end"/>
      </w:r>
    </w:p>
    <w:p w14:paraId="281E17EE" w14:textId="77777777" w:rsidR="00030DD9" w:rsidRPr="00030DD9" w:rsidRDefault="00632764" w:rsidP="00B046B7">
      <w:pPr>
        <w:rPr>
          <w:bCs/>
        </w:rPr>
      </w:pPr>
      <w:r w:rsidRPr="00030DD9">
        <w:rPr>
          <w:bCs/>
        </w:rPr>
        <w:t>Although the criminal justice system is working hard to reduce the rate of crimes, yet still there is an increase in the crimes of different types. For example, recently an ex NFL player Darren Sharper was a</w:t>
      </w:r>
      <w:r w:rsidR="00B046B7">
        <w:rPr>
          <w:bCs/>
        </w:rPr>
        <w:t xml:space="preserve">rrested for two sexual assaults </w:t>
      </w:r>
      <w:r w:rsidR="00B046B7" w:rsidRPr="00B046B7">
        <w:rPr>
          <w:bCs/>
        </w:rPr>
        <w:fldChar w:fldCharType="begin"/>
      </w:r>
      <w:r w:rsidR="00B046B7" w:rsidRPr="00B046B7">
        <w:rPr>
          <w:bCs/>
        </w:rPr>
        <w:instrText xml:space="preserve"> ADDIN ZOTERO_ITEM CSL_CITATION {"citationID":"46OgLqW2","properties":{"formattedCitation":"({\\i{}U.S. Correctional System Overview | CorrectionalOfficer.Org})","plainCitation":"(U.S. Correctional System Overview | CorrectionalOfficer.Org)","noteIndex":0},"citationItems":[{"id":4,"uris":["http://zotero.org/users/local/sbFMNDWM/items/65AEDPHI"],"uri":["http://zotero.org/users/local/sbFMNDWM/items/65AEDPHI"],"itemData":{"id":4,"type":"post-weblog","title":"U.S. Correctional System Overview | CorrectionalOfficer.org","abstract":"Learn about the basic functions of the U.S. correctional system and find resources in all 50 states.","URL":"https://www.correctionalofficer.org/us-correctional-system","language":"en-US","accessed":{"date-parts":[["2019",7,25]]}}}],"schema":"https://github.com/citation-style-language/schema/raw/master/csl-citation.json"} </w:instrText>
      </w:r>
      <w:r w:rsidR="00B046B7" w:rsidRPr="00B046B7">
        <w:rPr>
          <w:bCs/>
        </w:rPr>
        <w:fldChar w:fldCharType="separate"/>
      </w:r>
      <w:r w:rsidR="00B046B7" w:rsidRPr="00B046B7">
        <w:rPr>
          <w:bCs/>
        </w:rPr>
        <w:t>(</w:t>
      </w:r>
      <w:r w:rsidR="00B046B7" w:rsidRPr="00B046B7">
        <w:rPr>
          <w:bCs/>
          <w:i/>
          <w:iCs/>
        </w:rPr>
        <w:t>US Correctional System Overview | CorrectionalOfficer.Org</w:t>
      </w:r>
      <w:r w:rsidR="00B046B7" w:rsidRPr="00B046B7">
        <w:rPr>
          <w:bCs/>
        </w:rPr>
        <w:t>)</w:t>
      </w:r>
      <w:r w:rsidR="00B046B7" w:rsidRPr="00B046B7">
        <w:rPr>
          <w:bCs/>
        </w:rPr>
        <w:fldChar w:fldCharType="end"/>
      </w:r>
      <w:r w:rsidR="00B046B7">
        <w:rPr>
          <w:bCs/>
        </w:rPr>
        <w:t xml:space="preserve">. </w:t>
      </w:r>
      <w:r w:rsidRPr="00030DD9">
        <w:rPr>
          <w:bCs/>
        </w:rPr>
        <w:t xml:space="preserve">Initially, he was arrested for drugging two girls and then raping them but was released on a $200,000 bond. After further investigations are done by different states on </w:t>
      </w:r>
      <w:r w:rsidRPr="00030DD9">
        <w:rPr>
          <w:bCs/>
        </w:rPr>
        <w:lastRenderedPageBreak/>
        <w:t xml:space="preserve">the alleged rape, he was found guilty and was arrested immediately. He was sentenced 20 years by the Louisiana Federal court for three count rapes and drugging the victims. </w:t>
      </w:r>
      <w:r w:rsidR="00075E07">
        <w:rPr>
          <w:bCs/>
        </w:rPr>
        <w:t xml:space="preserve">His two accomplices Brandon and Erik also pleaded guilty. </w:t>
      </w:r>
      <w:r w:rsidRPr="00030DD9">
        <w:rPr>
          <w:bCs/>
        </w:rPr>
        <w:t>Co</w:t>
      </w:r>
      <w:r w:rsidR="00075E07">
        <w:rPr>
          <w:bCs/>
        </w:rPr>
        <w:t>urt also ordered to register Darren Sharper</w:t>
      </w:r>
      <w:r w:rsidR="001155DA">
        <w:rPr>
          <w:bCs/>
        </w:rPr>
        <w:t>’s</w:t>
      </w:r>
      <w:r w:rsidRPr="00030DD9">
        <w:rPr>
          <w:bCs/>
        </w:rPr>
        <w:t xml:space="preserve"> name as a sex off</w:t>
      </w:r>
      <w:r w:rsidR="00B046B7">
        <w:rPr>
          <w:bCs/>
        </w:rPr>
        <w:t xml:space="preserve">ender once he is out of prison. </w:t>
      </w:r>
    </w:p>
    <w:p w14:paraId="2588CC1F" w14:textId="77777777" w:rsidR="009367CE" w:rsidRDefault="009367CE" w:rsidP="006F1131"/>
    <w:p w14:paraId="0C0B7FC1" w14:textId="77777777" w:rsidR="00137E12" w:rsidRDefault="00137E12" w:rsidP="006F1131"/>
    <w:p w14:paraId="3030D553" w14:textId="77777777" w:rsidR="00137E12" w:rsidRDefault="00137E12" w:rsidP="006F1131"/>
    <w:p w14:paraId="5C748C32" w14:textId="77777777" w:rsidR="00137E12" w:rsidRDefault="00137E12" w:rsidP="006F1131"/>
    <w:p w14:paraId="7E333918" w14:textId="77777777" w:rsidR="00137E12" w:rsidRDefault="00137E12" w:rsidP="006F1131"/>
    <w:p w14:paraId="0E22533F" w14:textId="77777777" w:rsidR="00137E12" w:rsidRDefault="00137E12" w:rsidP="006F1131"/>
    <w:p w14:paraId="55E03F5F" w14:textId="77777777" w:rsidR="00137E12" w:rsidRDefault="00137E12" w:rsidP="006F1131"/>
    <w:p w14:paraId="16EC1527" w14:textId="77777777" w:rsidR="00137E12" w:rsidRDefault="00137E12" w:rsidP="006F1131"/>
    <w:p w14:paraId="79F43362" w14:textId="77777777" w:rsidR="00137E12" w:rsidRDefault="00137E12" w:rsidP="006F1131"/>
    <w:p w14:paraId="28643BFA" w14:textId="77777777" w:rsidR="00137E12" w:rsidRDefault="00137E12" w:rsidP="006F1131"/>
    <w:p w14:paraId="285DA596" w14:textId="77777777" w:rsidR="00137E12" w:rsidRDefault="00137E12" w:rsidP="006F1131"/>
    <w:p w14:paraId="2BA63513" w14:textId="77777777" w:rsidR="00137E12" w:rsidRDefault="00137E12" w:rsidP="006F1131"/>
    <w:p w14:paraId="224EDB9E" w14:textId="77777777" w:rsidR="00137E12" w:rsidRDefault="00137E12" w:rsidP="006F1131"/>
    <w:p w14:paraId="464BFB57" w14:textId="77777777" w:rsidR="00137E12" w:rsidRDefault="00137E12" w:rsidP="006F1131"/>
    <w:p w14:paraId="6BF60242" w14:textId="77777777" w:rsidR="00137E12" w:rsidRDefault="00137E12" w:rsidP="006F1131"/>
    <w:p w14:paraId="57C18D05" w14:textId="77777777" w:rsidR="00137E12" w:rsidRDefault="00137E12" w:rsidP="006F1131"/>
    <w:p w14:paraId="374BDA26" w14:textId="77777777" w:rsidR="00137E12" w:rsidRDefault="00137E12" w:rsidP="006F1131"/>
    <w:p w14:paraId="73FCBBC5" w14:textId="77777777" w:rsidR="00137E12" w:rsidRDefault="00137E12" w:rsidP="006F1131"/>
    <w:p w14:paraId="41BC57D9" w14:textId="77777777" w:rsidR="00137E12" w:rsidRDefault="00137E12" w:rsidP="006F1131"/>
    <w:p w14:paraId="7182ED3B" w14:textId="77777777" w:rsidR="004D1B3B" w:rsidRDefault="004D1B3B" w:rsidP="00B046B7">
      <w:pPr>
        <w:ind w:firstLine="0"/>
      </w:pPr>
    </w:p>
    <w:p w14:paraId="46D3E2A0" w14:textId="77777777" w:rsidR="00137E12" w:rsidRDefault="00632764" w:rsidP="00137E12">
      <w:pPr>
        <w:jc w:val="center"/>
      </w:pPr>
      <w:r>
        <w:t>Works cited</w:t>
      </w:r>
    </w:p>
    <w:p w14:paraId="49A9E712" w14:textId="77777777" w:rsidR="00B046B7" w:rsidRPr="00B046B7" w:rsidRDefault="00632764" w:rsidP="00B046B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046B7">
        <w:rPr>
          <w:rFonts w:ascii="Times New Roman" w:hAnsi="Times New Roman" w:cs="Times New Roman"/>
          <w:i/>
          <w:iCs/>
        </w:rPr>
        <w:t>US Correctional System Overview | CorrectionalOfficer.Org</w:t>
      </w:r>
      <w:r w:rsidRPr="00B046B7">
        <w:rPr>
          <w:rFonts w:ascii="Times New Roman" w:hAnsi="Times New Roman" w:cs="Times New Roman"/>
        </w:rPr>
        <w:t>. https://www.correctionalofficer.org/us-correctional-system. Accessed 25 July 2019.</w:t>
      </w:r>
    </w:p>
    <w:p w14:paraId="16127A4E" w14:textId="77777777" w:rsidR="00137E12" w:rsidRDefault="00632764" w:rsidP="00137E12">
      <w:r>
        <w:fldChar w:fldCharType="end"/>
      </w:r>
    </w:p>
    <w:p w14:paraId="5DEAB0DD" w14:textId="77777777" w:rsidR="00B046B7" w:rsidRDefault="00B046B7" w:rsidP="00D21529">
      <w:pPr>
        <w:ind w:left="720" w:hanging="720"/>
      </w:pPr>
    </w:p>
    <w:sectPr w:rsidR="00B046B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2C635" w14:textId="77777777" w:rsidR="00BA7DF9" w:rsidRDefault="00BA7DF9">
      <w:pPr>
        <w:spacing w:line="240" w:lineRule="auto"/>
      </w:pPr>
      <w:r>
        <w:separator/>
      </w:r>
    </w:p>
  </w:endnote>
  <w:endnote w:type="continuationSeparator" w:id="0">
    <w:p w14:paraId="639C1BC5" w14:textId="77777777" w:rsidR="00BA7DF9" w:rsidRDefault="00BA7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E32A" w14:textId="77777777" w:rsidR="00BA7DF9" w:rsidRDefault="00BA7DF9">
      <w:pPr>
        <w:spacing w:line="240" w:lineRule="auto"/>
      </w:pPr>
      <w:r>
        <w:separator/>
      </w:r>
    </w:p>
  </w:footnote>
  <w:footnote w:type="continuationSeparator" w:id="0">
    <w:p w14:paraId="3DAF94B2" w14:textId="77777777" w:rsidR="00BA7DF9" w:rsidRDefault="00BA7D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E3DD" w14:textId="77777777" w:rsidR="00E614DD" w:rsidRDefault="00BA7DF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D4B83">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137A" w14:textId="77777777" w:rsidR="00E614DD" w:rsidRDefault="00BA7DF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D4B8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756844A">
      <w:start w:val="1"/>
      <w:numFmt w:val="lowerLetter"/>
      <w:pStyle w:val="TableNote"/>
      <w:suff w:val="space"/>
      <w:lvlText w:val="%1."/>
      <w:lvlJc w:val="left"/>
      <w:pPr>
        <w:ind w:left="0" w:firstLine="720"/>
      </w:pPr>
      <w:rPr>
        <w:rFonts w:hint="default"/>
      </w:rPr>
    </w:lvl>
    <w:lvl w:ilvl="1" w:tplc="896EC798" w:tentative="1">
      <w:start w:val="1"/>
      <w:numFmt w:val="lowerLetter"/>
      <w:lvlText w:val="%2."/>
      <w:lvlJc w:val="left"/>
      <w:pPr>
        <w:ind w:left="2160" w:hanging="360"/>
      </w:pPr>
    </w:lvl>
    <w:lvl w:ilvl="2" w:tplc="D03AD6BE" w:tentative="1">
      <w:start w:val="1"/>
      <w:numFmt w:val="lowerRoman"/>
      <w:lvlText w:val="%3."/>
      <w:lvlJc w:val="right"/>
      <w:pPr>
        <w:ind w:left="2880" w:hanging="180"/>
      </w:pPr>
    </w:lvl>
    <w:lvl w:ilvl="3" w:tplc="B3F660F0" w:tentative="1">
      <w:start w:val="1"/>
      <w:numFmt w:val="decimal"/>
      <w:lvlText w:val="%4."/>
      <w:lvlJc w:val="left"/>
      <w:pPr>
        <w:ind w:left="3600" w:hanging="360"/>
      </w:pPr>
    </w:lvl>
    <w:lvl w:ilvl="4" w:tplc="5E1E19AA" w:tentative="1">
      <w:start w:val="1"/>
      <w:numFmt w:val="lowerLetter"/>
      <w:lvlText w:val="%5."/>
      <w:lvlJc w:val="left"/>
      <w:pPr>
        <w:ind w:left="4320" w:hanging="360"/>
      </w:pPr>
    </w:lvl>
    <w:lvl w:ilvl="5" w:tplc="D2B62D3A" w:tentative="1">
      <w:start w:val="1"/>
      <w:numFmt w:val="lowerRoman"/>
      <w:lvlText w:val="%6."/>
      <w:lvlJc w:val="right"/>
      <w:pPr>
        <w:ind w:left="5040" w:hanging="180"/>
      </w:pPr>
    </w:lvl>
    <w:lvl w:ilvl="6" w:tplc="8B6C17E0" w:tentative="1">
      <w:start w:val="1"/>
      <w:numFmt w:val="decimal"/>
      <w:lvlText w:val="%7."/>
      <w:lvlJc w:val="left"/>
      <w:pPr>
        <w:ind w:left="5760" w:hanging="360"/>
      </w:pPr>
    </w:lvl>
    <w:lvl w:ilvl="7" w:tplc="38D81084" w:tentative="1">
      <w:start w:val="1"/>
      <w:numFmt w:val="lowerLetter"/>
      <w:lvlText w:val="%8."/>
      <w:lvlJc w:val="left"/>
      <w:pPr>
        <w:ind w:left="6480" w:hanging="360"/>
      </w:pPr>
    </w:lvl>
    <w:lvl w:ilvl="8" w:tplc="0046E79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C91"/>
    <w:rsid w:val="00005FBE"/>
    <w:rsid w:val="0001460E"/>
    <w:rsid w:val="000166A4"/>
    <w:rsid w:val="00030DD9"/>
    <w:rsid w:val="00040CBB"/>
    <w:rsid w:val="00046B29"/>
    <w:rsid w:val="00054212"/>
    <w:rsid w:val="00075E07"/>
    <w:rsid w:val="0008348D"/>
    <w:rsid w:val="000A30E7"/>
    <w:rsid w:val="000B5C38"/>
    <w:rsid w:val="000B78C8"/>
    <w:rsid w:val="000B7BC1"/>
    <w:rsid w:val="000D112D"/>
    <w:rsid w:val="000D43A7"/>
    <w:rsid w:val="000E7B5B"/>
    <w:rsid w:val="001155DA"/>
    <w:rsid w:val="00124146"/>
    <w:rsid w:val="00137E12"/>
    <w:rsid w:val="00144E2C"/>
    <w:rsid w:val="001463B2"/>
    <w:rsid w:val="00147179"/>
    <w:rsid w:val="001564DC"/>
    <w:rsid w:val="00162DF0"/>
    <w:rsid w:val="00166AB3"/>
    <w:rsid w:val="00173980"/>
    <w:rsid w:val="00184ABB"/>
    <w:rsid w:val="001A09DA"/>
    <w:rsid w:val="001A79B6"/>
    <w:rsid w:val="001B64B6"/>
    <w:rsid w:val="001C6E02"/>
    <w:rsid w:val="001E624E"/>
    <w:rsid w:val="001F62C0"/>
    <w:rsid w:val="001F781A"/>
    <w:rsid w:val="001F7BD0"/>
    <w:rsid w:val="00232BE0"/>
    <w:rsid w:val="0024422E"/>
    <w:rsid w:val="00245AE9"/>
    <w:rsid w:val="00245E02"/>
    <w:rsid w:val="00257E6A"/>
    <w:rsid w:val="002677F3"/>
    <w:rsid w:val="00272F65"/>
    <w:rsid w:val="00274296"/>
    <w:rsid w:val="00285ADB"/>
    <w:rsid w:val="00294442"/>
    <w:rsid w:val="002B442A"/>
    <w:rsid w:val="002B4AE6"/>
    <w:rsid w:val="002C65B4"/>
    <w:rsid w:val="002D7BB1"/>
    <w:rsid w:val="002E5FC4"/>
    <w:rsid w:val="002F0E5F"/>
    <w:rsid w:val="002F43D8"/>
    <w:rsid w:val="00306ED2"/>
    <w:rsid w:val="003210BD"/>
    <w:rsid w:val="00353B66"/>
    <w:rsid w:val="00367F7C"/>
    <w:rsid w:val="00382DF7"/>
    <w:rsid w:val="003842E1"/>
    <w:rsid w:val="003D74B6"/>
    <w:rsid w:val="003E0BF0"/>
    <w:rsid w:val="003E66E5"/>
    <w:rsid w:val="003F7E9E"/>
    <w:rsid w:val="00405FFD"/>
    <w:rsid w:val="004063B6"/>
    <w:rsid w:val="00411B6A"/>
    <w:rsid w:val="0042229B"/>
    <w:rsid w:val="00456604"/>
    <w:rsid w:val="00456C81"/>
    <w:rsid w:val="00465B7A"/>
    <w:rsid w:val="00465FF8"/>
    <w:rsid w:val="00481BB3"/>
    <w:rsid w:val="00494AC8"/>
    <w:rsid w:val="00494E5E"/>
    <w:rsid w:val="004A2675"/>
    <w:rsid w:val="004A2F31"/>
    <w:rsid w:val="004C460F"/>
    <w:rsid w:val="004C62B8"/>
    <w:rsid w:val="004D1B3B"/>
    <w:rsid w:val="004E1E07"/>
    <w:rsid w:val="004E73CE"/>
    <w:rsid w:val="004F7139"/>
    <w:rsid w:val="00501C71"/>
    <w:rsid w:val="005067A2"/>
    <w:rsid w:val="00511230"/>
    <w:rsid w:val="005156BC"/>
    <w:rsid w:val="005317B4"/>
    <w:rsid w:val="00543211"/>
    <w:rsid w:val="0057093C"/>
    <w:rsid w:val="00570E49"/>
    <w:rsid w:val="00577844"/>
    <w:rsid w:val="005D1EFC"/>
    <w:rsid w:val="005D5E39"/>
    <w:rsid w:val="005D6793"/>
    <w:rsid w:val="005E7151"/>
    <w:rsid w:val="005F6002"/>
    <w:rsid w:val="006064B0"/>
    <w:rsid w:val="006240F0"/>
    <w:rsid w:val="0062516C"/>
    <w:rsid w:val="00632764"/>
    <w:rsid w:val="00633F43"/>
    <w:rsid w:val="00662876"/>
    <w:rsid w:val="006631F4"/>
    <w:rsid w:val="00666E31"/>
    <w:rsid w:val="00686411"/>
    <w:rsid w:val="00690BCF"/>
    <w:rsid w:val="00691EC1"/>
    <w:rsid w:val="006A1A16"/>
    <w:rsid w:val="006A5810"/>
    <w:rsid w:val="006C39F1"/>
    <w:rsid w:val="006F1131"/>
    <w:rsid w:val="006F1B67"/>
    <w:rsid w:val="006F65CE"/>
    <w:rsid w:val="007248C1"/>
    <w:rsid w:val="007433C0"/>
    <w:rsid w:val="00761CFB"/>
    <w:rsid w:val="00775481"/>
    <w:rsid w:val="007875D3"/>
    <w:rsid w:val="007978C1"/>
    <w:rsid w:val="007A5AF7"/>
    <w:rsid w:val="007C0B6C"/>
    <w:rsid w:val="007C4811"/>
    <w:rsid w:val="007C53FB"/>
    <w:rsid w:val="007C5F73"/>
    <w:rsid w:val="007C76BC"/>
    <w:rsid w:val="007D0F77"/>
    <w:rsid w:val="007D4CE0"/>
    <w:rsid w:val="0080122F"/>
    <w:rsid w:val="00804FF1"/>
    <w:rsid w:val="00811EBE"/>
    <w:rsid w:val="00826107"/>
    <w:rsid w:val="008311F6"/>
    <w:rsid w:val="00832B6E"/>
    <w:rsid w:val="00837152"/>
    <w:rsid w:val="00844A73"/>
    <w:rsid w:val="00850BC1"/>
    <w:rsid w:val="00851E6B"/>
    <w:rsid w:val="00877BED"/>
    <w:rsid w:val="00895EA0"/>
    <w:rsid w:val="008A0780"/>
    <w:rsid w:val="008A1643"/>
    <w:rsid w:val="008A38FD"/>
    <w:rsid w:val="008B7D18"/>
    <w:rsid w:val="008C2DD7"/>
    <w:rsid w:val="008E3DC5"/>
    <w:rsid w:val="008F1F97"/>
    <w:rsid w:val="008F4052"/>
    <w:rsid w:val="00903659"/>
    <w:rsid w:val="00904946"/>
    <w:rsid w:val="00920BD4"/>
    <w:rsid w:val="009344C2"/>
    <w:rsid w:val="009367CE"/>
    <w:rsid w:val="0094325A"/>
    <w:rsid w:val="00944027"/>
    <w:rsid w:val="0097416E"/>
    <w:rsid w:val="0097532E"/>
    <w:rsid w:val="00982659"/>
    <w:rsid w:val="00984F8E"/>
    <w:rsid w:val="009A7C46"/>
    <w:rsid w:val="009C3C88"/>
    <w:rsid w:val="009D08B0"/>
    <w:rsid w:val="009D4EB3"/>
    <w:rsid w:val="009E35C4"/>
    <w:rsid w:val="00A139F5"/>
    <w:rsid w:val="00A44039"/>
    <w:rsid w:val="00A441B2"/>
    <w:rsid w:val="00A64C65"/>
    <w:rsid w:val="00A739E1"/>
    <w:rsid w:val="00A8260F"/>
    <w:rsid w:val="00A90545"/>
    <w:rsid w:val="00A941A3"/>
    <w:rsid w:val="00AA77F2"/>
    <w:rsid w:val="00AC426B"/>
    <w:rsid w:val="00AC4C0C"/>
    <w:rsid w:val="00AF6ECB"/>
    <w:rsid w:val="00B046B7"/>
    <w:rsid w:val="00B13D1B"/>
    <w:rsid w:val="00B13D56"/>
    <w:rsid w:val="00B42F59"/>
    <w:rsid w:val="00B57E9F"/>
    <w:rsid w:val="00B6202D"/>
    <w:rsid w:val="00B64203"/>
    <w:rsid w:val="00B818DF"/>
    <w:rsid w:val="00B82B6D"/>
    <w:rsid w:val="00B84E9B"/>
    <w:rsid w:val="00B96CB5"/>
    <w:rsid w:val="00BA7DF9"/>
    <w:rsid w:val="00BC2098"/>
    <w:rsid w:val="00BD2AF3"/>
    <w:rsid w:val="00BD4B83"/>
    <w:rsid w:val="00BD525D"/>
    <w:rsid w:val="00BE17E1"/>
    <w:rsid w:val="00C245C5"/>
    <w:rsid w:val="00C61831"/>
    <w:rsid w:val="00C77EEE"/>
    <w:rsid w:val="00C80626"/>
    <w:rsid w:val="00C90CCC"/>
    <w:rsid w:val="00C91131"/>
    <w:rsid w:val="00CA163C"/>
    <w:rsid w:val="00CB2E3E"/>
    <w:rsid w:val="00CB55B0"/>
    <w:rsid w:val="00CC3E57"/>
    <w:rsid w:val="00CE19B4"/>
    <w:rsid w:val="00CE30D4"/>
    <w:rsid w:val="00CF6BEC"/>
    <w:rsid w:val="00D00320"/>
    <w:rsid w:val="00D21529"/>
    <w:rsid w:val="00D33EDB"/>
    <w:rsid w:val="00D52117"/>
    <w:rsid w:val="00D57412"/>
    <w:rsid w:val="00D60FB8"/>
    <w:rsid w:val="00D63FD7"/>
    <w:rsid w:val="00D74161"/>
    <w:rsid w:val="00D83087"/>
    <w:rsid w:val="00DA14C4"/>
    <w:rsid w:val="00DB0D39"/>
    <w:rsid w:val="00DC4A2E"/>
    <w:rsid w:val="00DF5BAE"/>
    <w:rsid w:val="00DF5E77"/>
    <w:rsid w:val="00E06C2C"/>
    <w:rsid w:val="00E14005"/>
    <w:rsid w:val="00E2091D"/>
    <w:rsid w:val="00E614DD"/>
    <w:rsid w:val="00E627B4"/>
    <w:rsid w:val="00E809FE"/>
    <w:rsid w:val="00E82FA7"/>
    <w:rsid w:val="00E83CA9"/>
    <w:rsid w:val="00E84585"/>
    <w:rsid w:val="00E91E84"/>
    <w:rsid w:val="00EB3F16"/>
    <w:rsid w:val="00EC15A4"/>
    <w:rsid w:val="00ED1B96"/>
    <w:rsid w:val="00ED39AA"/>
    <w:rsid w:val="00EE5C62"/>
    <w:rsid w:val="00EF7D88"/>
    <w:rsid w:val="00F146C9"/>
    <w:rsid w:val="00F1740F"/>
    <w:rsid w:val="00F3060B"/>
    <w:rsid w:val="00F50B4D"/>
    <w:rsid w:val="00F513E6"/>
    <w:rsid w:val="00F55953"/>
    <w:rsid w:val="00F56BC0"/>
    <w:rsid w:val="00F73995"/>
    <w:rsid w:val="00F741E2"/>
    <w:rsid w:val="00F80A5A"/>
    <w:rsid w:val="00F83220"/>
    <w:rsid w:val="00F87FD0"/>
    <w:rsid w:val="00F92F51"/>
    <w:rsid w:val="00F9444C"/>
    <w:rsid w:val="00F94622"/>
    <w:rsid w:val="00FB38C0"/>
    <w:rsid w:val="00FF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3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B3"/>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8A078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9038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9038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9038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9038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9038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7EB8"/>
    <w:rsid w:val="004625B1"/>
    <w:rsid w:val="00490384"/>
    <w:rsid w:val="00562C39"/>
    <w:rsid w:val="005A628E"/>
    <w:rsid w:val="007F27E0"/>
    <w:rsid w:val="00B64F00"/>
    <w:rsid w:val="00E15DFD"/>
    <w:rsid w:val="00EB28C2"/>
    <w:rsid w:val="00F17E2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Ken17</b:Tag>
    <b:SourceType>Book</b:SourceType>
    <b:Guid>{273DB4C5-1004-4015-955F-FC80F468050B}</b:Guid>
    <b:Author>
      <b:Author>
        <b:NameList>
          <b:Person>
            <b:Last>Kenneth J. Peak</b:Last>
            <b:First>Tamara</b:First>
            <b:Middle>D. Madensen</b:Middle>
          </b:Person>
        </b:NameList>
      </b:Author>
    </b:Author>
    <b:Title>Introduction to Criminal Justice</b:Title>
    <b:Year>2017</b:Year>
    <b:City>Thousand Oaks, CA</b:City>
    <b:Publisher> SAGE Publications, Inc.</b:Publisher>
    <b:Edition>3rd</b:Edition>
    <b:RefOrder>1</b:RefOrder>
  </b:Source>
  <b:Source>
    <b:Tag>Cla</b:Tag>
    <b:SourceType>Book</b:SourceType>
    <b:Guid>{56A803B9-2A51-D441-8E4C-E57C7D002DF3}</b:Guid>
    <b:Title>South Africa The Rise and Fall of Apartheid</b:Title>
    <b:Author>
      <b:Author>
        <b:NameList>
          <b:Person>
            <b:Last>Clark</b:Last>
            <b:First>Nancy</b:First>
            <b:Middle>L</b:Middle>
          </b:Person>
          <b:Person>
            <b:Last>Worger</b:Last>
            <b:First>William</b:First>
            <b:Middle>H</b:Middle>
          </b:Person>
        </b:NameList>
      </b:Author>
    </b:Author>
    <b:Publisher>Routledge</b:Publisher>
    <b:Year>2013</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DE384-285A-4EFB-AD81-8B5F99CE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2019-07-25T08:50:00Z</dcterms:created>
  <dcterms:modified xsi:type="dcterms:W3CDTF">2019-07-25T08:50:00Z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id="tDvvLqPo"/&gt;&lt;style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