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2E" w:rsidRPr="0084642E" w:rsidRDefault="0084642E" w:rsidP="0084642E">
      <w:pPr>
        <w:pStyle w:val="Title"/>
        <w:rPr>
          <w:rFonts w:ascii="Times New Roman" w:hAnsi="Times New Roman" w:cs="Times New Roman"/>
        </w:rPr>
      </w:pPr>
      <w:bookmarkStart w:id="0" w:name="_GoBack"/>
      <w:bookmarkEnd w:id="0"/>
      <w:r w:rsidRPr="0084642E">
        <w:rPr>
          <w:rFonts w:ascii="Times New Roman" w:hAnsi="Times New Roman" w:cs="Times New Roman"/>
        </w:rPr>
        <w:t xml:space="preserve">   </w:t>
      </w:r>
      <w:sdt>
        <w:sdtPr>
          <w:rPr>
            <w:rFonts w:ascii="Times New Roman" w:hAnsi="Times New Roman" w:cs="Times New Roman"/>
          </w:rPr>
          <w:alias w:val="Enter title:"/>
          <w:tag w:val="Enter title:"/>
          <w:id w:val="-1297677176"/>
          <w:placeholder>
            <w:docPart w:val="CFEEB04211F84E698EA9FD420D4587B4"/>
          </w:placeholder>
          <w:temporary/>
          <w:showingPlcHdr/>
          <w15:appearance w15:val="hidden"/>
        </w:sdtPr>
        <w:sdtContent>
          <w:r w:rsidRPr="0084642E">
            <w:rPr>
              <w:rFonts w:ascii="Times New Roman" w:hAnsi="Times New Roman" w:cs="Times New Roman"/>
            </w:rPr>
            <w:t>Add Title Here, up to 12 Words, on One to Two Lines</w:t>
          </w:r>
        </w:sdtContent>
      </w:sdt>
    </w:p>
    <w:p w:rsidR="0084642E" w:rsidRPr="0084642E" w:rsidRDefault="0084642E" w:rsidP="0084642E">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6886021F27D04B6D93AF7B92896C50A2"/>
          </w:placeholder>
          <w:temporary/>
          <w:showingPlcHdr/>
          <w15:appearance w15:val="hidden"/>
        </w:sdtPr>
        <w:sdtContent>
          <w:r w:rsidRPr="0084642E">
            <w:rPr>
              <w:rFonts w:ascii="Times New Roman" w:hAnsi="Times New Roman" w:cs="Times New Roman"/>
            </w:rPr>
            <w:t>Author Name(s), First M. Last, Omit Titles and Degrees</w:t>
          </w:r>
        </w:sdtContent>
      </w:sdt>
    </w:p>
    <w:p w:rsidR="0084642E" w:rsidRPr="0084642E" w:rsidRDefault="0084642E" w:rsidP="0084642E">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BECCA0C73FFE444EBFB27ACCBE546DF8"/>
          </w:placeholder>
          <w:temporary/>
          <w:showingPlcHdr/>
          <w15:appearance w15:val="hidden"/>
        </w:sdtPr>
        <w:sdtContent>
          <w:r w:rsidRPr="0084642E">
            <w:rPr>
              <w:rFonts w:ascii="Times New Roman" w:hAnsi="Times New Roman" w:cs="Times New Roman"/>
            </w:rPr>
            <w:t>Institutional Affiliation(s)</w:t>
          </w:r>
        </w:sdtContent>
      </w:sdt>
    </w:p>
    <w:p w:rsidR="0084642E" w:rsidRPr="0084642E" w:rsidRDefault="0084642E" w:rsidP="0084642E">
      <w:pPr>
        <w:pStyle w:val="Title"/>
        <w:rPr>
          <w:rFonts w:ascii="Times New Roman" w:hAnsi="Times New Roman" w:cs="Times New Roman"/>
        </w:rPr>
      </w:pPr>
      <w:r w:rsidRPr="0084642E">
        <w:rPr>
          <w:rFonts w:ascii="Times New Roman" w:hAnsi="Times New Roman" w:cs="Times New Roman"/>
        </w:rPr>
        <w:t>Author Note</w:t>
      </w:r>
    </w:p>
    <w:p w:rsidR="0084642E" w:rsidRDefault="0084642E" w:rsidP="0084642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4642E" w:rsidRDefault="0084642E" w:rsidP="0084642E">
      <w:pPr>
        <w:rPr>
          <w:rFonts w:ascii="Times New Roman" w:hAnsi="Times New Roman" w:cs="Times New Roman"/>
          <w:color w:val="000000" w:themeColor="text1"/>
          <w:sz w:val="24"/>
          <w:szCs w:val="24"/>
        </w:rPr>
      </w:pPr>
    </w:p>
    <w:p w:rsidR="00280EEA" w:rsidRPr="001F792D" w:rsidRDefault="00280EEA" w:rsidP="001F792D">
      <w:pPr>
        <w:spacing w:line="480" w:lineRule="auto"/>
        <w:jc w:val="center"/>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Discussion Area</w:t>
      </w:r>
    </w:p>
    <w:p w:rsidR="00280EEA" w:rsidRPr="001F792D" w:rsidRDefault="00280EEA" w:rsidP="001F792D">
      <w:pPr>
        <w:spacing w:line="480" w:lineRule="auto"/>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 xml:space="preserve">Tuckman’s Team and Group Development Model had been discussed in the key assignment. It consists of 5 basic steps i.e. </w:t>
      </w:r>
    </w:p>
    <w:p w:rsidR="00000000" w:rsidRPr="001F792D" w:rsidRDefault="00935487" w:rsidP="001F792D">
      <w:pPr>
        <w:numPr>
          <w:ilvl w:val="0"/>
          <w:numId w:val="1"/>
        </w:numPr>
        <w:spacing w:line="480" w:lineRule="auto"/>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Forming</w:t>
      </w:r>
    </w:p>
    <w:p w:rsidR="00000000" w:rsidRPr="001F792D" w:rsidRDefault="00935487" w:rsidP="001F792D">
      <w:pPr>
        <w:numPr>
          <w:ilvl w:val="0"/>
          <w:numId w:val="1"/>
        </w:numPr>
        <w:spacing w:line="480" w:lineRule="auto"/>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Storming</w:t>
      </w:r>
    </w:p>
    <w:p w:rsidR="00000000" w:rsidRPr="001F792D" w:rsidRDefault="00935487" w:rsidP="001F792D">
      <w:pPr>
        <w:numPr>
          <w:ilvl w:val="0"/>
          <w:numId w:val="1"/>
        </w:numPr>
        <w:spacing w:line="480" w:lineRule="auto"/>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Norming</w:t>
      </w:r>
    </w:p>
    <w:p w:rsidR="00000000" w:rsidRPr="001F792D" w:rsidRDefault="00935487" w:rsidP="001F792D">
      <w:pPr>
        <w:numPr>
          <w:ilvl w:val="0"/>
          <w:numId w:val="1"/>
        </w:numPr>
        <w:spacing w:line="480" w:lineRule="auto"/>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Performing</w:t>
      </w:r>
    </w:p>
    <w:p w:rsidR="001F792D" w:rsidRPr="001F792D" w:rsidRDefault="00935487" w:rsidP="001F792D">
      <w:pPr>
        <w:numPr>
          <w:ilvl w:val="0"/>
          <w:numId w:val="1"/>
        </w:numPr>
        <w:spacing w:line="480" w:lineRule="auto"/>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Mourning and Adjourning</w:t>
      </w:r>
    </w:p>
    <w:p w:rsidR="00000000" w:rsidRPr="001F792D" w:rsidRDefault="001F792D" w:rsidP="001F792D">
      <w:pPr>
        <w:spacing w:line="480" w:lineRule="auto"/>
        <w:ind w:firstLine="360"/>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 xml:space="preserve">The model originally had 4 stages, 5 and last stage i.e. mourning was added afterwards. Tuckman used this model to define the path that the teams adapt for high quality performance. Before following all these steps, there is a process a team must go through as a preparation for working together. For example establishing leadership, getting to know the team and developing a relationship, communicating a clear line of hierarchy, getting all the team members to share their experiences, sharing an overview about the task and information about expected goals to achieve, providing an atmosphere to the team for an open communication. </w:t>
      </w:r>
      <w:sdt>
        <w:sdtPr>
          <w:rPr>
            <w:rFonts w:ascii="Times New Roman" w:hAnsi="Times New Roman" w:cs="Times New Roman"/>
            <w:color w:val="000000" w:themeColor="text1"/>
            <w:sz w:val="24"/>
            <w:szCs w:val="24"/>
          </w:rPr>
          <w:id w:val="541101028"/>
          <w:citation/>
        </w:sdtPr>
        <w:sdtContent>
          <w:r w:rsidR="00C65AA2">
            <w:rPr>
              <w:rFonts w:ascii="Times New Roman" w:hAnsi="Times New Roman" w:cs="Times New Roman"/>
              <w:color w:val="000000" w:themeColor="text1"/>
              <w:sz w:val="24"/>
              <w:szCs w:val="24"/>
            </w:rPr>
            <w:fldChar w:fldCharType="begin"/>
          </w:r>
          <w:r w:rsidR="00C65AA2">
            <w:rPr>
              <w:rFonts w:ascii="Times New Roman" w:hAnsi="Times New Roman" w:cs="Times New Roman"/>
              <w:color w:val="000000" w:themeColor="text1"/>
              <w:sz w:val="24"/>
              <w:szCs w:val="24"/>
            </w:rPr>
            <w:instrText xml:space="preserve"> CITATION Car19 \l 1033 </w:instrText>
          </w:r>
          <w:r w:rsidR="00C65AA2">
            <w:rPr>
              <w:rFonts w:ascii="Times New Roman" w:hAnsi="Times New Roman" w:cs="Times New Roman"/>
              <w:color w:val="000000" w:themeColor="text1"/>
              <w:sz w:val="24"/>
              <w:szCs w:val="24"/>
            </w:rPr>
            <w:fldChar w:fldCharType="separate"/>
          </w:r>
          <w:r w:rsidR="00C65AA2" w:rsidRPr="00C65AA2">
            <w:rPr>
              <w:rFonts w:ascii="Times New Roman" w:hAnsi="Times New Roman" w:cs="Times New Roman"/>
              <w:noProof/>
              <w:color w:val="000000" w:themeColor="text1"/>
              <w:sz w:val="24"/>
              <w:szCs w:val="24"/>
            </w:rPr>
            <w:t>(Brandon, 2019)</w:t>
          </w:r>
          <w:r w:rsidR="00C65AA2">
            <w:rPr>
              <w:rFonts w:ascii="Times New Roman" w:hAnsi="Times New Roman" w:cs="Times New Roman"/>
              <w:color w:val="000000" w:themeColor="text1"/>
              <w:sz w:val="24"/>
              <w:szCs w:val="24"/>
            </w:rPr>
            <w:fldChar w:fldCharType="end"/>
          </w:r>
        </w:sdtContent>
      </w:sdt>
    </w:p>
    <w:p w:rsidR="00C65AA2" w:rsidRDefault="001F792D" w:rsidP="001F792D">
      <w:pPr>
        <w:spacing w:line="480" w:lineRule="auto"/>
        <w:ind w:firstLine="360"/>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 xml:space="preserve">The managers and team leaders must develop productivity and trust in the group through different activities and training. Managers must keep a friendly relationship with the team while establishing leadership.  It is important that the newly build team has the trust factor between them because they are going to work together, towards same goal for a long period of time. It is really important to conduct fun activities once a month in an organization to keep the team </w:t>
      </w:r>
      <w:r w:rsidRPr="001F792D">
        <w:rPr>
          <w:rFonts w:ascii="Times New Roman" w:hAnsi="Times New Roman" w:cs="Times New Roman"/>
          <w:color w:val="000000" w:themeColor="text1"/>
          <w:sz w:val="24"/>
          <w:szCs w:val="24"/>
        </w:rPr>
        <w:lastRenderedPageBreak/>
        <w:t>motivated. Once the team is put to work, it is important for the management to check their performance on regular basis.</w:t>
      </w:r>
      <w:r w:rsidR="00C65AA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660766383"/>
          <w:citation/>
        </w:sdtPr>
        <w:sdtContent>
          <w:r w:rsidR="00C65AA2">
            <w:rPr>
              <w:rFonts w:ascii="Times New Roman" w:hAnsi="Times New Roman" w:cs="Times New Roman"/>
              <w:color w:val="000000" w:themeColor="text1"/>
              <w:sz w:val="24"/>
              <w:szCs w:val="24"/>
            </w:rPr>
            <w:fldChar w:fldCharType="begin"/>
          </w:r>
          <w:r w:rsidR="00C65AA2">
            <w:rPr>
              <w:rFonts w:ascii="Times New Roman" w:hAnsi="Times New Roman" w:cs="Times New Roman"/>
              <w:color w:val="000000" w:themeColor="text1"/>
              <w:sz w:val="24"/>
              <w:szCs w:val="24"/>
            </w:rPr>
            <w:instrText xml:space="preserve"> CITATION Ann17 \l 1033 </w:instrText>
          </w:r>
          <w:r w:rsidR="00C65AA2">
            <w:rPr>
              <w:rFonts w:ascii="Times New Roman" w:hAnsi="Times New Roman" w:cs="Times New Roman"/>
              <w:color w:val="000000" w:themeColor="text1"/>
              <w:sz w:val="24"/>
              <w:szCs w:val="24"/>
            </w:rPr>
            <w:fldChar w:fldCharType="separate"/>
          </w:r>
          <w:r w:rsidR="00C65AA2" w:rsidRPr="00C65AA2">
            <w:rPr>
              <w:rFonts w:ascii="Times New Roman" w:hAnsi="Times New Roman" w:cs="Times New Roman"/>
              <w:noProof/>
              <w:color w:val="000000" w:themeColor="text1"/>
              <w:sz w:val="24"/>
              <w:szCs w:val="24"/>
            </w:rPr>
            <w:t>(Costa, 2017)</w:t>
          </w:r>
          <w:r w:rsidR="00C65AA2">
            <w:rPr>
              <w:rFonts w:ascii="Times New Roman" w:hAnsi="Times New Roman" w:cs="Times New Roman"/>
              <w:color w:val="000000" w:themeColor="text1"/>
              <w:sz w:val="24"/>
              <w:szCs w:val="24"/>
            </w:rPr>
            <w:fldChar w:fldCharType="end"/>
          </w:r>
        </w:sdtContent>
      </w:sdt>
      <w:r w:rsidRPr="001F792D">
        <w:rPr>
          <w:rFonts w:ascii="Times New Roman" w:hAnsi="Times New Roman" w:cs="Times New Roman"/>
          <w:color w:val="000000" w:themeColor="text1"/>
          <w:sz w:val="24"/>
          <w:szCs w:val="24"/>
        </w:rPr>
        <w:t xml:space="preserve"> </w:t>
      </w:r>
    </w:p>
    <w:p w:rsidR="00000000" w:rsidRPr="00C65AA2" w:rsidRDefault="001F792D" w:rsidP="001F792D">
      <w:pPr>
        <w:spacing w:line="480" w:lineRule="auto"/>
        <w:ind w:firstLine="360"/>
        <w:rPr>
          <w:rFonts w:ascii="Times New Roman" w:hAnsi="Times New Roman" w:cs="Times New Roman"/>
          <w:color w:val="000000" w:themeColor="text1"/>
          <w:sz w:val="24"/>
          <w:szCs w:val="24"/>
        </w:rPr>
      </w:pPr>
      <w:r w:rsidRPr="001F792D">
        <w:rPr>
          <w:rFonts w:ascii="Times New Roman" w:hAnsi="Times New Roman" w:cs="Times New Roman"/>
          <w:color w:val="000000" w:themeColor="text1"/>
          <w:sz w:val="24"/>
          <w:szCs w:val="24"/>
        </w:rPr>
        <w:t xml:space="preserve">New team needs constant guidance regarding the projects so it must be given a feedback on its performance after every 3 months to improve overall productivity. The process of evaluation </w:t>
      </w:r>
      <w:r w:rsidRPr="00C65AA2">
        <w:rPr>
          <w:rFonts w:ascii="Times New Roman" w:hAnsi="Times New Roman" w:cs="Times New Roman"/>
          <w:color w:val="000000" w:themeColor="text1"/>
          <w:sz w:val="24"/>
          <w:szCs w:val="24"/>
        </w:rPr>
        <w:t>must include a number of basic steps i.e. analyzing the results, check if the project is moving towards final goal, see if the team members are comfortable working together and their chemistry matches, make recommendations and measure again</w:t>
      </w:r>
      <w:r w:rsidR="00C65AA2" w:rsidRPr="00C65AA2">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870566041"/>
          <w:citation/>
        </w:sdtPr>
        <w:sdtContent>
          <w:r w:rsidR="00C65AA2" w:rsidRPr="00C65AA2">
            <w:rPr>
              <w:rFonts w:ascii="Times New Roman" w:hAnsi="Times New Roman" w:cs="Times New Roman"/>
              <w:color w:val="000000" w:themeColor="text1"/>
              <w:sz w:val="24"/>
              <w:szCs w:val="24"/>
            </w:rPr>
            <w:fldChar w:fldCharType="begin"/>
          </w:r>
          <w:r w:rsidR="00C65AA2" w:rsidRPr="00C65AA2">
            <w:rPr>
              <w:rFonts w:ascii="Times New Roman" w:hAnsi="Times New Roman" w:cs="Times New Roman"/>
              <w:color w:val="000000" w:themeColor="text1"/>
              <w:sz w:val="24"/>
              <w:szCs w:val="24"/>
            </w:rPr>
            <w:instrText xml:space="preserve"> CITATION Han15 \l 1033 </w:instrText>
          </w:r>
          <w:r w:rsidR="00C65AA2" w:rsidRPr="00C65AA2">
            <w:rPr>
              <w:rFonts w:ascii="Times New Roman" w:hAnsi="Times New Roman" w:cs="Times New Roman"/>
              <w:color w:val="000000" w:themeColor="text1"/>
              <w:sz w:val="24"/>
              <w:szCs w:val="24"/>
            </w:rPr>
            <w:fldChar w:fldCharType="separate"/>
          </w:r>
          <w:r w:rsidR="00C65AA2" w:rsidRPr="00C65AA2">
            <w:rPr>
              <w:rFonts w:ascii="Times New Roman" w:hAnsi="Times New Roman" w:cs="Times New Roman"/>
              <w:noProof/>
              <w:color w:val="000000" w:themeColor="text1"/>
              <w:sz w:val="24"/>
              <w:szCs w:val="24"/>
            </w:rPr>
            <w:t>(Garner, 2015)</w:t>
          </w:r>
          <w:r w:rsidR="00C65AA2" w:rsidRPr="00C65AA2">
            <w:rPr>
              <w:rFonts w:ascii="Times New Roman" w:hAnsi="Times New Roman" w:cs="Times New Roman"/>
              <w:color w:val="000000" w:themeColor="text1"/>
              <w:sz w:val="24"/>
              <w:szCs w:val="24"/>
            </w:rPr>
            <w:fldChar w:fldCharType="end"/>
          </w:r>
        </w:sdtContent>
      </w:sdt>
    </w:p>
    <w:sdt>
      <w:sdtPr>
        <w:rPr>
          <w:sz w:val="24"/>
          <w:szCs w:val="24"/>
        </w:rPr>
        <w:id w:val="-482925706"/>
        <w:docPartObj>
          <w:docPartGallery w:val="Bibliographies"/>
          <w:docPartUnique/>
        </w:docPartObj>
      </w:sdtPr>
      <w:sdtEndPr>
        <w:rPr>
          <w:rFonts w:eastAsiaTheme="minorHAnsi"/>
          <w:b w:val="0"/>
          <w:bCs w:val="0"/>
          <w:kern w:val="0"/>
        </w:rPr>
      </w:sdtEndPr>
      <w:sdtContent>
        <w:p w:rsidR="00C65AA2" w:rsidRPr="00C65AA2" w:rsidRDefault="00C65AA2" w:rsidP="00C65AA2">
          <w:pPr>
            <w:pStyle w:val="Heading1"/>
            <w:jc w:val="center"/>
            <w:rPr>
              <w:b w:val="0"/>
              <w:sz w:val="24"/>
              <w:szCs w:val="24"/>
            </w:rPr>
          </w:pPr>
          <w:r w:rsidRPr="00C65AA2">
            <w:rPr>
              <w:b w:val="0"/>
              <w:sz w:val="24"/>
              <w:szCs w:val="24"/>
            </w:rPr>
            <w:t>References</w:t>
          </w:r>
        </w:p>
        <w:sdt>
          <w:sdtPr>
            <w:rPr>
              <w:rFonts w:ascii="Times New Roman" w:hAnsi="Times New Roman" w:cs="Times New Roman"/>
              <w:sz w:val="24"/>
              <w:szCs w:val="24"/>
            </w:rPr>
            <w:id w:val="-573587230"/>
            <w:bibliography/>
          </w:sdtPr>
          <w:sdtContent>
            <w:p w:rsidR="00C65AA2" w:rsidRPr="00C65AA2" w:rsidRDefault="00C65AA2" w:rsidP="00C65AA2">
              <w:pPr>
                <w:pStyle w:val="Bibliography"/>
                <w:ind w:left="720" w:hanging="720"/>
                <w:rPr>
                  <w:rFonts w:ascii="Times New Roman" w:hAnsi="Times New Roman" w:cs="Times New Roman"/>
                  <w:noProof/>
                  <w:sz w:val="24"/>
                  <w:szCs w:val="24"/>
                </w:rPr>
              </w:pPr>
              <w:r w:rsidRPr="00C65AA2">
                <w:rPr>
                  <w:rFonts w:ascii="Times New Roman" w:hAnsi="Times New Roman" w:cs="Times New Roman"/>
                  <w:sz w:val="24"/>
                  <w:szCs w:val="24"/>
                </w:rPr>
                <w:fldChar w:fldCharType="begin"/>
              </w:r>
              <w:r w:rsidRPr="00C65AA2">
                <w:rPr>
                  <w:rFonts w:ascii="Times New Roman" w:hAnsi="Times New Roman" w:cs="Times New Roman"/>
                  <w:sz w:val="24"/>
                  <w:szCs w:val="24"/>
                </w:rPr>
                <w:instrText xml:space="preserve"> BIBLIOGRAPHY </w:instrText>
              </w:r>
              <w:r w:rsidRPr="00C65AA2">
                <w:rPr>
                  <w:rFonts w:ascii="Times New Roman" w:hAnsi="Times New Roman" w:cs="Times New Roman"/>
                  <w:sz w:val="24"/>
                  <w:szCs w:val="24"/>
                </w:rPr>
                <w:fldChar w:fldCharType="separate"/>
              </w:r>
              <w:r w:rsidRPr="00C65AA2">
                <w:rPr>
                  <w:rFonts w:ascii="Times New Roman" w:hAnsi="Times New Roman" w:cs="Times New Roman"/>
                  <w:noProof/>
                  <w:sz w:val="24"/>
                  <w:szCs w:val="24"/>
                </w:rPr>
                <w:t xml:space="preserve">Brandon, C. (2019). Forming, Storming, Norming, and Performing. </w:t>
              </w:r>
              <w:r w:rsidRPr="00C65AA2">
                <w:rPr>
                  <w:rFonts w:ascii="Times New Roman" w:hAnsi="Times New Roman" w:cs="Times New Roman"/>
                  <w:i/>
                  <w:iCs/>
                  <w:noProof/>
                  <w:sz w:val="24"/>
                  <w:szCs w:val="24"/>
                </w:rPr>
                <w:t>Mind Tools</w:t>
              </w:r>
              <w:r w:rsidRPr="00C65AA2">
                <w:rPr>
                  <w:rFonts w:ascii="Times New Roman" w:hAnsi="Times New Roman" w:cs="Times New Roman"/>
                  <w:noProof/>
                  <w:sz w:val="24"/>
                  <w:szCs w:val="24"/>
                </w:rPr>
                <w:t>, 456-458.</w:t>
              </w:r>
            </w:p>
            <w:p w:rsidR="00C65AA2" w:rsidRPr="00C65AA2" w:rsidRDefault="00C65AA2" w:rsidP="00C65AA2">
              <w:pPr>
                <w:pStyle w:val="Bibliography"/>
                <w:ind w:left="720" w:hanging="720"/>
                <w:rPr>
                  <w:rFonts w:ascii="Times New Roman" w:hAnsi="Times New Roman" w:cs="Times New Roman"/>
                  <w:noProof/>
                  <w:sz w:val="24"/>
                  <w:szCs w:val="24"/>
                </w:rPr>
              </w:pPr>
              <w:r w:rsidRPr="00C65AA2">
                <w:rPr>
                  <w:rFonts w:ascii="Times New Roman" w:hAnsi="Times New Roman" w:cs="Times New Roman"/>
                  <w:noProof/>
                  <w:sz w:val="24"/>
                  <w:szCs w:val="24"/>
                </w:rPr>
                <w:t xml:space="preserve">Costa, A. C. (2017). Measuring trust in teams. </w:t>
              </w:r>
              <w:r w:rsidRPr="00C65AA2">
                <w:rPr>
                  <w:rFonts w:ascii="Times New Roman" w:hAnsi="Times New Roman" w:cs="Times New Roman"/>
                  <w:i/>
                  <w:iCs/>
                  <w:noProof/>
                  <w:sz w:val="24"/>
                  <w:szCs w:val="24"/>
                </w:rPr>
                <w:t>European Journal of Work and Organizational psychology</w:t>
              </w:r>
              <w:r w:rsidRPr="00C65AA2">
                <w:rPr>
                  <w:rFonts w:ascii="Times New Roman" w:hAnsi="Times New Roman" w:cs="Times New Roman"/>
                  <w:noProof/>
                  <w:sz w:val="24"/>
                  <w:szCs w:val="24"/>
                </w:rPr>
                <w:t>, 134-145.</w:t>
              </w:r>
            </w:p>
            <w:p w:rsidR="00C65AA2" w:rsidRPr="00C65AA2" w:rsidRDefault="00C65AA2" w:rsidP="00C65AA2">
              <w:pPr>
                <w:pStyle w:val="Bibliography"/>
                <w:ind w:left="720" w:hanging="720"/>
                <w:rPr>
                  <w:rFonts w:ascii="Times New Roman" w:hAnsi="Times New Roman" w:cs="Times New Roman"/>
                  <w:noProof/>
                  <w:sz w:val="24"/>
                  <w:szCs w:val="24"/>
                </w:rPr>
              </w:pPr>
              <w:r w:rsidRPr="00C65AA2">
                <w:rPr>
                  <w:rFonts w:ascii="Times New Roman" w:hAnsi="Times New Roman" w:cs="Times New Roman"/>
                  <w:noProof/>
                  <w:sz w:val="24"/>
                  <w:szCs w:val="24"/>
                </w:rPr>
                <w:t xml:space="preserve">Garner, H. (2015). Team Effectiveness Assessment. </w:t>
              </w:r>
              <w:r w:rsidRPr="00C65AA2">
                <w:rPr>
                  <w:rFonts w:ascii="Times New Roman" w:hAnsi="Times New Roman" w:cs="Times New Roman"/>
                  <w:i/>
                  <w:iCs/>
                  <w:noProof/>
                  <w:sz w:val="24"/>
                  <w:szCs w:val="24"/>
                </w:rPr>
                <w:t>Mind Tools</w:t>
              </w:r>
              <w:r w:rsidRPr="00C65AA2">
                <w:rPr>
                  <w:rFonts w:ascii="Times New Roman" w:hAnsi="Times New Roman" w:cs="Times New Roman"/>
                  <w:noProof/>
                  <w:sz w:val="24"/>
                  <w:szCs w:val="24"/>
                </w:rPr>
                <w:t>, 89-100.</w:t>
              </w:r>
            </w:p>
            <w:p w:rsidR="00C65AA2" w:rsidRPr="00C65AA2" w:rsidRDefault="00C65AA2" w:rsidP="00C65AA2">
              <w:pPr>
                <w:rPr>
                  <w:rFonts w:ascii="Times New Roman" w:hAnsi="Times New Roman" w:cs="Times New Roman"/>
                  <w:sz w:val="24"/>
                  <w:szCs w:val="24"/>
                </w:rPr>
              </w:pPr>
              <w:r w:rsidRPr="00C65AA2">
                <w:rPr>
                  <w:rFonts w:ascii="Times New Roman" w:hAnsi="Times New Roman" w:cs="Times New Roman"/>
                  <w:b/>
                  <w:bCs/>
                  <w:noProof/>
                  <w:sz w:val="24"/>
                  <w:szCs w:val="24"/>
                </w:rPr>
                <w:fldChar w:fldCharType="end"/>
              </w:r>
            </w:p>
          </w:sdtContent>
        </w:sdt>
      </w:sdtContent>
    </w:sdt>
    <w:p w:rsidR="00C65AA2" w:rsidRPr="00C65AA2" w:rsidRDefault="00C65AA2" w:rsidP="00C65AA2">
      <w:pPr>
        <w:spacing w:line="480" w:lineRule="auto"/>
        <w:ind w:firstLine="360"/>
        <w:jc w:val="center"/>
        <w:rPr>
          <w:rFonts w:ascii="Times New Roman" w:hAnsi="Times New Roman" w:cs="Times New Roman"/>
          <w:color w:val="000000" w:themeColor="text1"/>
          <w:sz w:val="24"/>
          <w:szCs w:val="24"/>
        </w:rPr>
      </w:pPr>
    </w:p>
    <w:p w:rsidR="00DA43E5" w:rsidRPr="00C65AA2" w:rsidRDefault="00280EEA">
      <w:pPr>
        <w:rPr>
          <w:rFonts w:ascii="Times New Roman" w:hAnsi="Times New Roman" w:cs="Times New Roman"/>
          <w:sz w:val="24"/>
          <w:szCs w:val="24"/>
        </w:rPr>
      </w:pPr>
      <w:r w:rsidRPr="00C65AA2">
        <w:rPr>
          <w:rFonts w:ascii="Times New Roman" w:hAnsi="Times New Roman" w:cs="Times New Roman"/>
          <w:sz w:val="24"/>
          <w:szCs w:val="24"/>
        </w:rPr>
        <w:t xml:space="preserve"> </w:t>
      </w:r>
    </w:p>
    <w:sectPr w:rsidR="00DA43E5" w:rsidRPr="00C65AA2" w:rsidSect="00C65AA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87" w:rsidRDefault="00935487" w:rsidP="00C65AA2">
      <w:pPr>
        <w:spacing w:after="0" w:line="240" w:lineRule="auto"/>
      </w:pPr>
      <w:r>
        <w:separator/>
      </w:r>
    </w:p>
  </w:endnote>
  <w:endnote w:type="continuationSeparator" w:id="0">
    <w:p w:rsidR="00935487" w:rsidRDefault="00935487" w:rsidP="00C6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87" w:rsidRDefault="00935487" w:rsidP="00C65AA2">
      <w:pPr>
        <w:spacing w:after="0" w:line="240" w:lineRule="auto"/>
      </w:pPr>
      <w:r>
        <w:separator/>
      </w:r>
    </w:p>
  </w:footnote>
  <w:footnote w:type="continuationSeparator" w:id="0">
    <w:p w:rsidR="00935487" w:rsidRDefault="00935487" w:rsidP="00C6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A2" w:rsidRDefault="00C65AA2">
    <w:pPr>
      <w:pStyle w:val="Header"/>
      <w:jc w:val="right"/>
    </w:pPr>
    <w:r>
      <w:t>Building Effective Teams</w:t>
    </w:r>
    <w:r>
      <w:tab/>
    </w:r>
    <w:r>
      <w:tab/>
    </w:r>
    <w:sdt>
      <w:sdtPr>
        <w:id w:val="-1051262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642E">
          <w:rPr>
            <w:noProof/>
          </w:rPr>
          <w:t>3</w:t>
        </w:r>
        <w:r>
          <w:rPr>
            <w:noProof/>
          </w:rPr>
          <w:fldChar w:fldCharType="end"/>
        </w:r>
      </w:sdtContent>
    </w:sdt>
  </w:p>
  <w:p w:rsidR="00C65AA2" w:rsidRDefault="00C6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A2" w:rsidRDefault="0084642E">
    <w:pPr>
      <w:pStyle w:val="Header"/>
    </w:pPr>
    <w:r>
      <w:t xml:space="preserve">Running Head: </w:t>
    </w:r>
    <w:r w:rsidR="00C65AA2">
      <w:t>Building Effective Teams</w:t>
    </w:r>
    <w:r w:rsidR="00C65AA2">
      <w:tab/>
    </w:r>
    <w:r w:rsidR="00C65AA2">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2B16"/>
    <w:multiLevelType w:val="hybridMultilevel"/>
    <w:tmpl w:val="44EA3D2A"/>
    <w:lvl w:ilvl="0" w:tplc="F61292EA">
      <w:start w:val="1"/>
      <w:numFmt w:val="bullet"/>
      <w:lvlText w:val=""/>
      <w:lvlJc w:val="left"/>
      <w:pPr>
        <w:tabs>
          <w:tab w:val="num" w:pos="720"/>
        </w:tabs>
        <w:ind w:left="720" w:hanging="360"/>
      </w:pPr>
      <w:rPr>
        <w:rFonts w:ascii="Wingdings" w:hAnsi="Wingdings" w:hint="default"/>
      </w:rPr>
    </w:lvl>
    <w:lvl w:ilvl="1" w:tplc="8CAAFF6A">
      <w:start w:val="1"/>
      <w:numFmt w:val="bullet"/>
      <w:lvlText w:val=""/>
      <w:lvlJc w:val="left"/>
      <w:pPr>
        <w:tabs>
          <w:tab w:val="num" w:pos="1440"/>
        </w:tabs>
        <w:ind w:left="1440" w:hanging="360"/>
      </w:pPr>
      <w:rPr>
        <w:rFonts w:ascii="Wingdings" w:hAnsi="Wingdings" w:hint="default"/>
      </w:rPr>
    </w:lvl>
    <w:lvl w:ilvl="2" w:tplc="41F0187C" w:tentative="1">
      <w:start w:val="1"/>
      <w:numFmt w:val="bullet"/>
      <w:lvlText w:val=""/>
      <w:lvlJc w:val="left"/>
      <w:pPr>
        <w:tabs>
          <w:tab w:val="num" w:pos="2160"/>
        </w:tabs>
        <w:ind w:left="2160" w:hanging="360"/>
      </w:pPr>
      <w:rPr>
        <w:rFonts w:ascii="Wingdings" w:hAnsi="Wingdings" w:hint="default"/>
      </w:rPr>
    </w:lvl>
    <w:lvl w:ilvl="3" w:tplc="C3A29AEA" w:tentative="1">
      <w:start w:val="1"/>
      <w:numFmt w:val="bullet"/>
      <w:lvlText w:val=""/>
      <w:lvlJc w:val="left"/>
      <w:pPr>
        <w:tabs>
          <w:tab w:val="num" w:pos="2880"/>
        </w:tabs>
        <w:ind w:left="2880" w:hanging="360"/>
      </w:pPr>
      <w:rPr>
        <w:rFonts w:ascii="Wingdings" w:hAnsi="Wingdings" w:hint="default"/>
      </w:rPr>
    </w:lvl>
    <w:lvl w:ilvl="4" w:tplc="AE30D81E" w:tentative="1">
      <w:start w:val="1"/>
      <w:numFmt w:val="bullet"/>
      <w:lvlText w:val=""/>
      <w:lvlJc w:val="left"/>
      <w:pPr>
        <w:tabs>
          <w:tab w:val="num" w:pos="3600"/>
        </w:tabs>
        <w:ind w:left="3600" w:hanging="360"/>
      </w:pPr>
      <w:rPr>
        <w:rFonts w:ascii="Wingdings" w:hAnsi="Wingdings" w:hint="default"/>
      </w:rPr>
    </w:lvl>
    <w:lvl w:ilvl="5" w:tplc="858CC3C8" w:tentative="1">
      <w:start w:val="1"/>
      <w:numFmt w:val="bullet"/>
      <w:lvlText w:val=""/>
      <w:lvlJc w:val="left"/>
      <w:pPr>
        <w:tabs>
          <w:tab w:val="num" w:pos="4320"/>
        </w:tabs>
        <w:ind w:left="4320" w:hanging="360"/>
      </w:pPr>
      <w:rPr>
        <w:rFonts w:ascii="Wingdings" w:hAnsi="Wingdings" w:hint="default"/>
      </w:rPr>
    </w:lvl>
    <w:lvl w:ilvl="6" w:tplc="5852B10A" w:tentative="1">
      <w:start w:val="1"/>
      <w:numFmt w:val="bullet"/>
      <w:lvlText w:val=""/>
      <w:lvlJc w:val="left"/>
      <w:pPr>
        <w:tabs>
          <w:tab w:val="num" w:pos="5040"/>
        </w:tabs>
        <w:ind w:left="5040" w:hanging="360"/>
      </w:pPr>
      <w:rPr>
        <w:rFonts w:ascii="Wingdings" w:hAnsi="Wingdings" w:hint="default"/>
      </w:rPr>
    </w:lvl>
    <w:lvl w:ilvl="7" w:tplc="59B4E46E" w:tentative="1">
      <w:start w:val="1"/>
      <w:numFmt w:val="bullet"/>
      <w:lvlText w:val=""/>
      <w:lvlJc w:val="left"/>
      <w:pPr>
        <w:tabs>
          <w:tab w:val="num" w:pos="5760"/>
        </w:tabs>
        <w:ind w:left="5760" w:hanging="360"/>
      </w:pPr>
      <w:rPr>
        <w:rFonts w:ascii="Wingdings" w:hAnsi="Wingdings" w:hint="default"/>
      </w:rPr>
    </w:lvl>
    <w:lvl w:ilvl="8" w:tplc="FCF289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E13652"/>
    <w:multiLevelType w:val="hybridMultilevel"/>
    <w:tmpl w:val="2ADEF7AA"/>
    <w:lvl w:ilvl="0" w:tplc="EB56D79E">
      <w:start w:val="1"/>
      <w:numFmt w:val="decimal"/>
      <w:lvlText w:val="%1."/>
      <w:lvlJc w:val="left"/>
      <w:pPr>
        <w:tabs>
          <w:tab w:val="num" w:pos="720"/>
        </w:tabs>
        <w:ind w:left="720" w:hanging="360"/>
      </w:pPr>
    </w:lvl>
    <w:lvl w:ilvl="1" w:tplc="6630B06E">
      <w:start w:val="1"/>
      <w:numFmt w:val="decimal"/>
      <w:lvlText w:val="%2."/>
      <w:lvlJc w:val="left"/>
      <w:pPr>
        <w:tabs>
          <w:tab w:val="num" w:pos="1440"/>
        </w:tabs>
        <w:ind w:left="1440" w:hanging="360"/>
      </w:pPr>
    </w:lvl>
    <w:lvl w:ilvl="2" w:tplc="0BD094EC" w:tentative="1">
      <w:start w:val="1"/>
      <w:numFmt w:val="decimal"/>
      <w:lvlText w:val="%3."/>
      <w:lvlJc w:val="left"/>
      <w:pPr>
        <w:tabs>
          <w:tab w:val="num" w:pos="2160"/>
        </w:tabs>
        <w:ind w:left="2160" w:hanging="360"/>
      </w:pPr>
    </w:lvl>
    <w:lvl w:ilvl="3" w:tplc="A3C0A3CE" w:tentative="1">
      <w:start w:val="1"/>
      <w:numFmt w:val="decimal"/>
      <w:lvlText w:val="%4."/>
      <w:lvlJc w:val="left"/>
      <w:pPr>
        <w:tabs>
          <w:tab w:val="num" w:pos="2880"/>
        </w:tabs>
        <w:ind w:left="2880" w:hanging="360"/>
      </w:pPr>
    </w:lvl>
    <w:lvl w:ilvl="4" w:tplc="94D8A7C6" w:tentative="1">
      <w:start w:val="1"/>
      <w:numFmt w:val="decimal"/>
      <w:lvlText w:val="%5."/>
      <w:lvlJc w:val="left"/>
      <w:pPr>
        <w:tabs>
          <w:tab w:val="num" w:pos="3600"/>
        </w:tabs>
        <w:ind w:left="3600" w:hanging="360"/>
      </w:pPr>
    </w:lvl>
    <w:lvl w:ilvl="5" w:tplc="D7461F40" w:tentative="1">
      <w:start w:val="1"/>
      <w:numFmt w:val="decimal"/>
      <w:lvlText w:val="%6."/>
      <w:lvlJc w:val="left"/>
      <w:pPr>
        <w:tabs>
          <w:tab w:val="num" w:pos="4320"/>
        </w:tabs>
        <w:ind w:left="4320" w:hanging="360"/>
      </w:pPr>
    </w:lvl>
    <w:lvl w:ilvl="6" w:tplc="39AA9A92" w:tentative="1">
      <w:start w:val="1"/>
      <w:numFmt w:val="decimal"/>
      <w:lvlText w:val="%7."/>
      <w:lvlJc w:val="left"/>
      <w:pPr>
        <w:tabs>
          <w:tab w:val="num" w:pos="5040"/>
        </w:tabs>
        <w:ind w:left="5040" w:hanging="360"/>
      </w:pPr>
    </w:lvl>
    <w:lvl w:ilvl="7" w:tplc="49AE2042" w:tentative="1">
      <w:start w:val="1"/>
      <w:numFmt w:val="decimal"/>
      <w:lvlText w:val="%8."/>
      <w:lvlJc w:val="left"/>
      <w:pPr>
        <w:tabs>
          <w:tab w:val="num" w:pos="5760"/>
        </w:tabs>
        <w:ind w:left="5760" w:hanging="360"/>
      </w:pPr>
    </w:lvl>
    <w:lvl w:ilvl="8" w:tplc="E5F6BA48" w:tentative="1">
      <w:start w:val="1"/>
      <w:numFmt w:val="decimal"/>
      <w:lvlText w:val="%9."/>
      <w:lvlJc w:val="left"/>
      <w:pPr>
        <w:tabs>
          <w:tab w:val="num" w:pos="6480"/>
        </w:tabs>
        <w:ind w:left="6480" w:hanging="360"/>
      </w:pPr>
    </w:lvl>
  </w:abstractNum>
  <w:abstractNum w:abstractNumId="2" w15:restartNumberingAfterBreak="0">
    <w:nsid w:val="547F5F49"/>
    <w:multiLevelType w:val="hybridMultilevel"/>
    <w:tmpl w:val="96E0871C"/>
    <w:lvl w:ilvl="0" w:tplc="D72E84BA">
      <w:start w:val="1"/>
      <w:numFmt w:val="decimal"/>
      <w:lvlText w:val="%1."/>
      <w:lvlJc w:val="left"/>
      <w:pPr>
        <w:tabs>
          <w:tab w:val="num" w:pos="720"/>
        </w:tabs>
        <w:ind w:left="720" w:hanging="360"/>
      </w:pPr>
    </w:lvl>
    <w:lvl w:ilvl="1" w:tplc="648A74DC" w:tentative="1">
      <w:start w:val="1"/>
      <w:numFmt w:val="decimal"/>
      <w:lvlText w:val="%2."/>
      <w:lvlJc w:val="left"/>
      <w:pPr>
        <w:tabs>
          <w:tab w:val="num" w:pos="1440"/>
        </w:tabs>
        <w:ind w:left="1440" w:hanging="360"/>
      </w:pPr>
    </w:lvl>
    <w:lvl w:ilvl="2" w:tplc="ADE25C44" w:tentative="1">
      <w:start w:val="1"/>
      <w:numFmt w:val="decimal"/>
      <w:lvlText w:val="%3."/>
      <w:lvlJc w:val="left"/>
      <w:pPr>
        <w:tabs>
          <w:tab w:val="num" w:pos="2160"/>
        </w:tabs>
        <w:ind w:left="2160" w:hanging="360"/>
      </w:pPr>
    </w:lvl>
    <w:lvl w:ilvl="3" w:tplc="01B833FC" w:tentative="1">
      <w:start w:val="1"/>
      <w:numFmt w:val="decimal"/>
      <w:lvlText w:val="%4."/>
      <w:lvlJc w:val="left"/>
      <w:pPr>
        <w:tabs>
          <w:tab w:val="num" w:pos="2880"/>
        </w:tabs>
        <w:ind w:left="2880" w:hanging="360"/>
      </w:pPr>
    </w:lvl>
    <w:lvl w:ilvl="4" w:tplc="DC540A14" w:tentative="1">
      <w:start w:val="1"/>
      <w:numFmt w:val="decimal"/>
      <w:lvlText w:val="%5."/>
      <w:lvlJc w:val="left"/>
      <w:pPr>
        <w:tabs>
          <w:tab w:val="num" w:pos="3600"/>
        </w:tabs>
        <w:ind w:left="3600" w:hanging="360"/>
      </w:pPr>
    </w:lvl>
    <w:lvl w:ilvl="5" w:tplc="FF449F60" w:tentative="1">
      <w:start w:val="1"/>
      <w:numFmt w:val="decimal"/>
      <w:lvlText w:val="%6."/>
      <w:lvlJc w:val="left"/>
      <w:pPr>
        <w:tabs>
          <w:tab w:val="num" w:pos="4320"/>
        </w:tabs>
        <w:ind w:left="4320" w:hanging="360"/>
      </w:pPr>
    </w:lvl>
    <w:lvl w:ilvl="6" w:tplc="AF9810FA" w:tentative="1">
      <w:start w:val="1"/>
      <w:numFmt w:val="decimal"/>
      <w:lvlText w:val="%7."/>
      <w:lvlJc w:val="left"/>
      <w:pPr>
        <w:tabs>
          <w:tab w:val="num" w:pos="5040"/>
        </w:tabs>
        <w:ind w:left="5040" w:hanging="360"/>
      </w:pPr>
    </w:lvl>
    <w:lvl w:ilvl="7" w:tplc="9AE6E298" w:tentative="1">
      <w:start w:val="1"/>
      <w:numFmt w:val="decimal"/>
      <w:lvlText w:val="%8."/>
      <w:lvlJc w:val="left"/>
      <w:pPr>
        <w:tabs>
          <w:tab w:val="num" w:pos="5760"/>
        </w:tabs>
        <w:ind w:left="5760" w:hanging="360"/>
      </w:pPr>
    </w:lvl>
    <w:lvl w:ilvl="8" w:tplc="7460E870"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EA"/>
    <w:rsid w:val="001F792D"/>
    <w:rsid w:val="00280EEA"/>
    <w:rsid w:val="003857EA"/>
    <w:rsid w:val="005C1BD5"/>
    <w:rsid w:val="005F7C09"/>
    <w:rsid w:val="0084642E"/>
    <w:rsid w:val="00935487"/>
    <w:rsid w:val="00C6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48131-6152-46EF-82F1-7B794FA9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79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EA"/>
    <w:pPr>
      <w:spacing w:after="0" w:line="240" w:lineRule="auto"/>
      <w:ind w:left="720"/>
      <w:contextualSpacing/>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F792D"/>
  </w:style>
  <w:style w:type="character" w:customStyle="1" w:styleId="Heading1Char">
    <w:name w:val="Heading 1 Char"/>
    <w:basedOn w:val="DefaultParagraphFont"/>
    <w:link w:val="Heading1"/>
    <w:uiPriority w:val="9"/>
    <w:rsid w:val="001F792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6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A2"/>
  </w:style>
  <w:style w:type="paragraph" w:styleId="Footer">
    <w:name w:val="footer"/>
    <w:basedOn w:val="Normal"/>
    <w:link w:val="FooterChar"/>
    <w:uiPriority w:val="99"/>
    <w:unhideWhenUsed/>
    <w:rsid w:val="00C6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A2"/>
  </w:style>
  <w:style w:type="paragraph" w:styleId="Title">
    <w:name w:val="Title"/>
    <w:basedOn w:val="Normal"/>
    <w:next w:val="Normal"/>
    <w:link w:val="TitleChar"/>
    <w:uiPriority w:val="1"/>
    <w:qFormat/>
    <w:rsid w:val="0084642E"/>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84642E"/>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84642E"/>
    <w:pPr>
      <w:spacing w:after="0" w:line="480" w:lineRule="auto"/>
      <w:jc w:val="center"/>
    </w:pPr>
    <w:rPr>
      <w:rFonts w:eastAsiaTheme="minorEastAsia"/>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2448">
      <w:bodyDiv w:val="1"/>
      <w:marLeft w:val="0"/>
      <w:marRight w:val="0"/>
      <w:marTop w:val="0"/>
      <w:marBottom w:val="0"/>
      <w:divBdr>
        <w:top w:val="none" w:sz="0" w:space="0" w:color="auto"/>
        <w:left w:val="none" w:sz="0" w:space="0" w:color="auto"/>
        <w:bottom w:val="none" w:sz="0" w:space="0" w:color="auto"/>
        <w:right w:val="none" w:sz="0" w:space="0" w:color="auto"/>
      </w:divBdr>
    </w:div>
    <w:div w:id="154996497">
      <w:bodyDiv w:val="1"/>
      <w:marLeft w:val="0"/>
      <w:marRight w:val="0"/>
      <w:marTop w:val="0"/>
      <w:marBottom w:val="0"/>
      <w:divBdr>
        <w:top w:val="none" w:sz="0" w:space="0" w:color="auto"/>
        <w:left w:val="none" w:sz="0" w:space="0" w:color="auto"/>
        <w:bottom w:val="none" w:sz="0" w:space="0" w:color="auto"/>
        <w:right w:val="none" w:sz="0" w:space="0" w:color="auto"/>
      </w:divBdr>
    </w:div>
    <w:div w:id="405538232">
      <w:bodyDiv w:val="1"/>
      <w:marLeft w:val="0"/>
      <w:marRight w:val="0"/>
      <w:marTop w:val="0"/>
      <w:marBottom w:val="0"/>
      <w:divBdr>
        <w:top w:val="none" w:sz="0" w:space="0" w:color="auto"/>
        <w:left w:val="none" w:sz="0" w:space="0" w:color="auto"/>
        <w:bottom w:val="none" w:sz="0" w:space="0" w:color="auto"/>
        <w:right w:val="none" w:sz="0" w:space="0" w:color="auto"/>
      </w:divBdr>
    </w:div>
    <w:div w:id="462431770">
      <w:bodyDiv w:val="1"/>
      <w:marLeft w:val="0"/>
      <w:marRight w:val="0"/>
      <w:marTop w:val="0"/>
      <w:marBottom w:val="0"/>
      <w:divBdr>
        <w:top w:val="none" w:sz="0" w:space="0" w:color="auto"/>
        <w:left w:val="none" w:sz="0" w:space="0" w:color="auto"/>
        <w:bottom w:val="none" w:sz="0" w:space="0" w:color="auto"/>
        <w:right w:val="none" w:sz="0" w:space="0" w:color="auto"/>
      </w:divBdr>
      <w:divsChild>
        <w:div w:id="1898324221">
          <w:marLeft w:val="749"/>
          <w:marRight w:val="0"/>
          <w:marTop w:val="40"/>
          <w:marBottom w:val="80"/>
          <w:divBdr>
            <w:top w:val="none" w:sz="0" w:space="0" w:color="auto"/>
            <w:left w:val="none" w:sz="0" w:space="0" w:color="auto"/>
            <w:bottom w:val="none" w:sz="0" w:space="0" w:color="auto"/>
            <w:right w:val="none" w:sz="0" w:space="0" w:color="auto"/>
          </w:divBdr>
        </w:div>
      </w:divsChild>
    </w:div>
    <w:div w:id="654653314">
      <w:bodyDiv w:val="1"/>
      <w:marLeft w:val="0"/>
      <w:marRight w:val="0"/>
      <w:marTop w:val="0"/>
      <w:marBottom w:val="0"/>
      <w:divBdr>
        <w:top w:val="none" w:sz="0" w:space="0" w:color="auto"/>
        <w:left w:val="none" w:sz="0" w:space="0" w:color="auto"/>
        <w:bottom w:val="none" w:sz="0" w:space="0" w:color="auto"/>
        <w:right w:val="none" w:sz="0" w:space="0" w:color="auto"/>
      </w:divBdr>
      <w:divsChild>
        <w:div w:id="1979992815">
          <w:marLeft w:val="418"/>
          <w:marRight w:val="0"/>
          <w:marTop w:val="40"/>
          <w:marBottom w:val="80"/>
          <w:divBdr>
            <w:top w:val="none" w:sz="0" w:space="0" w:color="auto"/>
            <w:left w:val="none" w:sz="0" w:space="0" w:color="auto"/>
            <w:bottom w:val="none" w:sz="0" w:space="0" w:color="auto"/>
            <w:right w:val="none" w:sz="0" w:space="0" w:color="auto"/>
          </w:divBdr>
        </w:div>
        <w:div w:id="791173577">
          <w:marLeft w:val="418"/>
          <w:marRight w:val="0"/>
          <w:marTop w:val="40"/>
          <w:marBottom w:val="80"/>
          <w:divBdr>
            <w:top w:val="none" w:sz="0" w:space="0" w:color="auto"/>
            <w:left w:val="none" w:sz="0" w:space="0" w:color="auto"/>
            <w:bottom w:val="none" w:sz="0" w:space="0" w:color="auto"/>
            <w:right w:val="none" w:sz="0" w:space="0" w:color="auto"/>
          </w:divBdr>
        </w:div>
        <w:div w:id="1208571651">
          <w:marLeft w:val="418"/>
          <w:marRight w:val="0"/>
          <w:marTop w:val="40"/>
          <w:marBottom w:val="80"/>
          <w:divBdr>
            <w:top w:val="none" w:sz="0" w:space="0" w:color="auto"/>
            <w:left w:val="none" w:sz="0" w:space="0" w:color="auto"/>
            <w:bottom w:val="none" w:sz="0" w:space="0" w:color="auto"/>
            <w:right w:val="none" w:sz="0" w:space="0" w:color="auto"/>
          </w:divBdr>
        </w:div>
        <w:div w:id="811412980">
          <w:marLeft w:val="418"/>
          <w:marRight w:val="0"/>
          <w:marTop w:val="40"/>
          <w:marBottom w:val="80"/>
          <w:divBdr>
            <w:top w:val="none" w:sz="0" w:space="0" w:color="auto"/>
            <w:left w:val="none" w:sz="0" w:space="0" w:color="auto"/>
            <w:bottom w:val="none" w:sz="0" w:space="0" w:color="auto"/>
            <w:right w:val="none" w:sz="0" w:space="0" w:color="auto"/>
          </w:divBdr>
        </w:div>
        <w:div w:id="211314143">
          <w:marLeft w:val="418"/>
          <w:marRight w:val="0"/>
          <w:marTop w:val="40"/>
          <w:marBottom w:val="80"/>
          <w:divBdr>
            <w:top w:val="none" w:sz="0" w:space="0" w:color="auto"/>
            <w:left w:val="none" w:sz="0" w:space="0" w:color="auto"/>
            <w:bottom w:val="none" w:sz="0" w:space="0" w:color="auto"/>
            <w:right w:val="none" w:sz="0" w:space="0" w:color="auto"/>
          </w:divBdr>
        </w:div>
        <w:div w:id="1161576777">
          <w:marLeft w:val="418"/>
          <w:marRight w:val="0"/>
          <w:marTop w:val="40"/>
          <w:marBottom w:val="80"/>
          <w:divBdr>
            <w:top w:val="none" w:sz="0" w:space="0" w:color="auto"/>
            <w:left w:val="none" w:sz="0" w:space="0" w:color="auto"/>
            <w:bottom w:val="none" w:sz="0" w:space="0" w:color="auto"/>
            <w:right w:val="none" w:sz="0" w:space="0" w:color="auto"/>
          </w:divBdr>
        </w:div>
        <w:div w:id="1300110610">
          <w:marLeft w:val="418"/>
          <w:marRight w:val="0"/>
          <w:marTop w:val="40"/>
          <w:marBottom w:val="80"/>
          <w:divBdr>
            <w:top w:val="none" w:sz="0" w:space="0" w:color="auto"/>
            <w:left w:val="none" w:sz="0" w:space="0" w:color="auto"/>
            <w:bottom w:val="none" w:sz="0" w:space="0" w:color="auto"/>
            <w:right w:val="none" w:sz="0" w:space="0" w:color="auto"/>
          </w:divBdr>
        </w:div>
        <w:div w:id="677853689">
          <w:marLeft w:val="418"/>
          <w:marRight w:val="0"/>
          <w:marTop w:val="40"/>
          <w:marBottom w:val="80"/>
          <w:divBdr>
            <w:top w:val="none" w:sz="0" w:space="0" w:color="auto"/>
            <w:left w:val="none" w:sz="0" w:space="0" w:color="auto"/>
            <w:bottom w:val="none" w:sz="0" w:space="0" w:color="auto"/>
            <w:right w:val="none" w:sz="0" w:space="0" w:color="auto"/>
          </w:divBdr>
        </w:div>
      </w:divsChild>
    </w:div>
    <w:div w:id="664893872">
      <w:bodyDiv w:val="1"/>
      <w:marLeft w:val="0"/>
      <w:marRight w:val="0"/>
      <w:marTop w:val="0"/>
      <w:marBottom w:val="0"/>
      <w:divBdr>
        <w:top w:val="none" w:sz="0" w:space="0" w:color="auto"/>
        <w:left w:val="none" w:sz="0" w:space="0" w:color="auto"/>
        <w:bottom w:val="none" w:sz="0" w:space="0" w:color="auto"/>
        <w:right w:val="none" w:sz="0" w:space="0" w:color="auto"/>
      </w:divBdr>
    </w:div>
    <w:div w:id="894390951">
      <w:bodyDiv w:val="1"/>
      <w:marLeft w:val="0"/>
      <w:marRight w:val="0"/>
      <w:marTop w:val="0"/>
      <w:marBottom w:val="0"/>
      <w:divBdr>
        <w:top w:val="none" w:sz="0" w:space="0" w:color="auto"/>
        <w:left w:val="none" w:sz="0" w:space="0" w:color="auto"/>
        <w:bottom w:val="none" w:sz="0" w:space="0" w:color="auto"/>
        <w:right w:val="none" w:sz="0" w:space="0" w:color="auto"/>
      </w:divBdr>
    </w:div>
    <w:div w:id="1531844655">
      <w:bodyDiv w:val="1"/>
      <w:marLeft w:val="0"/>
      <w:marRight w:val="0"/>
      <w:marTop w:val="0"/>
      <w:marBottom w:val="0"/>
      <w:divBdr>
        <w:top w:val="none" w:sz="0" w:space="0" w:color="auto"/>
        <w:left w:val="none" w:sz="0" w:space="0" w:color="auto"/>
        <w:bottom w:val="none" w:sz="0" w:space="0" w:color="auto"/>
        <w:right w:val="none" w:sz="0" w:space="0" w:color="auto"/>
      </w:divBdr>
      <w:divsChild>
        <w:div w:id="1693146437">
          <w:marLeft w:val="720"/>
          <w:marRight w:val="0"/>
          <w:marTop w:val="240"/>
          <w:marBottom w:val="40"/>
          <w:divBdr>
            <w:top w:val="none" w:sz="0" w:space="0" w:color="auto"/>
            <w:left w:val="none" w:sz="0" w:space="0" w:color="auto"/>
            <w:bottom w:val="none" w:sz="0" w:space="0" w:color="auto"/>
            <w:right w:val="none" w:sz="0" w:space="0" w:color="auto"/>
          </w:divBdr>
        </w:div>
        <w:div w:id="1570924426">
          <w:marLeft w:val="720"/>
          <w:marRight w:val="0"/>
          <w:marTop w:val="240"/>
          <w:marBottom w:val="40"/>
          <w:divBdr>
            <w:top w:val="none" w:sz="0" w:space="0" w:color="auto"/>
            <w:left w:val="none" w:sz="0" w:space="0" w:color="auto"/>
            <w:bottom w:val="none" w:sz="0" w:space="0" w:color="auto"/>
            <w:right w:val="none" w:sz="0" w:space="0" w:color="auto"/>
          </w:divBdr>
        </w:div>
        <w:div w:id="854881314">
          <w:marLeft w:val="720"/>
          <w:marRight w:val="0"/>
          <w:marTop w:val="240"/>
          <w:marBottom w:val="40"/>
          <w:divBdr>
            <w:top w:val="none" w:sz="0" w:space="0" w:color="auto"/>
            <w:left w:val="none" w:sz="0" w:space="0" w:color="auto"/>
            <w:bottom w:val="none" w:sz="0" w:space="0" w:color="auto"/>
            <w:right w:val="none" w:sz="0" w:space="0" w:color="auto"/>
          </w:divBdr>
        </w:div>
        <w:div w:id="127747023">
          <w:marLeft w:val="720"/>
          <w:marRight w:val="0"/>
          <w:marTop w:val="240"/>
          <w:marBottom w:val="40"/>
          <w:divBdr>
            <w:top w:val="none" w:sz="0" w:space="0" w:color="auto"/>
            <w:left w:val="none" w:sz="0" w:space="0" w:color="auto"/>
            <w:bottom w:val="none" w:sz="0" w:space="0" w:color="auto"/>
            <w:right w:val="none" w:sz="0" w:space="0" w:color="auto"/>
          </w:divBdr>
        </w:div>
        <w:div w:id="1261530355">
          <w:marLeft w:val="720"/>
          <w:marRight w:val="0"/>
          <w:marTop w:val="240"/>
          <w:marBottom w:val="40"/>
          <w:divBdr>
            <w:top w:val="none" w:sz="0" w:space="0" w:color="auto"/>
            <w:left w:val="none" w:sz="0" w:space="0" w:color="auto"/>
            <w:bottom w:val="none" w:sz="0" w:space="0" w:color="auto"/>
            <w:right w:val="none" w:sz="0" w:space="0" w:color="auto"/>
          </w:divBdr>
        </w:div>
      </w:divsChild>
    </w:div>
    <w:div w:id="1689671559">
      <w:bodyDiv w:val="1"/>
      <w:marLeft w:val="0"/>
      <w:marRight w:val="0"/>
      <w:marTop w:val="0"/>
      <w:marBottom w:val="0"/>
      <w:divBdr>
        <w:top w:val="none" w:sz="0" w:space="0" w:color="auto"/>
        <w:left w:val="none" w:sz="0" w:space="0" w:color="auto"/>
        <w:bottom w:val="none" w:sz="0" w:space="0" w:color="auto"/>
        <w:right w:val="none" w:sz="0" w:space="0" w:color="auto"/>
      </w:divBdr>
    </w:div>
    <w:div w:id="20938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EEB04211F84E698EA9FD420D4587B4"/>
        <w:category>
          <w:name w:val="General"/>
          <w:gallery w:val="placeholder"/>
        </w:category>
        <w:types>
          <w:type w:val="bbPlcHdr"/>
        </w:types>
        <w:behaviors>
          <w:behavior w:val="content"/>
        </w:behaviors>
        <w:guid w:val="{714952E8-D4D5-487A-B041-08775CD8769F}"/>
      </w:docPartPr>
      <w:docPartBody>
        <w:p w:rsidR="00000000" w:rsidRDefault="008623BD" w:rsidP="008623BD">
          <w:pPr>
            <w:pStyle w:val="CFEEB04211F84E698EA9FD420D4587B4"/>
          </w:pPr>
          <w:r>
            <w:t>Add Title Here, up to 12 Words, on One to Two Lines</w:t>
          </w:r>
        </w:p>
      </w:docPartBody>
    </w:docPart>
    <w:docPart>
      <w:docPartPr>
        <w:name w:val="6886021F27D04B6D93AF7B92896C50A2"/>
        <w:category>
          <w:name w:val="General"/>
          <w:gallery w:val="placeholder"/>
        </w:category>
        <w:types>
          <w:type w:val="bbPlcHdr"/>
        </w:types>
        <w:behaviors>
          <w:behavior w:val="content"/>
        </w:behaviors>
        <w:guid w:val="{2E54034F-6FA8-42FF-AE1C-607D1D29A96B}"/>
      </w:docPartPr>
      <w:docPartBody>
        <w:p w:rsidR="00000000" w:rsidRDefault="008623BD" w:rsidP="008623BD">
          <w:pPr>
            <w:pStyle w:val="6886021F27D04B6D93AF7B92896C50A2"/>
          </w:pPr>
          <w:r>
            <w:t>Author Name(s), First M. Last, Omit Titles and Degrees</w:t>
          </w:r>
        </w:p>
      </w:docPartBody>
    </w:docPart>
    <w:docPart>
      <w:docPartPr>
        <w:name w:val="BECCA0C73FFE444EBFB27ACCBE546DF8"/>
        <w:category>
          <w:name w:val="General"/>
          <w:gallery w:val="placeholder"/>
        </w:category>
        <w:types>
          <w:type w:val="bbPlcHdr"/>
        </w:types>
        <w:behaviors>
          <w:behavior w:val="content"/>
        </w:behaviors>
        <w:guid w:val="{FB8663B4-FD97-49E5-BB1F-FC458AC13EE9}"/>
      </w:docPartPr>
      <w:docPartBody>
        <w:p w:rsidR="00000000" w:rsidRDefault="008623BD" w:rsidP="008623BD">
          <w:pPr>
            <w:pStyle w:val="BECCA0C73FFE444EBFB27ACCBE546DF8"/>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BD"/>
    <w:rsid w:val="00201DF4"/>
    <w:rsid w:val="0086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2400A62FC43A18C08268B18816A53">
    <w:name w:val="E282400A62FC43A18C08268B18816A53"/>
    <w:rsid w:val="008623BD"/>
  </w:style>
  <w:style w:type="paragraph" w:customStyle="1" w:styleId="CFEEB04211F84E698EA9FD420D4587B4">
    <w:name w:val="CFEEB04211F84E698EA9FD420D4587B4"/>
    <w:rsid w:val="008623BD"/>
  </w:style>
  <w:style w:type="paragraph" w:customStyle="1" w:styleId="6886021F27D04B6D93AF7B92896C50A2">
    <w:name w:val="6886021F27D04B6D93AF7B92896C50A2"/>
    <w:rsid w:val="008623BD"/>
  </w:style>
  <w:style w:type="paragraph" w:customStyle="1" w:styleId="BECCA0C73FFE444EBFB27ACCBE546DF8">
    <w:name w:val="BECCA0C73FFE444EBFB27ACCBE546DF8"/>
    <w:rsid w:val="00862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Car19</b:Tag>
    <b:SourceType>JournalArticle</b:SourceType>
    <b:Guid>{F02E0FB7-AF59-45BE-B0AC-239040391901}</b:Guid>
    <b:Author>
      <b:Author>
        <b:NameList>
          <b:Person>
            <b:Last>Brandon</b:Last>
            <b:First>Carry</b:First>
          </b:Person>
        </b:NameList>
      </b:Author>
    </b:Author>
    <b:Title>Forming, Storming, Norming, and Performing</b:Title>
    <b:JournalName>Mind Tools</b:JournalName>
    <b:Year>2019</b:Year>
    <b:Pages>456-458</b:Pages>
    <b:RefOrder>1</b:RefOrder>
  </b:Source>
  <b:Source>
    <b:Tag>Ann17</b:Tag>
    <b:SourceType>JournalArticle</b:SourceType>
    <b:Guid>{BDB977DA-92B7-4E26-87A0-FE13933C86E2}</b:Guid>
    <b:Author>
      <b:Author>
        <b:NameList>
          <b:Person>
            <b:Last>Costa</b:Last>
            <b:First>Anna</b:First>
            <b:Middle>Cristina</b:Middle>
          </b:Person>
        </b:NameList>
      </b:Author>
    </b:Author>
    <b:Title>Measuring trust in teams</b:Title>
    <b:JournalName>European Journal of Work and Organizational psychology</b:JournalName>
    <b:Year>2017</b:Year>
    <b:Pages>134-145</b:Pages>
    <b:RefOrder>2</b:RefOrder>
  </b:Source>
  <b:Source>
    <b:Tag>Han15</b:Tag>
    <b:SourceType>JournalArticle</b:SourceType>
    <b:Guid>{6D4F6101-A5C3-485B-BE27-F36E8283C741}</b:Guid>
    <b:Author>
      <b:Author>
        <b:NameList>
          <b:Person>
            <b:Last>Garner</b:Last>
            <b:First>Hannah</b:First>
          </b:Person>
        </b:NameList>
      </b:Author>
    </b:Author>
    <b:Title>Team Effectiveness Assessment</b:Title>
    <b:JournalName>Mind Tools</b:JournalName>
    <b:Year>2015</b:Year>
    <b:Pages>89-100</b:Pages>
    <b:RefOrder>3</b:RefOrder>
  </b:Source>
</b:Sources>
</file>

<file path=customXml/itemProps1.xml><?xml version="1.0" encoding="utf-8"?>
<ds:datastoreItem xmlns:ds="http://schemas.openxmlformats.org/officeDocument/2006/customXml" ds:itemID="{1135FAE2-56A0-41C6-BD2D-C7DA39A0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2019-06-08T06:34:00Z</dcterms:created>
  <dcterms:modified xsi:type="dcterms:W3CDTF">2019-06-08T07:13:00Z</dcterms:modified>
</cp:coreProperties>
</file>