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76" w:rsidRDefault="00215576" w:rsidP="00D47221">
      <w:pPr>
        <w:spacing w:after="0" w:line="480" w:lineRule="auto"/>
      </w:pPr>
    </w:p>
    <w:p w:rsidR="00215576" w:rsidRDefault="00215576" w:rsidP="00D47221">
      <w:pPr>
        <w:spacing w:after="0" w:line="480" w:lineRule="auto"/>
      </w:pPr>
    </w:p>
    <w:p w:rsidR="003F4639" w:rsidRDefault="003F4639" w:rsidP="00D47221">
      <w:pPr>
        <w:spacing w:after="0" w:line="480" w:lineRule="auto"/>
      </w:pPr>
    </w:p>
    <w:p w:rsidR="003F4639" w:rsidRDefault="003F4639" w:rsidP="00D47221">
      <w:pPr>
        <w:spacing w:after="0" w:line="480" w:lineRule="auto"/>
      </w:pPr>
    </w:p>
    <w:p w:rsidR="003F4639" w:rsidRDefault="003F4639" w:rsidP="00D47221">
      <w:pPr>
        <w:spacing w:after="0" w:line="480" w:lineRule="auto"/>
      </w:pPr>
    </w:p>
    <w:p w:rsidR="003F4639" w:rsidRDefault="003F4639" w:rsidP="00D47221">
      <w:pPr>
        <w:spacing w:after="0" w:line="480" w:lineRule="auto"/>
      </w:pPr>
    </w:p>
    <w:p w:rsidR="003F4639" w:rsidRDefault="003F4639" w:rsidP="00D47221">
      <w:pPr>
        <w:spacing w:after="0" w:line="480" w:lineRule="auto"/>
      </w:pPr>
    </w:p>
    <w:p w:rsidR="003F4639" w:rsidRDefault="003F4639" w:rsidP="00D47221">
      <w:pPr>
        <w:spacing w:after="0" w:line="480" w:lineRule="auto"/>
      </w:pPr>
    </w:p>
    <w:p w:rsidR="00C341E3" w:rsidRDefault="001E5223" w:rsidP="00D47221">
      <w:pPr>
        <w:spacing w:after="0" w:line="480" w:lineRule="auto"/>
        <w:jc w:val="center"/>
      </w:pPr>
      <w:r w:rsidRPr="00215576">
        <w:t>CASE: A SCANDINAVIAN SCARE</w:t>
      </w:r>
    </w:p>
    <w:p w:rsidR="00215576" w:rsidRDefault="001E5223" w:rsidP="00D47221">
      <w:pPr>
        <w:spacing w:after="0" w:line="480" w:lineRule="auto"/>
        <w:jc w:val="center"/>
      </w:pPr>
      <w:r>
        <w:t>Student’s Name</w:t>
      </w:r>
    </w:p>
    <w:p w:rsidR="00215576" w:rsidRDefault="001E5223" w:rsidP="00D47221">
      <w:pPr>
        <w:spacing w:after="0" w:line="480" w:lineRule="auto"/>
        <w:jc w:val="center"/>
      </w:pPr>
      <w:r>
        <w:t>Institution</w:t>
      </w:r>
    </w:p>
    <w:p w:rsidR="00215576" w:rsidRDefault="001E5223" w:rsidP="00D47221">
      <w:pPr>
        <w:spacing w:after="0" w:line="480" w:lineRule="auto"/>
        <w:jc w:val="center"/>
      </w:pPr>
      <w:r>
        <w:t>Course code</w:t>
      </w:r>
    </w:p>
    <w:p w:rsidR="00215576" w:rsidRDefault="001E5223" w:rsidP="00D47221">
      <w:pPr>
        <w:spacing w:after="0" w:line="480" w:lineRule="auto"/>
        <w:jc w:val="center"/>
      </w:pPr>
      <w:r>
        <w:t>Date</w:t>
      </w:r>
    </w:p>
    <w:p w:rsidR="00215576" w:rsidRDefault="00215576" w:rsidP="00D47221">
      <w:pPr>
        <w:spacing w:after="0" w:line="480" w:lineRule="auto"/>
      </w:pPr>
    </w:p>
    <w:p w:rsidR="003F4639" w:rsidRDefault="003F4639" w:rsidP="00D47221">
      <w:pPr>
        <w:spacing w:after="0" w:line="480" w:lineRule="auto"/>
      </w:pPr>
    </w:p>
    <w:p w:rsidR="003F4639" w:rsidRDefault="003F4639" w:rsidP="00D47221">
      <w:pPr>
        <w:spacing w:after="0" w:line="480" w:lineRule="auto"/>
      </w:pPr>
    </w:p>
    <w:p w:rsidR="003F4639" w:rsidRDefault="003F4639" w:rsidP="00D47221">
      <w:pPr>
        <w:spacing w:after="0" w:line="480" w:lineRule="auto"/>
      </w:pPr>
    </w:p>
    <w:p w:rsidR="003F4639" w:rsidRDefault="003F4639" w:rsidP="00D47221">
      <w:pPr>
        <w:spacing w:after="0" w:line="480" w:lineRule="auto"/>
      </w:pPr>
    </w:p>
    <w:p w:rsidR="003F4639" w:rsidRDefault="003F4639" w:rsidP="00D47221">
      <w:pPr>
        <w:spacing w:after="0" w:line="480" w:lineRule="auto"/>
      </w:pPr>
    </w:p>
    <w:p w:rsidR="003F4639" w:rsidRDefault="003F4639" w:rsidP="00D47221">
      <w:pPr>
        <w:spacing w:after="0" w:line="480" w:lineRule="auto"/>
      </w:pPr>
    </w:p>
    <w:p w:rsidR="003F4639" w:rsidRDefault="003F4639" w:rsidP="00D47221">
      <w:pPr>
        <w:spacing w:after="0" w:line="480" w:lineRule="auto"/>
      </w:pPr>
    </w:p>
    <w:p w:rsidR="003F4639" w:rsidRDefault="003F4639" w:rsidP="00D47221">
      <w:pPr>
        <w:spacing w:after="0" w:line="480" w:lineRule="auto"/>
      </w:pPr>
    </w:p>
    <w:p w:rsidR="003F4639" w:rsidRDefault="003F4639" w:rsidP="00D47221">
      <w:pPr>
        <w:spacing w:after="0" w:line="480" w:lineRule="auto"/>
      </w:pPr>
    </w:p>
    <w:p w:rsidR="003F4639" w:rsidRDefault="003F4639" w:rsidP="00D47221">
      <w:pPr>
        <w:spacing w:after="0" w:line="480" w:lineRule="auto"/>
      </w:pPr>
    </w:p>
    <w:p w:rsidR="003F4639" w:rsidRPr="00F35677" w:rsidRDefault="001E5223" w:rsidP="00D47221">
      <w:pPr>
        <w:spacing w:after="0" w:line="480" w:lineRule="auto"/>
        <w:rPr>
          <w:rFonts w:ascii="Times New Roman" w:hAnsi="Times New Roman" w:cs="Times New Roman"/>
          <w:b/>
        </w:rPr>
      </w:pPr>
      <w:r w:rsidRPr="00F35677">
        <w:rPr>
          <w:rFonts w:ascii="Times New Roman" w:hAnsi="Times New Roman" w:cs="Times New Roman"/>
          <w:b/>
        </w:rPr>
        <w:lastRenderedPageBreak/>
        <w:t xml:space="preserve">Q1: </w:t>
      </w:r>
      <w:r w:rsidR="00D24EF4" w:rsidRPr="00F35677">
        <w:rPr>
          <w:rFonts w:ascii="Times New Roman" w:hAnsi="Times New Roman" w:cs="Times New Roman"/>
          <w:b/>
        </w:rPr>
        <w:t>Why did Conquip send an RFQ with a 10 percent price reduction requirement rather than calling de Winter in for a negotiation? Is there any downside to having run the negotiation this way?</w:t>
      </w:r>
    </w:p>
    <w:p w:rsidR="00D24EF4" w:rsidRPr="004F7F04" w:rsidRDefault="001E5223" w:rsidP="00D47221">
      <w:pPr>
        <w:spacing w:after="0" w:line="480" w:lineRule="auto"/>
        <w:rPr>
          <w:rFonts w:ascii="Times New Roman" w:hAnsi="Times New Roman" w:cs="Times New Roman"/>
        </w:rPr>
      </w:pPr>
      <w:r w:rsidRPr="004F7F04">
        <w:rPr>
          <w:rFonts w:ascii="Times New Roman" w:hAnsi="Times New Roman" w:cs="Times New Roman"/>
        </w:rPr>
        <w:t xml:space="preserve">The Conquip was trying to put a lot of pressure to </w:t>
      </w:r>
      <w:r w:rsidR="00CB4650" w:rsidRPr="004F7F04">
        <w:rPr>
          <w:rFonts w:ascii="Times New Roman" w:hAnsi="Times New Roman" w:cs="Times New Roman"/>
        </w:rPr>
        <w:t xml:space="preserve">FD. </w:t>
      </w:r>
      <w:r w:rsidR="000362B2" w:rsidRPr="004F7F04">
        <w:rPr>
          <w:rFonts w:ascii="Times New Roman" w:hAnsi="Times New Roman" w:cs="Times New Roman"/>
        </w:rPr>
        <w:t xml:space="preserve">It could be seen when Conquip sent out the </w:t>
      </w:r>
      <w:r w:rsidR="00CB4650" w:rsidRPr="004F7F04">
        <w:rPr>
          <w:rFonts w:ascii="Times New Roman" w:hAnsi="Times New Roman" w:cs="Times New Roman"/>
        </w:rPr>
        <w:t>RFP (</w:t>
      </w:r>
      <w:r w:rsidR="000362B2" w:rsidRPr="004F7F04">
        <w:rPr>
          <w:rFonts w:ascii="Times New Roman" w:hAnsi="Times New Roman" w:cs="Times New Roman"/>
        </w:rPr>
        <w:t>Request for Quote)</w:t>
      </w:r>
      <w:r w:rsidR="00505CE2" w:rsidRPr="004F7F04">
        <w:rPr>
          <w:rFonts w:ascii="Times New Roman" w:hAnsi="Times New Roman" w:cs="Times New Roman"/>
        </w:rPr>
        <w:t xml:space="preserve"> to FD about the product. LEIF filter, which it </w:t>
      </w:r>
      <w:r w:rsidR="00CB4650" w:rsidRPr="004F7F04">
        <w:rPr>
          <w:rFonts w:ascii="Times New Roman" w:hAnsi="Times New Roman" w:cs="Times New Roman"/>
        </w:rPr>
        <w:t xml:space="preserve">has not been adopted by the Conquip. This kind of pressure operates as an external constraint to FD. </w:t>
      </w:r>
      <w:r w:rsidR="0084290D" w:rsidRPr="004F7F04">
        <w:rPr>
          <w:rFonts w:ascii="Times New Roman" w:hAnsi="Times New Roman" w:cs="Times New Roman"/>
        </w:rPr>
        <w:t xml:space="preserve"> Theoretically</w:t>
      </w:r>
      <w:r w:rsidR="00BD47EA" w:rsidRPr="004F7F04">
        <w:rPr>
          <w:rFonts w:ascii="Times New Roman" w:hAnsi="Times New Roman" w:cs="Times New Roman"/>
        </w:rPr>
        <w:t>, the</w:t>
      </w:r>
      <w:r w:rsidR="00486807" w:rsidRPr="004F7F04">
        <w:rPr>
          <w:rFonts w:ascii="Times New Roman" w:hAnsi="Times New Roman" w:cs="Times New Roman"/>
        </w:rPr>
        <w:t xml:space="preserve"> </w:t>
      </w:r>
      <w:r w:rsidR="0042051D" w:rsidRPr="004F7F04">
        <w:rPr>
          <w:rFonts w:ascii="Times New Roman" w:hAnsi="Times New Roman" w:cs="Times New Roman"/>
        </w:rPr>
        <w:t>constraints</w:t>
      </w:r>
      <w:r w:rsidR="00486807" w:rsidRPr="004F7F04">
        <w:rPr>
          <w:rFonts w:ascii="Times New Roman" w:hAnsi="Times New Roman" w:cs="Times New Roman"/>
        </w:rPr>
        <w:t xml:space="preserve"> </w:t>
      </w:r>
      <w:r w:rsidR="00BD47EA" w:rsidRPr="004F7F04">
        <w:rPr>
          <w:rFonts w:ascii="Times New Roman" w:hAnsi="Times New Roman" w:cs="Times New Roman"/>
        </w:rPr>
        <w:t>removed what</w:t>
      </w:r>
      <w:r w:rsidR="0042051D" w:rsidRPr="004F7F04">
        <w:rPr>
          <w:rFonts w:ascii="Times New Roman" w:hAnsi="Times New Roman" w:cs="Times New Roman"/>
        </w:rPr>
        <w:t xml:space="preserve"> </w:t>
      </w:r>
      <w:r w:rsidR="00296C3B" w:rsidRPr="004F7F04">
        <w:rPr>
          <w:rFonts w:ascii="Times New Roman" w:hAnsi="Times New Roman" w:cs="Times New Roman"/>
        </w:rPr>
        <w:t xml:space="preserve">could </w:t>
      </w:r>
      <w:r w:rsidR="0042051D" w:rsidRPr="004F7F04">
        <w:rPr>
          <w:rFonts w:ascii="Times New Roman" w:hAnsi="Times New Roman" w:cs="Times New Roman"/>
        </w:rPr>
        <w:t xml:space="preserve">have </w:t>
      </w:r>
      <w:r w:rsidR="00296C3B" w:rsidRPr="004F7F04">
        <w:rPr>
          <w:rFonts w:ascii="Times New Roman" w:hAnsi="Times New Roman" w:cs="Times New Roman"/>
        </w:rPr>
        <w:t>be</w:t>
      </w:r>
      <w:r w:rsidR="0042051D" w:rsidRPr="004F7F04">
        <w:rPr>
          <w:rFonts w:ascii="Times New Roman" w:hAnsi="Times New Roman" w:cs="Times New Roman"/>
        </w:rPr>
        <w:t>en</w:t>
      </w:r>
      <w:r w:rsidR="00296C3B" w:rsidRPr="004F7F04">
        <w:rPr>
          <w:rFonts w:ascii="Times New Roman" w:hAnsi="Times New Roman" w:cs="Times New Roman"/>
        </w:rPr>
        <w:t xml:space="preserve"> the best option for FD for it to continue negotiation to make an effort to improve the terms of agreement for them to reach a compromise position</w:t>
      </w:r>
      <w:sdt>
        <w:sdtPr>
          <w:rPr>
            <w:rFonts w:ascii="Times New Roman" w:hAnsi="Times New Roman" w:cs="Times New Roman"/>
          </w:rPr>
          <w:id w:val="203280261"/>
          <w:citation/>
        </w:sdtPr>
        <w:sdtContent>
          <w:r w:rsidR="004D5DF2">
            <w:rPr>
              <w:rFonts w:ascii="Times New Roman" w:hAnsi="Times New Roman" w:cs="Times New Roman"/>
            </w:rPr>
            <w:fldChar w:fldCharType="begin"/>
          </w:r>
          <w:r w:rsidR="00CF6D91">
            <w:rPr>
              <w:rFonts w:ascii="Times New Roman" w:hAnsi="Times New Roman" w:cs="Times New Roman"/>
            </w:rPr>
            <w:instrText xml:space="preserve"> CITATION Jea14 \l 1033 </w:instrText>
          </w:r>
          <w:r w:rsidR="004D5DF2">
            <w:rPr>
              <w:rFonts w:ascii="Times New Roman" w:hAnsi="Times New Roman" w:cs="Times New Roman"/>
            </w:rPr>
            <w:fldChar w:fldCharType="separate"/>
          </w:r>
          <w:r w:rsidR="00CF6D91">
            <w:rPr>
              <w:rFonts w:ascii="Times New Roman" w:hAnsi="Times New Roman" w:cs="Times New Roman"/>
              <w:noProof/>
            </w:rPr>
            <w:t xml:space="preserve"> </w:t>
          </w:r>
          <w:r w:rsidR="00CF6D91" w:rsidRPr="00CF6D91">
            <w:rPr>
              <w:rFonts w:ascii="Times New Roman" w:hAnsi="Times New Roman" w:cs="Times New Roman"/>
              <w:noProof/>
            </w:rPr>
            <w:t>(Brett, 2014)</w:t>
          </w:r>
          <w:r w:rsidR="004D5DF2">
            <w:rPr>
              <w:rFonts w:ascii="Times New Roman" w:hAnsi="Times New Roman" w:cs="Times New Roman"/>
            </w:rPr>
            <w:fldChar w:fldCharType="end"/>
          </w:r>
        </w:sdtContent>
      </w:sdt>
      <w:r w:rsidR="00296C3B" w:rsidRPr="004F7F04">
        <w:rPr>
          <w:rFonts w:ascii="Times New Roman" w:hAnsi="Times New Roman" w:cs="Times New Roman"/>
        </w:rPr>
        <w:t xml:space="preserve">. </w:t>
      </w:r>
      <w:r w:rsidR="004F7F04">
        <w:rPr>
          <w:rFonts w:ascii="Times New Roman" w:hAnsi="Times New Roman" w:cs="Times New Roman"/>
        </w:rPr>
        <w:t xml:space="preserve">Failure to have this option forced FD to be faced with two, which they can either agree or refuse on the agreement requested by Conquip. </w:t>
      </w:r>
      <w:r w:rsidR="009728B8">
        <w:rPr>
          <w:rFonts w:ascii="Times New Roman" w:hAnsi="Times New Roman" w:cs="Times New Roman"/>
        </w:rPr>
        <w:t xml:space="preserve"> However, this was looking for Conquip as a great strategy until the company realizes that there is no difference, which exists between that and FD might also decide to put on time pressure on them. There could be a point where both sides are faced with the same time deadline. And therefore, the particular case, the case with the greatest power is the one which has several alternatives who could apply the time pressure. But the side which has fewer alternatives has the least power and therefore, should avoid time pressure and have the negotiation completed well before the deadline.  </w:t>
      </w:r>
    </w:p>
    <w:p w:rsidR="00D24EF4" w:rsidRPr="0014499C" w:rsidRDefault="001E5223" w:rsidP="00D47221">
      <w:pPr>
        <w:spacing w:after="0" w:line="480" w:lineRule="auto"/>
        <w:rPr>
          <w:rFonts w:ascii="Times New Roman" w:hAnsi="Times New Roman" w:cs="Times New Roman"/>
          <w:b/>
        </w:rPr>
      </w:pPr>
      <w:r w:rsidRPr="0014499C">
        <w:rPr>
          <w:rFonts w:ascii="Times New Roman" w:hAnsi="Times New Roman" w:cs="Times New Roman"/>
          <w:b/>
        </w:rPr>
        <w:t>Q</w:t>
      </w:r>
      <w:r w:rsidR="00613826" w:rsidRPr="0014499C">
        <w:rPr>
          <w:rFonts w:ascii="Times New Roman" w:hAnsi="Times New Roman" w:cs="Times New Roman"/>
          <w:b/>
        </w:rPr>
        <w:t>2a. What was the threat embedded in this offer?</w:t>
      </w:r>
    </w:p>
    <w:p w:rsidR="00613826" w:rsidRDefault="001E5223" w:rsidP="00D47221">
      <w:pPr>
        <w:spacing w:after="0" w:line="480" w:lineRule="auto"/>
        <w:rPr>
          <w:rFonts w:ascii="Times New Roman" w:hAnsi="Times New Roman" w:cs="Times New Roman"/>
        </w:rPr>
      </w:pPr>
      <w:r w:rsidRPr="0014499C">
        <w:rPr>
          <w:rFonts w:ascii="Times New Roman" w:hAnsi="Times New Roman" w:cs="Times New Roman"/>
        </w:rPr>
        <w:t xml:space="preserve">During the negotiation, the De Winter was very suspicious with his office because of the </w:t>
      </w:r>
      <w:r w:rsidR="000C57E9" w:rsidRPr="0014499C">
        <w:rPr>
          <w:rFonts w:ascii="Times New Roman" w:hAnsi="Times New Roman" w:cs="Times New Roman"/>
        </w:rPr>
        <w:t xml:space="preserve">close </w:t>
      </w:r>
      <w:r w:rsidR="00AB3B52" w:rsidRPr="0014499C">
        <w:rPr>
          <w:rFonts w:ascii="Times New Roman" w:hAnsi="Times New Roman" w:cs="Times New Roman"/>
        </w:rPr>
        <w:t>relationship</w:t>
      </w:r>
      <w:r w:rsidR="000C57E9" w:rsidRPr="0014499C">
        <w:rPr>
          <w:rFonts w:ascii="Times New Roman" w:hAnsi="Times New Roman" w:cs="Times New Roman"/>
        </w:rPr>
        <w:t xml:space="preserve">, which </w:t>
      </w:r>
      <w:r w:rsidR="00726DFF" w:rsidRPr="0014499C">
        <w:rPr>
          <w:rFonts w:ascii="Times New Roman" w:hAnsi="Times New Roman" w:cs="Times New Roman"/>
        </w:rPr>
        <w:t>exists</w:t>
      </w:r>
      <w:r w:rsidR="000C57E9" w:rsidRPr="0014499C">
        <w:rPr>
          <w:rFonts w:ascii="Times New Roman" w:hAnsi="Times New Roman" w:cs="Times New Roman"/>
        </w:rPr>
        <w:t xml:space="preserve"> between Conquip and FD</w:t>
      </w:r>
      <w:r w:rsidR="00726DFF" w:rsidRPr="0014499C">
        <w:rPr>
          <w:rFonts w:ascii="Times New Roman" w:hAnsi="Times New Roman" w:cs="Times New Roman"/>
        </w:rPr>
        <w:t xml:space="preserve">. De Winter quickly noticed that although Conquip requested for the quotation of the products, many of the products, which are offered by </w:t>
      </w:r>
      <w:r w:rsidR="00AB3B52" w:rsidRPr="0014499C">
        <w:rPr>
          <w:rFonts w:ascii="Times New Roman" w:hAnsi="Times New Roman" w:cs="Times New Roman"/>
        </w:rPr>
        <w:t xml:space="preserve"> </w:t>
      </w:r>
      <w:r w:rsidRPr="0014499C">
        <w:rPr>
          <w:rFonts w:ascii="Times New Roman" w:hAnsi="Times New Roman" w:cs="Times New Roman"/>
        </w:rPr>
        <w:t xml:space="preserve"> </w:t>
      </w:r>
      <w:r w:rsidR="00726DFF" w:rsidRPr="0014499C">
        <w:rPr>
          <w:rFonts w:ascii="Times New Roman" w:hAnsi="Times New Roman" w:cs="Times New Roman"/>
        </w:rPr>
        <w:t xml:space="preserve">FD were missing from the list. </w:t>
      </w:r>
      <w:r w:rsidR="00B94B82" w:rsidRPr="0014499C">
        <w:rPr>
          <w:rFonts w:ascii="Times New Roman" w:hAnsi="Times New Roman" w:cs="Times New Roman"/>
        </w:rPr>
        <w:t>The FD high volume products were not listed to be some of the products which to be supplied and therefore, he treated the Conquip with a lot of suspicion</w:t>
      </w:r>
      <w:r w:rsidR="00021AD1" w:rsidRPr="0014499C">
        <w:rPr>
          <w:rFonts w:ascii="Times New Roman" w:hAnsi="Times New Roman" w:cs="Times New Roman"/>
        </w:rPr>
        <w:t xml:space="preserve">s. </w:t>
      </w:r>
      <w:r w:rsidR="0014499C">
        <w:rPr>
          <w:rFonts w:ascii="Times New Roman" w:hAnsi="Times New Roman" w:cs="Times New Roman"/>
        </w:rPr>
        <w:t xml:space="preserve"> This made De Winter be more doubtful with the Conquip and concluded that Conquip just wanted the quotation from the products, which is different with what being offered by FD so that it can force </w:t>
      </w:r>
      <w:r w:rsidR="00EA13A0">
        <w:rPr>
          <w:rFonts w:ascii="Times New Roman" w:hAnsi="Times New Roman" w:cs="Times New Roman"/>
        </w:rPr>
        <w:t>price reduction of FF prices</w:t>
      </w:r>
      <w:r w:rsidR="0080327C">
        <w:rPr>
          <w:rFonts w:ascii="Times New Roman" w:hAnsi="Times New Roman" w:cs="Times New Roman"/>
        </w:rPr>
        <w:t xml:space="preserve">. </w:t>
      </w:r>
    </w:p>
    <w:p w:rsidR="00F21F43" w:rsidRPr="00F35677" w:rsidRDefault="001E5223" w:rsidP="00D47221">
      <w:pPr>
        <w:spacing w:after="0" w:line="480" w:lineRule="auto"/>
        <w:rPr>
          <w:rFonts w:ascii="Times New Roman" w:hAnsi="Times New Roman" w:cs="Times New Roman"/>
          <w:b/>
        </w:rPr>
      </w:pPr>
      <w:r w:rsidRPr="00F35677">
        <w:rPr>
          <w:rFonts w:ascii="Times New Roman" w:hAnsi="Times New Roman" w:cs="Times New Roman"/>
          <w:b/>
        </w:rPr>
        <w:t xml:space="preserve">Q2b. </w:t>
      </w:r>
      <w:r w:rsidR="00887DD5">
        <w:rPr>
          <w:rFonts w:ascii="Times New Roman" w:hAnsi="Times New Roman" w:cs="Times New Roman"/>
          <w:b/>
        </w:rPr>
        <w:t>Why was the offer</w:t>
      </w:r>
      <w:r w:rsidR="00FD0629" w:rsidRPr="00F35677">
        <w:rPr>
          <w:rFonts w:ascii="Times New Roman" w:hAnsi="Times New Roman" w:cs="Times New Roman"/>
          <w:b/>
        </w:rPr>
        <w:t xml:space="preserve"> not credible to de Winter?</w:t>
      </w:r>
    </w:p>
    <w:p w:rsidR="00D24EF4" w:rsidRPr="00F35677" w:rsidRDefault="001E5223" w:rsidP="00D47221">
      <w:pPr>
        <w:spacing w:after="0" w:line="480" w:lineRule="auto"/>
        <w:rPr>
          <w:rFonts w:ascii="Times New Roman" w:hAnsi="Times New Roman" w:cs="Times New Roman"/>
        </w:rPr>
      </w:pPr>
      <w:r w:rsidRPr="00F35677">
        <w:rPr>
          <w:rFonts w:ascii="Times New Roman" w:hAnsi="Times New Roman" w:cs="Times New Roman"/>
        </w:rPr>
        <w:t xml:space="preserve"> </w:t>
      </w:r>
      <w:r w:rsidR="0038302C">
        <w:rPr>
          <w:rFonts w:ascii="Times New Roman" w:hAnsi="Times New Roman" w:cs="Times New Roman"/>
        </w:rPr>
        <w:t>d</w:t>
      </w:r>
      <w:r w:rsidR="00EC073F" w:rsidRPr="00F35677">
        <w:rPr>
          <w:rFonts w:ascii="Times New Roman" w:hAnsi="Times New Roman" w:cs="Times New Roman"/>
        </w:rPr>
        <w:t xml:space="preserve">e </w:t>
      </w:r>
      <w:r w:rsidR="0038302C">
        <w:rPr>
          <w:rFonts w:ascii="Times New Roman" w:hAnsi="Times New Roman" w:cs="Times New Roman"/>
        </w:rPr>
        <w:t>W</w:t>
      </w:r>
      <w:r w:rsidR="00EC073F" w:rsidRPr="00F35677">
        <w:rPr>
          <w:rFonts w:ascii="Times New Roman" w:hAnsi="Times New Roman" w:cs="Times New Roman"/>
        </w:rPr>
        <w:t>inter noticed that t</w:t>
      </w:r>
      <w:r w:rsidR="00F35677">
        <w:rPr>
          <w:rFonts w:ascii="Times New Roman" w:hAnsi="Times New Roman" w:cs="Times New Roman"/>
        </w:rPr>
        <w:t>he RFQ sent</w:t>
      </w:r>
      <w:r w:rsidR="00EC073F" w:rsidRPr="00F35677">
        <w:rPr>
          <w:rFonts w:ascii="Times New Roman" w:hAnsi="Times New Roman" w:cs="Times New Roman"/>
        </w:rPr>
        <w:t xml:space="preserve"> as a frame to FD. </w:t>
      </w:r>
      <w:r w:rsidR="00060705" w:rsidRPr="00F35677">
        <w:rPr>
          <w:rFonts w:ascii="Times New Roman" w:hAnsi="Times New Roman" w:cs="Times New Roman"/>
        </w:rPr>
        <w:t>Framing is a technique, which people apply to evaluate and make sense of a difficul</w:t>
      </w:r>
      <w:r w:rsidR="00E35970" w:rsidRPr="00F35677">
        <w:rPr>
          <w:rFonts w:ascii="Times New Roman" w:hAnsi="Times New Roman" w:cs="Times New Roman"/>
        </w:rPr>
        <w:t>t situation, which can lead to pursu</w:t>
      </w:r>
      <w:r w:rsidR="00060705" w:rsidRPr="00F35677">
        <w:rPr>
          <w:rFonts w:ascii="Times New Roman" w:hAnsi="Times New Roman" w:cs="Times New Roman"/>
        </w:rPr>
        <w:t xml:space="preserve">ing or can help to avoid a late4r </w:t>
      </w:r>
      <w:r w:rsidR="00060705" w:rsidRPr="00F35677">
        <w:rPr>
          <w:rFonts w:ascii="Times New Roman" w:hAnsi="Times New Roman" w:cs="Times New Roman"/>
        </w:rPr>
        <w:lastRenderedPageBreak/>
        <w:t>action. However, in this particular case, Conquip made every effort to provide solution and defining its terms of business as well</w:t>
      </w:r>
      <w:r w:rsidR="008D4F00" w:rsidRPr="00F35677">
        <w:rPr>
          <w:rFonts w:ascii="Times New Roman" w:hAnsi="Times New Roman" w:cs="Times New Roman"/>
        </w:rPr>
        <w:t>, which</w:t>
      </w:r>
      <w:r w:rsidR="00E35970" w:rsidRPr="00F35677">
        <w:rPr>
          <w:rFonts w:ascii="Times New Roman" w:hAnsi="Times New Roman" w:cs="Times New Roman"/>
        </w:rPr>
        <w:t xml:space="preserve"> was meaningful </w:t>
      </w:r>
      <w:r w:rsidR="00F92718" w:rsidRPr="00F35677">
        <w:rPr>
          <w:rFonts w:ascii="Times New Roman" w:hAnsi="Times New Roman" w:cs="Times New Roman"/>
        </w:rPr>
        <w:t>and mostly</w:t>
      </w:r>
      <w:r w:rsidR="008C064C" w:rsidRPr="00F35677">
        <w:rPr>
          <w:rFonts w:ascii="Times New Roman" w:hAnsi="Times New Roman" w:cs="Times New Roman"/>
        </w:rPr>
        <w:t xml:space="preserve"> based on the </w:t>
      </w:r>
      <w:r w:rsidR="00F92718" w:rsidRPr="00F35677">
        <w:rPr>
          <w:rFonts w:ascii="Times New Roman" w:hAnsi="Times New Roman" w:cs="Times New Roman"/>
        </w:rPr>
        <w:t xml:space="preserve">best </w:t>
      </w:r>
      <w:r w:rsidR="008C064C" w:rsidRPr="00F35677">
        <w:rPr>
          <w:rFonts w:ascii="Times New Roman" w:hAnsi="Times New Roman" w:cs="Times New Roman"/>
        </w:rPr>
        <w:t xml:space="preserve">interest of FD. Fortunately, the </w:t>
      </w:r>
      <w:r w:rsidR="008D4F00" w:rsidRPr="00F35677">
        <w:rPr>
          <w:rFonts w:ascii="Times New Roman" w:hAnsi="Times New Roman" w:cs="Times New Roman"/>
        </w:rPr>
        <w:t>winter</w:t>
      </w:r>
      <w:r w:rsidR="008C064C" w:rsidRPr="00F35677">
        <w:rPr>
          <w:rFonts w:ascii="Times New Roman" w:hAnsi="Times New Roman" w:cs="Times New Roman"/>
        </w:rPr>
        <w:t xml:space="preserve"> had </w:t>
      </w:r>
      <w:r w:rsidR="00F92718" w:rsidRPr="00F35677">
        <w:rPr>
          <w:rFonts w:ascii="Times New Roman" w:hAnsi="Times New Roman" w:cs="Times New Roman"/>
        </w:rPr>
        <w:t>understood what the Conquip was trying to achieve and they</w:t>
      </w:r>
      <w:r w:rsidR="008D4F00" w:rsidRPr="00F35677">
        <w:rPr>
          <w:rFonts w:ascii="Times New Roman" w:hAnsi="Times New Roman" w:cs="Times New Roman"/>
        </w:rPr>
        <w:t xml:space="preserve"> were being framed. However, the fact that De winter understood the framing dynamic being applied by Conquip helped them to take control of the framing process and therefore, the de winter was able to make a business deal out unexpectedly</w:t>
      </w:r>
      <w:sdt>
        <w:sdtPr>
          <w:rPr>
            <w:rFonts w:ascii="Times New Roman" w:hAnsi="Times New Roman" w:cs="Times New Roman"/>
          </w:rPr>
          <w:id w:val="203280263"/>
          <w:citation/>
        </w:sdtPr>
        <w:sdtContent>
          <w:r w:rsidR="004D5DF2">
            <w:rPr>
              <w:rFonts w:ascii="Times New Roman" w:hAnsi="Times New Roman" w:cs="Times New Roman"/>
            </w:rPr>
            <w:fldChar w:fldCharType="begin"/>
          </w:r>
          <w:r w:rsidR="009E768F">
            <w:rPr>
              <w:rFonts w:ascii="Times New Roman" w:hAnsi="Times New Roman" w:cs="Times New Roman"/>
            </w:rPr>
            <w:instrText xml:space="preserve"> CITATION Les14 \l 1033 </w:instrText>
          </w:r>
          <w:r w:rsidR="004D5DF2">
            <w:rPr>
              <w:rFonts w:ascii="Times New Roman" w:hAnsi="Times New Roman" w:cs="Times New Roman"/>
            </w:rPr>
            <w:fldChar w:fldCharType="separate"/>
          </w:r>
          <w:r w:rsidR="009E768F">
            <w:rPr>
              <w:rFonts w:ascii="Times New Roman" w:hAnsi="Times New Roman" w:cs="Times New Roman"/>
              <w:noProof/>
            </w:rPr>
            <w:t xml:space="preserve"> </w:t>
          </w:r>
          <w:r w:rsidR="009E768F" w:rsidRPr="009E768F">
            <w:rPr>
              <w:rFonts w:ascii="Times New Roman" w:hAnsi="Times New Roman" w:cs="Times New Roman"/>
              <w:noProof/>
            </w:rPr>
            <w:t>(Lesley Stolz, 2014)</w:t>
          </w:r>
          <w:r w:rsidR="004D5DF2">
            <w:rPr>
              <w:rFonts w:ascii="Times New Roman" w:hAnsi="Times New Roman" w:cs="Times New Roman"/>
            </w:rPr>
            <w:fldChar w:fldCharType="end"/>
          </w:r>
        </w:sdtContent>
      </w:sdt>
      <w:r w:rsidR="008D4F00" w:rsidRPr="00F35677">
        <w:rPr>
          <w:rFonts w:ascii="Times New Roman" w:hAnsi="Times New Roman" w:cs="Times New Roman"/>
        </w:rPr>
        <w:t xml:space="preserve">. </w:t>
      </w:r>
    </w:p>
    <w:p w:rsidR="00D24EF4" w:rsidRPr="0047044C" w:rsidRDefault="001E5223" w:rsidP="00D47221">
      <w:pPr>
        <w:spacing w:after="0" w:line="480" w:lineRule="auto"/>
        <w:rPr>
          <w:rFonts w:ascii="Times New Roman" w:hAnsi="Times New Roman" w:cs="Times New Roman"/>
          <w:b/>
        </w:rPr>
      </w:pPr>
      <w:r w:rsidRPr="0047044C">
        <w:rPr>
          <w:rFonts w:ascii="Times New Roman" w:hAnsi="Times New Roman" w:cs="Times New Roman"/>
          <w:b/>
        </w:rPr>
        <w:t xml:space="preserve">3. If FD could have reduced prices by the 10 percent requested by Conquip and still have a positive and reasonable margin, why negotiate? Why not </w:t>
      </w:r>
      <w:r w:rsidRPr="0047044C">
        <w:rPr>
          <w:rFonts w:ascii="Times New Roman" w:hAnsi="Times New Roman" w:cs="Times New Roman"/>
          <w:b/>
        </w:rPr>
        <w:t>just reduce the price to save the business?</w:t>
      </w:r>
    </w:p>
    <w:p w:rsidR="0038302C" w:rsidRPr="0038302C" w:rsidRDefault="001E5223" w:rsidP="00D47221">
      <w:pPr>
        <w:spacing w:after="0" w:line="480" w:lineRule="auto"/>
        <w:rPr>
          <w:rFonts w:ascii="Times New Roman" w:hAnsi="Times New Roman" w:cs="Times New Roman"/>
        </w:rPr>
      </w:pPr>
      <w:r>
        <w:rPr>
          <w:rFonts w:ascii="Times New Roman" w:hAnsi="Times New Roman" w:cs="Times New Roman"/>
        </w:rPr>
        <w:t xml:space="preserve">The hugest priority of FILTECH and FD were to maintain long term sales relationship and positive margins. </w:t>
      </w:r>
      <w:r w:rsidR="005D07BB">
        <w:rPr>
          <w:rFonts w:ascii="Times New Roman" w:hAnsi="Times New Roman" w:cs="Times New Roman"/>
        </w:rPr>
        <w:t xml:space="preserve">But the purpose of Conquip was to use FD for their advantage to gain lower prices from FF and therefore, FD could not bear the lost to give any false hope. </w:t>
      </w:r>
      <w:r w:rsidR="00005E5D">
        <w:rPr>
          <w:rFonts w:ascii="Times New Roman" w:hAnsi="Times New Roman" w:cs="Times New Roman"/>
        </w:rPr>
        <w:t>This could be derived based on the fact many infor</w:t>
      </w:r>
      <w:r w:rsidR="00862A2E">
        <w:rPr>
          <w:rFonts w:ascii="Times New Roman" w:hAnsi="Times New Roman" w:cs="Times New Roman"/>
        </w:rPr>
        <w:t>mation was not given to Conquip. It is noted that the list of interest on the scope of sales was not provided to Conquip and it might have been done knowingly by FD</w:t>
      </w:r>
      <w:sdt>
        <w:sdtPr>
          <w:rPr>
            <w:rFonts w:ascii="Times New Roman" w:hAnsi="Times New Roman" w:cs="Times New Roman"/>
          </w:rPr>
          <w:id w:val="203280262"/>
          <w:citation/>
        </w:sdtPr>
        <w:sdtContent>
          <w:r w:rsidR="004D5DF2">
            <w:rPr>
              <w:rFonts w:ascii="Times New Roman" w:hAnsi="Times New Roman" w:cs="Times New Roman"/>
            </w:rPr>
            <w:fldChar w:fldCharType="begin"/>
          </w:r>
          <w:r w:rsidR="00523CC2">
            <w:rPr>
              <w:rFonts w:ascii="Times New Roman" w:hAnsi="Times New Roman" w:cs="Times New Roman"/>
            </w:rPr>
            <w:instrText xml:space="preserve"> CITATION Neg15 \l 1033  </w:instrText>
          </w:r>
          <w:r w:rsidR="004D5DF2">
            <w:rPr>
              <w:rFonts w:ascii="Times New Roman" w:hAnsi="Times New Roman" w:cs="Times New Roman"/>
            </w:rPr>
            <w:fldChar w:fldCharType="separate"/>
          </w:r>
          <w:r w:rsidR="00523CC2">
            <w:rPr>
              <w:rFonts w:ascii="Times New Roman" w:hAnsi="Times New Roman" w:cs="Times New Roman"/>
              <w:noProof/>
            </w:rPr>
            <w:t xml:space="preserve"> </w:t>
          </w:r>
          <w:r w:rsidR="00523CC2" w:rsidRPr="00523CC2">
            <w:rPr>
              <w:rFonts w:ascii="Times New Roman" w:hAnsi="Times New Roman" w:cs="Times New Roman"/>
              <w:noProof/>
            </w:rPr>
            <w:t>(Baber, 2015)</w:t>
          </w:r>
          <w:r w:rsidR="004D5DF2">
            <w:rPr>
              <w:rFonts w:ascii="Times New Roman" w:hAnsi="Times New Roman" w:cs="Times New Roman"/>
            </w:rPr>
            <w:fldChar w:fldCharType="end"/>
          </w:r>
        </w:sdtContent>
      </w:sdt>
      <w:r w:rsidR="00862A2E">
        <w:rPr>
          <w:rFonts w:ascii="Times New Roman" w:hAnsi="Times New Roman" w:cs="Times New Roman"/>
        </w:rPr>
        <w:t xml:space="preserve">. </w:t>
      </w:r>
      <w:r w:rsidR="00404C63">
        <w:rPr>
          <w:rFonts w:ascii="Times New Roman" w:hAnsi="Times New Roman" w:cs="Times New Roman"/>
        </w:rPr>
        <w:t xml:space="preserve">However, realizing that FD came to the </w:t>
      </w:r>
      <w:r w:rsidR="00C70630">
        <w:rPr>
          <w:rFonts w:ascii="Times New Roman" w:hAnsi="Times New Roman" w:cs="Times New Roman"/>
        </w:rPr>
        <w:t>negotiation</w:t>
      </w:r>
      <w:r w:rsidR="00404C63">
        <w:rPr>
          <w:rFonts w:ascii="Times New Roman" w:hAnsi="Times New Roman" w:cs="Times New Roman"/>
        </w:rPr>
        <w:t xml:space="preserve"> with </w:t>
      </w:r>
      <w:r w:rsidR="00C70630">
        <w:rPr>
          <w:rFonts w:ascii="Times New Roman" w:hAnsi="Times New Roman" w:cs="Times New Roman"/>
        </w:rPr>
        <w:t>weak BATNA, de Winter did not want to make concession very fast an</w:t>
      </w:r>
      <w:r w:rsidR="004E767F">
        <w:rPr>
          <w:rFonts w:ascii="Times New Roman" w:hAnsi="Times New Roman" w:cs="Times New Roman"/>
        </w:rPr>
        <w:t>d easily for them to look weak on the negotiation</w:t>
      </w:r>
      <w:r w:rsidR="00D919F7">
        <w:rPr>
          <w:rFonts w:ascii="Times New Roman" w:hAnsi="Times New Roman" w:cs="Times New Roman"/>
        </w:rPr>
        <w:t xml:space="preserve">. </w:t>
      </w:r>
      <w:r w:rsidR="009F3568">
        <w:rPr>
          <w:rFonts w:ascii="Times New Roman" w:hAnsi="Times New Roman" w:cs="Times New Roman"/>
        </w:rPr>
        <w:t xml:space="preserve">A negotiated should be able to accept </w:t>
      </w:r>
      <w:r w:rsidR="00917625">
        <w:rPr>
          <w:rFonts w:ascii="Times New Roman" w:hAnsi="Times New Roman" w:cs="Times New Roman"/>
        </w:rPr>
        <w:t xml:space="preserve">the proposed agreement </w:t>
      </w:r>
      <w:r w:rsidR="00ED6DBA">
        <w:rPr>
          <w:rFonts w:ascii="Times New Roman" w:hAnsi="Times New Roman" w:cs="Times New Roman"/>
        </w:rPr>
        <w:t>if it is much better than BATNA</w:t>
      </w:r>
      <w:r w:rsidR="005D636D">
        <w:rPr>
          <w:rFonts w:ascii="Times New Roman" w:hAnsi="Times New Roman" w:cs="Times New Roman"/>
        </w:rPr>
        <w:t xml:space="preserve">, it can consider withdrawing from the </w:t>
      </w:r>
      <w:r w:rsidR="00A8374A">
        <w:rPr>
          <w:rFonts w:ascii="Times New Roman" w:hAnsi="Times New Roman" w:cs="Times New Roman"/>
        </w:rPr>
        <w:t>negotiation</w:t>
      </w:r>
      <w:r w:rsidR="005D636D">
        <w:rPr>
          <w:rFonts w:ascii="Times New Roman" w:hAnsi="Times New Roman" w:cs="Times New Roman"/>
        </w:rPr>
        <w:t xml:space="preserve"> to </w:t>
      </w:r>
      <w:r w:rsidR="00A8374A">
        <w:rPr>
          <w:rFonts w:ascii="Times New Roman" w:hAnsi="Times New Roman" w:cs="Times New Roman"/>
        </w:rPr>
        <w:t>pursue</w:t>
      </w:r>
      <w:r w:rsidR="005D636D">
        <w:rPr>
          <w:rFonts w:ascii="Times New Roman" w:hAnsi="Times New Roman" w:cs="Times New Roman"/>
        </w:rPr>
        <w:t xml:space="preserve"> the alternative</w:t>
      </w:r>
      <w:r w:rsidR="00822BAD">
        <w:rPr>
          <w:rFonts w:ascii="Times New Roman" w:hAnsi="Times New Roman" w:cs="Times New Roman"/>
        </w:rPr>
        <w:t>, but he wanted to pursue the agreement. However, by giving such impression would automatically make Conquip</w:t>
      </w:r>
      <w:r w:rsidR="00FA27A7">
        <w:rPr>
          <w:rFonts w:ascii="Times New Roman" w:hAnsi="Times New Roman" w:cs="Times New Roman"/>
        </w:rPr>
        <w:t xml:space="preserve"> think that FD has a good offer, which is a better alternative than FF. De winter has clear reverse psychology </w:t>
      </w:r>
      <w:r w:rsidR="0098419F">
        <w:rPr>
          <w:rFonts w:ascii="Times New Roman" w:hAnsi="Times New Roman" w:cs="Times New Roman"/>
        </w:rPr>
        <w:t xml:space="preserve">of framing towards Conquip, which made him to </w:t>
      </w:r>
      <w:r w:rsidR="0047044C">
        <w:rPr>
          <w:rFonts w:ascii="Times New Roman" w:hAnsi="Times New Roman" w:cs="Times New Roman"/>
        </w:rPr>
        <w:t>tactically</w:t>
      </w:r>
      <w:r w:rsidR="0098419F">
        <w:rPr>
          <w:rFonts w:ascii="Times New Roman" w:hAnsi="Times New Roman" w:cs="Times New Roman"/>
        </w:rPr>
        <w:t xml:space="preserve"> </w:t>
      </w:r>
      <w:r w:rsidR="0047044C">
        <w:rPr>
          <w:rFonts w:ascii="Times New Roman" w:hAnsi="Times New Roman" w:cs="Times New Roman"/>
        </w:rPr>
        <w:t>negotiate</w:t>
      </w:r>
      <w:r w:rsidR="0098419F">
        <w:rPr>
          <w:rFonts w:ascii="Times New Roman" w:hAnsi="Times New Roman" w:cs="Times New Roman"/>
        </w:rPr>
        <w:t xml:space="preserve"> with Conquip to a compromised conclusion.  </w:t>
      </w:r>
    </w:p>
    <w:p w:rsidR="00D24EF4" w:rsidRPr="00CE1DBB" w:rsidRDefault="001E5223" w:rsidP="00D47221">
      <w:pPr>
        <w:spacing w:after="0" w:line="480" w:lineRule="auto"/>
        <w:rPr>
          <w:rFonts w:ascii="Times New Roman" w:hAnsi="Times New Roman" w:cs="Times New Roman"/>
          <w:b/>
        </w:rPr>
      </w:pPr>
      <w:r w:rsidRPr="0047044C">
        <w:rPr>
          <w:rFonts w:ascii="Times New Roman" w:hAnsi="Times New Roman" w:cs="Times New Roman"/>
        </w:rPr>
        <w:t xml:space="preserve">4. </w:t>
      </w:r>
      <w:r w:rsidRPr="00CE1DBB">
        <w:rPr>
          <w:rFonts w:ascii="Times New Roman" w:hAnsi="Times New Roman" w:cs="Times New Roman"/>
          <w:b/>
        </w:rPr>
        <w:t>How did Marc de Winter improve his bargaining position at meeting 2? What general negotiation principle did he employ? How well did it work?</w:t>
      </w:r>
    </w:p>
    <w:p w:rsidR="0047044C" w:rsidRDefault="001E5223" w:rsidP="00D47221">
      <w:pPr>
        <w:spacing w:after="0" w:line="480" w:lineRule="auto"/>
        <w:rPr>
          <w:rFonts w:ascii="Times New Roman" w:hAnsi="Times New Roman" w:cs="Times New Roman"/>
        </w:rPr>
      </w:pPr>
      <w:r w:rsidRPr="009D11EE">
        <w:rPr>
          <w:rFonts w:ascii="Times New Roman" w:hAnsi="Times New Roman" w:cs="Times New Roman"/>
        </w:rPr>
        <w:t>The second meeting was approved because de Wint</w:t>
      </w:r>
      <w:r w:rsidRPr="009D11EE">
        <w:rPr>
          <w:rFonts w:ascii="Times New Roman" w:hAnsi="Times New Roman" w:cs="Times New Roman"/>
        </w:rPr>
        <w:t xml:space="preserve">er has established and laid down what could be a positive result when both companies agreed to work together. </w:t>
      </w:r>
      <w:r w:rsidR="007130AC" w:rsidRPr="009D11EE">
        <w:rPr>
          <w:rFonts w:ascii="Times New Roman" w:hAnsi="Times New Roman" w:cs="Times New Roman"/>
        </w:rPr>
        <w:t>De winter changed from</w:t>
      </w:r>
      <w:r w:rsidR="00DE279B">
        <w:rPr>
          <w:rFonts w:ascii="Times New Roman" w:hAnsi="Times New Roman" w:cs="Times New Roman"/>
        </w:rPr>
        <w:t xml:space="preserve"> being position based negotiator</w:t>
      </w:r>
      <w:r w:rsidR="007130AC" w:rsidRPr="009D11EE">
        <w:rPr>
          <w:rFonts w:ascii="Times New Roman" w:hAnsi="Times New Roman" w:cs="Times New Roman"/>
        </w:rPr>
        <w:t xml:space="preserve"> to an i</w:t>
      </w:r>
      <w:r w:rsidR="00DE279B">
        <w:rPr>
          <w:rFonts w:ascii="Times New Roman" w:hAnsi="Times New Roman" w:cs="Times New Roman"/>
        </w:rPr>
        <w:t>nterest-based negotiator</w:t>
      </w:r>
      <w:r w:rsidR="007130AC" w:rsidRPr="009D11EE">
        <w:rPr>
          <w:rFonts w:ascii="Times New Roman" w:hAnsi="Times New Roman" w:cs="Times New Roman"/>
        </w:rPr>
        <w:t>. And this</w:t>
      </w:r>
      <w:r w:rsidR="002123B8" w:rsidRPr="009D11EE">
        <w:rPr>
          <w:rFonts w:ascii="Times New Roman" w:hAnsi="Times New Roman" w:cs="Times New Roman"/>
        </w:rPr>
        <w:t xml:space="preserve">, therefore, </w:t>
      </w:r>
      <w:r w:rsidR="007130AC" w:rsidRPr="009D11EE">
        <w:rPr>
          <w:rFonts w:ascii="Times New Roman" w:hAnsi="Times New Roman" w:cs="Times New Roman"/>
        </w:rPr>
        <w:t xml:space="preserve">open doors for more compromised ideas, which </w:t>
      </w:r>
      <w:r w:rsidR="00183D92">
        <w:rPr>
          <w:rFonts w:ascii="Times New Roman" w:hAnsi="Times New Roman" w:cs="Times New Roman"/>
        </w:rPr>
        <w:t>made</w:t>
      </w:r>
      <w:r w:rsidR="007130AC" w:rsidRPr="009D11EE">
        <w:rPr>
          <w:rFonts w:ascii="Times New Roman" w:hAnsi="Times New Roman" w:cs="Times New Roman"/>
        </w:rPr>
        <w:t xml:space="preserve"> the two companies agreed on </w:t>
      </w:r>
      <w:r w:rsidR="002123B8" w:rsidRPr="009D11EE">
        <w:rPr>
          <w:rFonts w:ascii="Times New Roman" w:hAnsi="Times New Roman" w:cs="Times New Roman"/>
        </w:rPr>
        <w:t>a deal</w:t>
      </w:r>
      <w:r w:rsidR="007130AC" w:rsidRPr="009D11EE">
        <w:rPr>
          <w:rFonts w:ascii="Times New Roman" w:hAnsi="Times New Roman" w:cs="Times New Roman"/>
        </w:rPr>
        <w:t xml:space="preserve">. </w:t>
      </w:r>
      <w:r w:rsidR="003D3AAE" w:rsidRPr="009D11EE">
        <w:rPr>
          <w:rFonts w:ascii="Times New Roman" w:hAnsi="Times New Roman" w:cs="Times New Roman"/>
        </w:rPr>
        <w:t xml:space="preserve"> The interest of Conquip was to reduce </w:t>
      </w:r>
      <w:r w:rsidR="00AE2879">
        <w:rPr>
          <w:rFonts w:ascii="Times New Roman" w:hAnsi="Times New Roman" w:cs="Times New Roman"/>
        </w:rPr>
        <w:t xml:space="preserve">the </w:t>
      </w:r>
      <w:r w:rsidR="00AE2879">
        <w:rPr>
          <w:rFonts w:ascii="Times New Roman" w:hAnsi="Times New Roman" w:cs="Times New Roman"/>
        </w:rPr>
        <w:lastRenderedPageBreak/>
        <w:t>supplier cost so that it c</w:t>
      </w:r>
      <w:r w:rsidR="008F3CFD">
        <w:rPr>
          <w:rFonts w:ascii="Times New Roman" w:hAnsi="Times New Roman" w:cs="Times New Roman"/>
        </w:rPr>
        <w:t>ould</w:t>
      </w:r>
      <w:r w:rsidR="003D3AAE" w:rsidRPr="009D11EE">
        <w:rPr>
          <w:rFonts w:ascii="Times New Roman" w:hAnsi="Times New Roman" w:cs="Times New Roman"/>
        </w:rPr>
        <w:t xml:space="preserve"> reduce its overhead and increase the margin from sales, while FD was looking for positive margins and a long term business relationship with Conquip</w:t>
      </w:r>
      <w:r w:rsidR="009D11EE">
        <w:rPr>
          <w:rFonts w:ascii="Times New Roman" w:hAnsi="Times New Roman" w:cs="Times New Roman"/>
        </w:rPr>
        <w:t xml:space="preserve">. </w:t>
      </w:r>
      <w:r w:rsidR="00495D23" w:rsidRPr="009D11EE">
        <w:rPr>
          <w:rFonts w:ascii="Times New Roman" w:hAnsi="Times New Roman" w:cs="Times New Roman"/>
        </w:rPr>
        <w:t xml:space="preserve">And therefore, both companies took a win-win approach to obtain a solution, when they focus on the </w:t>
      </w:r>
      <w:r w:rsidR="00950A93" w:rsidRPr="009D11EE">
        <w:rPr>
          <w:rFonts w:ascii="Times New Roman" w:hAnsi="Times New Roman" w:cs="Times New Roman"/>
        </w:rPr>
        <w:t xml:space="preserve">beyond the price and understand that both parties have a clear role to play. </w:t>
      </w:r>
      <w:r w:rsidR="00B46AA0" w:rsidRPr="009D11EE">
        <w:rPr>
          <w:rFonts w:ascii="Times New Roman" w:hAnsi="Times New Roman" w:cs="Times New Roman"/>
        </w:rPr>
        <w:t xml:space="preserve">They can understand short and long term needs of the two companies </w:t>
      </w:r>
      <w:r w:rsidR="003E77B5" w:rsidRPr="009D11EE">
        <w:rPr>
          <w:rFonts w:ascii="Times New Roman" w:hAnsi="Times New Roman" w:cs="Times New Roman"/>
        </w:rPr>
        <w:t>and therefore, they arrived at a compromised solution when Con</w:t>
      </w:r>
      <w:r w:rsidR="00911A75" w:rsidRPr="009D11EE">
        <w:rPr>
          <w:rFonts w:ascii="Times New Roman" w:hAnsi="Times New Roman" w:cs="Times New Roman"/>
        </w:rPr>
        <w:t>quip does not look for options to get the lowest price out when they can get it from FD’</w:t>
      </w:r>
      <w:r w:rsidR="00504789" w:rsidRPr="009D11EE">
        <w:rPr>
          <w:rFonts w:ascii="Times New Roman" w:hAnsi="Times New Roman" w:cs="Times New Roman"/>
        </w:rPr>
        <w:t>s pr</w:t>
      </w:r>
      <w:r w:rsidR="00911A75" w:rsidRPr="009D11EE">
        <w:rPr>
          <w:rFonts w:ascii="Times New Roman" w:hAnsi="Times New Roman" w:cs="Times New Roman"/>
        </w:rPr>
        <w:t>oducts</w:t>
      </w:r>
      <w:r w:rsidR="00A126DF" w:rsidRPr="009D11EE">
        <w:rPr>
          <w:rFonts w:ascii="Times New Roman" w:hAnsi="Times New Roman" w:cs="Times New Roman"/>
        </w:rPr>
        <w:t xml:space="preserve"> consistently at a fair price. </w:t>
      </w:r>
      <w:r w:rsidR="00911A75" w:rsidRPr="009D11EE">
        <w:rPr>
          <w:rFonts w:ascii="Times New Roman" w:hAnsi="Times New Roman" w:cs="Times New Roman"/>
        </w:rPr>
        <w:t xml:space="preserve"> </w:t>
      </w:r>
      <w:r w:rsidR="009D11EE">
        <w:rPr>
          <w:rFonts w:ascii="Times New Roman" w:hAnsi="Times New Roman" w:cs="Times New Roman"/>
        </w:rPr>
        <w:t xml:space="preserve">This can make it get the same product form FD with added value being the sole provider of FD’s products in the market. </w:t>
      </w:r>
    </w:p>
    <w:p w:rsidR="00684D29" w:rsidRDefault="00684D29" w:rsidP="00D47221">
      <w:pPr>
        <w:spacing w:after="0" w:line="480" w:lineRule="auto"/>
        <w:rPr>
          <w:rFonts w:ascii="Times New Roman" w:hAnsi="Times New Roman" w:cs="Times New Roman"/>
        </w:rPr>
      </w:pPr>
    </w:p>
    <w:p w:rsidR="00684D29" w:rsidRDefault="00684D29" w:rsidP="00D47221">
      <w:pPr>
        <w:spacing w:after="0" w:line="480" w:lineRule="auto"/>
        <w:rPr>
          <w:rFonts w:ascii="Times New Roman" w:hAnsi="Times New Roman" w:cs="Times New Roman"/>
        </w:rPr>
      </w:pPr>
    </w:p>
    <w:p w:rsidR="00684D29" w:rsidRDefault="00684D29" w:rsidP="00D47221">
      <w:pPr>
        <w:spacing w:after="0" w:line="480" w:lineRule="auto"/>
        <w:rPr>
          <w:rFonts w:ascii="Times New Roman" w:hAnsi="Times New Roman" w:cs="Times New Roman"/>
        </w:rPr>
      </w:pPr>
    </w:p>
    <w:p w:rsidR="00684D29" w:rsidRDefault="00684D29" w:rsidP="00D47221">
      <w:pPr>
        <w:spacing w:after="0" w:line="480" w:lineRule="auto"/>
        <w:rPr>
          <w:rFonts w:ascii="Times New Roman" w:hAnsi="Times New Roman" w:cs="Times New Roman"/>
        </w:rPr>
      </w:pPr>
    </w:p>
    <w:p w:rsidR="00684D29" w:rsidRDefault="00684D29" w:rsidP="00D47221">
      <w:pPr>
        <w:spacing w:after="0" w:line="480" w:lineRule="auto"/>
        <w:rPr>
          <w:rFonts w:ascii="Times New Roman" w:hAnsi="Times New Roman" w:cs="Times New Roman"/>
        </w:rPr>
      </w:pPr>
    </w:p>
    <w:p w:rsidR="00684D29" w:rsidRDefault="00684D29" w:rsidP="00D47221">
      <w:pPr>
        <w:spacing w:after="0" w:line="480" w:lineRule="auto"/>
        <w:rPr>
          <w:rFonts w:ascii="Times New Roman" w:hAnsi="Times New Roman" w:cs="Times New Roman"/>
        </w:rPr>
      </w:pPr>
    </w:p>
    <w:p w:rsidR="00684D29" w:rsidRDefault="00684D29" w:rsidP="00D47221">
      <w:pPr>
        <w:spacing w:after="0" w:line="480" w:lineRule="auto"/>
        <w:rPr>
          <w:rFonts w:ascii="Times New Roman" w:hAnsi="Times New Roman" w:cs="Times New Roman"/>
        </w:rPr>
      </w:pPr>
    </w:p>
    <w:p w:rsidR="00684D29" w:rsidRDefault="00684D29" w:rsidP="00D47221">
      <w:pPr>
        <w:spacing w:after="0" w:line="480" w:lineRule="auto"/>
        <w:rPr>
          <w:rFonts w:ascii="Times New Roman" w:hAnsi="Times New Roman" w:cs="Times New Roman"/>
        </w:rPr>
      </w:pPr>
    </w:p>
    <w:p w:rsidR="00684D29" w:rsidRDefault="00684D29" w:rsidP="00D47221">
      <w:pPr>
        <w:spacing w:after="0" w:line="480" w:lineRule="auto"/>
        <w:rPr>
          <w:rFonts w:ascii="Times New Roman" w:hAnsi="Times New Roman" w:cs="Times New Roman"/>
        </w:rPr>
      </w:pPr>
    </w:p>
    <w:p w:rsidR="00684D29" w:rsidRDefault="00684D29" w:rsidP="00D47221">
      <w:pPr>
        <w:spacing w:after="0" w:line="480" w:lineRule="auto"/>
        <w:rPr>
          <w:rFonts w:ascii="Times New Roman" w:hAnsi="Times New Roman" w:cs="Times New Roman"/>
        </w:rPr>
      </w:pPr>
    </w:p>
    <w:p w:rsidR="00684D29" w:rsidRDefault="00684D29" w:rsidP="00D47221">
      <w:pPr>
        <w:spacing w:after="0" w:line="480" w:lineRule="auto"/>
        <w:rPr>
          <w:rFonts w:ascii="Times New Roman" w:hAnsi="Times New Roman" w:cs="Times New Roman"/>
        </w:rPr>
      </w:pPr>
    </w:p>
    <w:p w:rsidR="00684D29" w:rsidRDefault="00684D29" w:rsidP="00D47221">
      <w:pPr>
        <w:spacing w:after="0" w:line="480" w:lineRule="auto"/>
        <w:rPr>
          <w:rFonts w:ascii="Times New Roman" w:hAnsi="Times New Roman" w:cs="Times New Roman"/>
        </w:rPr>
      </w:pPr>
    </w:p>
    <w:p w:rsidR="00684D29" w:rsidRDefault="00684D29" w:rsidP="00D47221">
      <w:pPr>
        <w:spacing w:after="0" w:line="480" w:lineRule="auto"/>
        <w:rPr>
          <w:rFonts w:ascii="Times New Roman" w:hAnsi="Times New Roman" w:cs="Times New Roman"/>
        </w:rPr>
      </w:pPr>
    </w:p>
    <w:p w:rsidR="00684D29" w:rsidRDefault="00684D29" w:rsidP="00D47221">
      <w:pPr>
        <w:spacing w:after="0" w:line="480" w:lineRule="auto"/>
        <w:rPr>
          <w:rFonts w:ascii="Times New Roman" w:hAnsi="Times New Roman" w:cs="Times New Roman"/>
        </w:rPr>
      </w:pPr>
    </w:p>
    <w:p w:rsidR="00684D29" w:rsidRDefault="00684D29" w:rsidP="00D47221">
      <w:pPr>
        <w:spacing w:after="0" w:line="480" w:lineRule="auto"/>
        <w:rPr>
          <w:rFonts w:ascii="Times New Roman" w:hAnsi="Times New Roman" w:cs="Times New Roman"/>
        </w:rPr>
      </w:pPr>
    </w:p>
    <w:p w:rsidR="00684D29" w:rsidRDefault="00684D29" w:rsidP="00D47221">
      <w:pPr>
        <w:spacing w:after="0" w:line="480" w:lineRule="auto"/>
        <w:rPr>
          <w:rFonts w:ascii="Times New Roman" w:hAnsi="Times New Roman" w:cs="Times New Roman"/>
        </w:rPr>
      </w:pPr>
    </w:p>
    <w:p w:rsidR="00684D29" w:rsidRDefault="00684D29" w:rsidP="00D47221">
      <w:pPr>
        <w:spacing w:after="0" w:line="480" w:lineRule="auto"/>
        <w:rPr>
          <w:rFonts w:ascii="Times New Roman" w:hAnsi="Times New Roman" w:cs="Times New Roman"/>
        </w:rPr>
      </w:pPr>
    </w:p>
    <w:p w:rsidR="00684D29" w:rsidRDefault="00684D29" w:rsidP="00D47221">
      <w:pPr>
        <w:spacing w:after="0" w:line="480" w:lineRule="auto"/>
        <w:rPr>
          <w:rFonts w:ascii="Times New Roman" w:hAnsi="Times New Roman" w:cs="Times New Roman"/>
        </w:rPr>
      </w:pPr>
    </w:p>
    <w:p w:rsidR="00684D29" w:rsidRDefault="00684D29" w:rsidP="00D47221">
      <w:pPr>
        <w:spacing w:after="0" w:line="480" w:lineRule="auto"/>
        <w:rPr>
          <w:rFonts w:ascii="Times New Roman" w:hAnsi="Times New Roman" w:cs="Times New Roman"/>
        </w:rPr>
      </w:pPr>
    </w:p>
    <w:sdt>
      <w:sdtPr>
        <w:rPr>
          <w:rFonts w:asciiTheme="minorHAnsi" w:eastAsiaTheme="minorHAnsi" w:hAnsiTheme="minorHAnsi" w:cstheme="minorBidi"/>
          <w:b w:val="0"/>
          <w:bCs w:val="0"/>
          <w:color w:val="auto"/>
          <w:sz w:val="22"/>
          <w:szCs w:val="22"/>
          <w:lang w:bidi="ar-SA"/>
        </w:rPr>
        <w:id w:val="203280264"/>
        <w:docPartObj>
          <w:docPartGallery w:val="Bibliographies"/>
          <w:docPartUnique/>
        </w:docPartObj>
      </w:sdtPr>
      <w:sdtContent>
        <w:p w:rsidR="00684D29" w:rsidRDefault="001E5223">
          <w:pPr>
            <w:pStyle w:val="Heading1"/>
          </w:pPr>
          <w:r>
            <w:t>References</w:t>
          </w:r>
        </w:p>
        <w:sdt>
          <w:sdtPr>
            <w:id w:val="111145805"/>
            <w:bibliography/>
          </w:sdtPr>
          <w:sdtContent>
            <w:p w:rsidR="00684D29" w:rsidRDefault="004D5DF2" w:rsidP="00684D29">
              <w:pPr>
                <w:pStyle w:val="Bibliography"/>
                <w:rPr>
                  <w:noProof/>
                </w:rPr>
              </w:pPr>
              <w:r>
                <w:fldChar w:fldCharType="begin"/>
              </w:r>
              <w:r w:rsidR="001E5223">
                <w:instrText xml:space="preserve"> BIBLIOGRAPHY </w:instrText>
              </w:r>
              <w:r>
                <w:fldChar w:fldCharType="separate"/>
              </w:r>
              <w:r w:rsidR="001E5223">
                <w:rPr>
                  <w:noProof/>
                </w:rPr>
                <w:t xml:space="preserve">Baber, W. W. (2015). Practical Business Negotiation. </w:t>
              </w:r>
              <w:r w:rsidR="001E5223">
                <w:rPr>
                  <w:i/>
                  <w:iCs/>
                  <w:noProof/>
                </w:rPr>
                <w:t>https://www.researchgate.net/publication/277871411_Practical_Business_Negotiation</w:t>
              </w:r>
              <w:r w:rsidR="001E5223">
                <w:rPr>
                  <w:noProof/>
                </w:rPr>
                <w:t>, 2-31.</w:t>
              </w:r>
            </w:p>
            <w:p w:rsidR="00684D29" w:rsidRDefault="001E5223" w:rsidP="00684D29">
              <w:pPr>
                <w:pStyle w:val="Bibliography"/>
                <w:rPr>
                  <w:noProof/>
                </w:rPr>
              </w:pPr>
              <w:r>
                <w:rPr>
                  <w:noProof/>
                </w:rPr>
                <w:t xml:space="preserve">Brett, J. (2014). </w:t>
              </w:r>
              <w:r>
                <w:rPr>
                  <w:i/>
                  <w:iCs/>
                  <w:noProof/>
                </w:rPr>
                <w:t>Negotiating Globally: How to negotiate deals, solve disputes and make decisions across cultural boundaries.</w:t>
              </w:r>
              <w:r>
                <w:rPr>
                  <w:noProof/>
                </w:rPr>
                <w:t xml:space="preserve"> New York, United States of America: Josse</w:t>
              </w:r>
              <w:r>
                <w:rPr>
                  <w:noProof/>
                </w:rPr>
                <w:t>y-Bass.</w:t>
              </w:r>
            </w:p>
            <w:p w:rsidR="00684D29" w:rsidRDefault="001E5223" w:rsidP="00684D29">
              <w:pPr>
                <w:pStyle w:val="Bibliography"/>
                <w:rPr>
                  <w:noProof/>
                </w:rPr>
              </w:pPr>
              <w:r>
                <w:rPr>
                  <w:noProof/>
                </w:rPr>
                <w:t xml:space="preserve">Lesley Stolz. (2014). Negotiation Strategies. </w:t>
              </w:r>
              <w:r>
                <w:rPr>
                  <w:i/>
                  <w:iCs/>
                  <w:noProof/>
                </w:rPr>
                <w:t>Journal of Business Studies</w:t>
              </w:r>
              <w:r>
                <w:rPr>
                  <w:noProof/>
                </w:rPr>
                <w:t>, 2-34.</w:t>
              </w:r>
            </w:p>
            <w:p w:rsidR="00684D29" w:rsidRDefault="004D5DF2" w:rsidP="00684D29">
              <w:r>
                <w:fldChar w:fldCharType="end"/>
              </w:r>
            </w:p>
          </w:sdtContent>
        </w:sdt>
      </w:sdtContent>
    </w:sdt>
    <w:p w:rsidR="00684D29" w:rsidRDefault="00684D29" w:rsidP="00D47221">
      <w:pPr>
        <w:spacing w:after="0" w:line="480" w:lineRule="auto"/>
        <w:rPr>
          <w:rFonts w:ascii="Times New Roman" w:hAnsi="Times New Roman" w:cs="Times New Roman"/>
        </w:rPr>
      </w:pPr>
    </w:p>
    <w:p w:rsidR="00684D29" w:rsidRDefault="00684D29" w:rsidP="00D47221">
      <w:pPr>
        <w:spacing w:after="0" w:line="480" w:lineRule="auto"/>
        <w:rPr>
          <w:rFonts w:ascii="Times New Roman" w:hAnsi="Times New Roman" w:cs="Times New Roman"/>
        </w:rPr>
      </w:pPr>
    </w:p>
    <w:p w:rsidR="00684D29" w:rsidRDefault="00684D29" w:rsidP="00D47221">
      <w:pPr>
        <w:spacing w:after="0" w:line="480" w:lineRule="auto"/>
        <w:rPr>
          <w:rFonts w:ascii="Times New Roman" w:hAnsi="Times New Roman" w:cs="Times New Roman"/>
        </w:rPr>
      </w:pPr>
    </w:p>
    <w:p w:rsidR="00684D29" w:rsidRDefault="00684D29" w:rsidP="00D47221">
      <w:pPr>
        <w:spacing w:after="0" w:line="480" w:lineRule="auto"/>
        <w:rPr>
          <w:rFonts w:ascii="Times New Roman" w:hAnsi="Times New Roman" w:cs="Times New Roman"/>
        </w:rPr>
      </w:pPr>
    </w:p>
    <w:p w:rsidR="00684D29" w:rsidRDefault="00684D29" w:rsidP="00D47221">
      <w:pPr>
        <w:spacing w:after="0" w:line="480" w:lineRule="auto"/>
        <w:rPr>
          <w:rFonts w:ascii="Times New Roman" w:hAnsi="Times New Roman" w:cs="Times New Roman"/>
        </w:rPr>
      </w:pPr>
    </w:p>
    <w:p w:rsidR="00684D29" w:rsidRPr="009D11EE" w:rsidRDefault="00684D29" w:rsidP="00D47221">
      <w:pPr>
        <w:spacing w:after="0" w:line="480" w:lineRule="auto"/>
        <w:rPr>
          <w:rFonts w:ascii="Times New Roman" w:hAnsi="Times New Roman" w:cs="Times New Roman"/>
        </w:rPr>
      </w:pPr>
    </w:p>
    <w:sectPr w:rsidR="00684D29" w:rsidRPr="009D11EE" w:rsidSect="00A27BA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223" w:rsidRDefault="001E5223" w:rsidP="004D5DF2">
      <w:pPr>
        <w:spacing w:after="0" w:line="240" w:lineRule="auto"/>
      </w:pPr>
      <w:r>
        <w:separator/>
      </w:r>
    </w:p>
  </w:endnote>
  <w:endnote w:type="continuationSeparator" w:id="1">
    <w:p w:rsidR="001E5223" w:rsidRDefault="001E5223" w:rsidP="004D5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223" w:rsidRDefault="001E5223" w:rsidP="004D5DF2">
      <w:pPr>
        <w:spacing w:after="0" w:line="240" w:lineRule="auto"/>
      </w:pPr>
      <w:r>
        <w:separator/>
      </w:r>
    </w:p>
  </w:footnote>
  <w:footnote w:type="continuationSeparator" w:id="1">
    <w:p w:rsidR="001E5223" w:rsidRDefault="001E5223" w:rsidP="004D5D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A1" w:rsidRDefault="001E5223">
    <w:pPr>
      <w:pStyle w:val="Header"/>
    </w:pPr>
    <w:r w:rsidRPr="00A27BA1">
      <w:t>CASE: A SCANDINAVIAN SCARE</w:t>
    </w:r>
    <w:r>
      <w:ptab w:relativeTo="margin" w:alignment="right" w:leader="none"/>
    </w:r>
    <w:r w:rsidR="004D5DF2">
      <w:fldChar w:fldCharType="begin"/>
    </w:r>
    <w:r>
      <w:instrText xml:space="preserve"> PAGE   \* MERGEFORMAT </w:instrText>
    </w:r>
    <w:r w:rsidR="004D5DF2">
      <w:fldChar w:fldCharType="separate"/>
    </w:r>
    <w:r w:rsidR="00D73FE2">
      <w:rPr>
        <w:noProof/>
      </w:rPr>
      <w:t>2</w:t>
    </w:r>
    <w:r w:rsidR="004D5DF2">
      <w:fldChar w:fldCharType="end"/>
    </w:r>
  </w:p>
  <w:p w:rsidR="00A27BA1" w:rsidRDefault="00A27B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A1" w:rsidRDefault="001E5223">
    <w:pPr>
      <w:pStyle w:val="Header"/>
    </w:pPr>
    <w:r>
      <w:t xml:space="preserve">Running Head: </w:t>
    </w:r>
    <w:r w:rsidRPr="00A27BA1">
      <w:t xml:space="preserve">CASE: A </w:t>
    </w:r>
    <w:r w:rsidRPr="00A27BA1">
      <w:t>SCANDINAVIAN SCARE</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5313"/>
    <w:rsid w:val="00005E5D"/>
    <w:rsid w:val="00021AD1"/>
    <w:rsid w:val="000362B2"/>
    <w:rsid w:val="00060705"/>
    <w:rsid w:val="00080F9B"/>
    <w:rsid w:val="000C57E9"/>
    <w:rsid w:val="001074E3"/>
    <w:rsid w:val="00112672"/>
    <w:rsid w:val="0014499C"/>
    <w:rsid w:val="00183D92"/>
    <w:rsid w:val="001E5223"/>
    <w:rsid w:val="002037F8"/>
    <w:rsid w:val="002123B8"/>
    <w:rsid w:val="00215576"/>
    <w:rsid w:val="00283A1B"/>
    <w:rsid w:val="00296C3B"/>
    <w:rsid w:val="002D69AB"/>
    <w:rsid w:val="0038302C"/>
    <w:rsid w:val="003D3AAE"/>
    <w:rsid w:val="003E77B5"/>
    <w:rsid w:val="003F4639"/>
    <w:rsid w:val="00404C63"/>
    <w:rsid w:val="0042051D"/>
    <w:rsid w:val="00465E4B"/>
    <w:rsid w:val="0047044C"/>
    <w:rsid w:val="00485313"/>
    <w:rsid w:val="00486807"/>
    <w:rsid w:val="00495D23"/>
    <w:rsid w:val="004D5DF2"/>
    <w:rsid w:val="004E767F"/>
    <w:rsid w:val="004F7F04"/>
    <w:rsid w:val="00504789"/>
    <w:rsid w:val="00505CE2"/>
    <w:rsid w:val="00523CC2"/>
    <w:rsid w:val="00566C6D"/>
    <w:rsid w:val="005D07BB"/>
    <w:rsid w:val="005D636D"/>
    <w:rsid w:val="00613826"/>
    <w:rsid w:val="00684D29"/>
    <w:rsid w:val="006A61DE"/>
    <w:rsid w:val="006D402F"/>
    <w:rsid w:val="007130AC"/>
    <w:rsid w:val="00726DFF"/>
    <w:rsid w:val="00776273"/>
    <w:rsid w:val="00793A29"/>
    <w:rsid w:val="0080327C"/>
    <w:rsid w:val="00822BAD"/>
    <w:rsid w:val="0084290D"/>
    <w:rsid w:val="00862A2E"/>
    <w:rsid w:val="00887DD5"/>
    <w:rsid w:val="008969C8"/>
    <w:rsid w:val="008C064C"/>
    <w:rsid w:val="008D4F00"/>
    <w:rsid w:val="008F3CFD"/>
    <w:rsid w:val="008F45C7"/>
    <w:rsid w:val="00911A75"/>
    <w:rsid w:val="00917625"/>
    <w:rsid w:val="00950A93"/>
    <w:rsid w:val="009728B8"/>
    <w:rsid w:val="0098419F"/>
    <w:rsid w:val="009D11EE"/>
    <w:rsid w:val="009D46E5"/>
    <w:rsid w:val="009E768F"/>
    <w:rsid w:val="009F3568"/>
    <w:rsid w:val="00A126DF"/>
    <w:rsid w:val="00A27BA1"/>
    <w:rsid w:val="00A8374A"/>
    <w:rsid w:val="00AB3B52"/>
    <w:rsid w:val="00AE2879"/>
    <w:rsid w:val="00B043B9"/>
    <w:rsid w:val="00B46AA0"/>
    <w:rsid w:val="00B518BD"/>
    <w:rsid w:val="00B94B82"/>
    <w:rsid w:val="00BD47EA"/>
    <w:rsid w:val="00C25321"/>
    <w:rsid w:val="00C341E3"/>
    <w:rsid w:val="00C37E2F"/>
    <w:rsid w:val="00C70630"/>
    <w:rsid w:val="00C755F7"/>
    <w:rsid w:val="00CB4650"/>
    <w:rsid w:val="00CC098F"/>
    <w:rsid w:val="00CD3545"/>
    <w:rsid w:val="00CE1DBB"/>
    <w:rsid w:val="00CF6D91"/>
    <w:rsid w:val="00D24EF4"/>
    <w:rsid w:val="00D47221"/>
    <w:rsid w:val="00D73FE2"/>
    <w:rsid w:val="00D919F7"/>
    <w:rsid w:val="00DE279B"/>
    <w:rsid w:val="00E35970"/>
    <w:rsid w:val="00EA13A0"/>
    <w:rsid w:val="00EC073F"/>
    <w:rsid w:val="00ED6DBA"/>
    <w:rsid w:val="00F21F43"/>
    <w:rsid w:val="00F35677"/>
    <w:rsid w:val="00F8092B"/>
    <w:rsid w:val="00F92718"/>
    <w:rsid w:val="00FA27A7"/>
    <w:rsid w:val="00FD0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DF2"/>
  </w:style>
  <w:style w:type="paragraph" w:styleId="Heading1">
    <w:name w:val="heading 1"/>
    <w:basedOn w:val="Normal"/>
    <w:next w:val="Normal"/>
    <w:link w:val="Heading1Char"/>
    <w:uiPriority w:val="9"/>
    <w:qFormat/>
    <w:rsid w:val="00684D2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BA1"/>
  </w:style>
  <w:style w:type="paragraph" w:styleId="Footer">
    <w:name w:val="footer"/>
    <w:basedOn w:val="Normal"/>
    <w:link w:val="FooterChar"/>
    <w:uiPriority w:val="99"/>
    <w:semiHidden/>
    <w:unhideWhenUsed/>
    <w:rsid w:val="00A27B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7BA1"/>
  </w:style>
  <w:style w:type="paragraph" w:styleId="BalloonText">
    <w:name w:val="Balloon Text"/>
    <w:basedOn w:val="Normal"/>
    <w:link w:val="BalloonTextChar"/>
    <w:uiPriority w:val="99"/>
    <w:semiHidden/>
    <w:unhideWhenUsed/>
    <w:rsid w:val="00A27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BA1"/>
    <w:rPr>
      <w:rFonts w:ascii="Tahoma" w:hAnsi="Tahoma" w:cs="Tahoma"/>
      <w:sz w:val="16"/>
      <w:szCs w:val="16"/>
    </w:rPr>
  </w:style>
  <w:style w:type="character" w:customStyle="1" w:styleId="Heading1Char">
    <w:name w:val="Heading 1 Char"/>
    <w:basedOn w:val="DefaultParagraphFont"/>
    <w:link w:val="Heading1"/>
    <w:uiPriority w:val="9"/>
    <w:rsid w:val="00684D2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84D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Jea14</b:Tag>
    <b:SourceType>Book</b:SourceType>
    <b:Guid>{E085E721-DF98-47EA-ABE5-80E9BB6DA2A4}</b:Guid>
    <b:LCID>0</b:LCID>
    <b:Author>
      <b:Author>
        <b:NameList>
          <b:Person>
            <b:Last>Brett</b:Last>
            <b:First>Jeanne</b:First>
          </b:Person>
        </b:NameList>
      </b:Author>
    </b:Author>
    <b:Title>Negotiating Globally: How to negotiate deals, solve desputes and make decisions across cultural boundaries</b:Title>
    <b:Year>2014</b:Year>
    <b:City>New York, United States of America</b:City>
    <b:Publisher> Jossey-Bass</b:Publisher>
    <b:RefOrder>1</b:RefOrder>
  </b:Source>
  <b:Source>
    <b:Tag>Neg15</b:Tag>
    <b:SourceType>JournalArticle</b:SourceType>
    <b:Guid>{4A87DF2D-D6E7-41FD-8CDF-F0B50144D3B6}</b:Guid>
    <b:LCID>0</b:LCID>
    <b:Author>
      <b:Author>
        <b:NameList>
          <b:Person>
            <b:Last>Baber</b:Last>
            <b:First>William</b:First>
            <b:Middle>W</b:Middle>
          </b:Person>
        </b:NameList>
      </b:Author>
    </b:Author>
    <b:Title>Practical Business Negotiation</b:Title>
    <b:Year>2015</b:Year>
    <b:JournalName>https://www.researchgate.net/publication/277871411_Practical_Business_Negotiation</b:JournalName>
    <b:Pages>2-31</b:Pages>
    <b:RefOrder>3</b:RefOrder>
  </b:Source>
  <b:Source>
    <b:Tag>Les14</b:Tag>
    <b:SourceType>JournalArticle</b:SourceType>
    <b:Guid>{0D8C142A-BC02-410A-B51F-163B93502964}</b:Guid>
    <b:LCID>0</b:LCID>
    <b:Author>
      <b:Author>
        <b:NameList>
          <b:Person>
            <b:Last>Lesley Stolz</b:Last>
          </b:Person>
        </b:NameList>
      </b:Author>
    </b:Author>
    <b:Title>Negotiation Strategies</b:Title>
    <b:JournalName>Journal of Business studies </b:JournalName>
    <b:Year>2014</b:Year>
    <b:Pages>2-34</b:Pages>
    <b:RefOrder>2</b:RefOrder>
  </b:Source>
</b:Sources>
</file>

<file path=customXml/itemProps1.xml><?xml version="1.0" encoding="utf-8"?>
<ds:datastoreItem xmlns:ds="http://schemas.openxmlformats.org/officeDocument/2006/customXml" ds:itemID="{9AEFA06A-A343-4082-B88E-996CA3CE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2019-05-17T02:03:00Z</dcterms:created>
  <dcterms:modified xsi:type="dcterms:W3CDTF">2019-05-17T02:03:00Z</dcterms:modified>
</cp:coreProperties>
</file>