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AFAC" w14:textId="77777777" w:rsidR="0008177B" w:rsidRPr="00C93E83" w:rsidRDefault="0008177B" w:rsidP="00C93E83">
      <w:pPr>
        <w:spacing w:after="0" w:line="480" w:lineRule="auto"/>
        <w:rPr>
          <w:rFonts w:ascii="Times New Roman" w:hAnsi="Times New Roman" w:cs="Times New Roman"/>
          <w:color w:val="000000" w:themeColor="text1"/>
          <w:sz w:val="24"/>
          <w:szCs w:val="24"/>
        </w:rPr>
      </w:pPr>
    </w:p>
    <w:p w14:paraId="7A902097" w14:textId="77777777" w:rsidR="0008177B" w:rsidRPr="00C93E83" w:rsidRDefault="0008177B" w:rsidP="00C93E83">
      <w:pPr>
        <w:spacing w:after="0" w:line="480" w:lineRule="auto"/>
        <w:rPr>
          <w:rFonts w:ascii="Times New Roman" w:hAnsi="Times New Roman" w:cs="Times New Roman"/>
          <w:color w:val="000000" w:themeColor="text1"/>
          <w:sz w:val="24"/>
          <w:szCs w:val="24"/>
        </w:rPr>
      </w:pPr>
    </w:p>
    <w:p w14:paraId="063F2929" w14:textId="77777777" w:rsidR="0008177B" w:rsidRPr="00C93E83" w:rsidRDefault="0008177B" w:rsidP="00C93E83">
      <w:pPr>
        <w:spacing w:after="0" w:line="480" w:lineRule="auto"/>
        <w:rPr>
          <w:rFonts w:ascii="Times New Roman" w:hAnsi="Times New Roman" w:cs="Times New Roman"/>
          <w:color w:val="000000" w:themeColor="text1"/>
          <w:sz w:val="24"/>
          <w:szCs w:val="24"/>
        </w:rPr>
      </w:pPr>
    </w:p>
    <w:p w14:paraId="401AB760" w14:textId="77777777" w:rsidR="0008177B" w:rsidRPr="00C93E83" w:rsidRDefault="0008177B" w:rsidP="00C93E83">
      <w:pPr>
        <w:spacing w:after="0" w:line="480" w:lineRule="auto"/>
        <w:rPr>
          <w:rFonts w:ascii="Times New Roman" w:hAnsi="Times New Roman" w:cs="Times New Roman"/>
          <w:color w:val="000000" w:themeColor="text1"/>
          <w:sz w:val="24"/>
          <w:szCs w:val="24"/>
        </w:rPr>
      </w:pPr>
    </w:p>
    <w:p w14:paraId="5BF9C187" w14:textId="77777777" w:rsidR="0008177B" w:rsidRPr="00C93E83" w:rsidRDefault="0008177B" w:rsidP="00C93E83">
      <w:pPr>
        <w:spacing w:after="0" w:line="480" w:lineRule="auto"/>
        <w:rPr>
          <w:rFonts w:ascii="Times New Roman" w:hAnsi="Times New Roman" w:cs="Times New Roman"/>
          <w:color w:val="000000" w:themeColor="text1"/>
          <w:sz w:val="24"/>
          <w:szCs w:val="24"/>
        </w:rPr>
      </w:pPr>
    </w:p>
    <w:p w14:paraId="17824837" w14:textId="77777777" w:rsidR="0008177B" w:rsidRPr="00C93E83" w:rsidRDefault="0008177B" w:rsidP="00C93E83">
      <w:pPr>
        <w:spacing w:after="0" w:line="480" w:lineRule="auto"/>
        <w:rPr>
          <w:rFonts w:ascii="Times New Roman" w:hAnsi="Times New Roman" w:cs="Times New Roman"/>
          <w:color w:val="000000" w:themeColor="text1"/>
          <w:sz w:val="24"/>
          <w:szCs w:val="24"/>
        </w:rPr>
      </w:pPr>
    </w:p>
    <w:p w14:paraId="7C19163B" w14:textId="5000ABB6" w:rsidR="0008177B" w:rsidRPr="00C93E83" w:rsidRDefault="0064532F" w:rsidP="00C93E83">
      <w:pPr>
        <w:spacing w:after="0" w:line="480" w:lineRule="auto"/>
        <w:jc w:val="center"/>
        <w:rPr>
          <w:rFonts w:ascii="Times New Roman" w:hAnsi="Times New Roman" w:cs="Times New Roman"/>
          <w:color w:val="000000" w:themeColor="text1"/>
          <w:sz w:val="24"/>
          <w:szCs w:val="24"/>
        </w:rPr>
      </w:pPr>
      <w:r w:rsidRPr="00C93E83">
        <w:rPr>
          <w:rFonts w:ascii="Times New Roman" w:hAnsi="Times New Roman" w:cs="Times New Roman"/>
          <w:color w:val="000000" w:themeColor="text1"/>
          <w:sz w:val="24"/>
          <w:szCs w:val="24"/>
        </w:rPr>
        <w:t xml:space="preserve">OCBC Bank Case Study </w:t>
      </w:r>
    </w:p>
    <w:p w14:paraId="6976D4BC" w14:textId="77777777" w:rsidR="0008177B" w:rsidRPr="00C93E83" w:rsidRDefault="0064532F" w:rsidP="00C93E83">
      <w:pPr>
        <w:spacing w:after="0" w:line="480" w:lineRule="auto"/>
        <w:jc w:val="center"/>
        <w:rPr>
          <w:rFonts w:ascii="Times New Roman" w:hAnsi="Times New Roman" w:cs="Times New Roman"/>
          <w:color w:val="000000" w:themeColor="text1"/>
          <w:sz w:val="24"/>
          <w:szCs w:val="24"/>
        </w:rPr>
      </w:pPr>
      <w:r w:rsidRPr="00C93E83">
        <w:rPr>
          <w:rFonts w:ascii="Times New Roman" w:hAnsi="Times New Roman" w:cs="Times New Roman"/>
          <w:color w:val="000000" w:themeColor="text1"/>
          <w:sz w:val="24"/>
          <w:szCs w:val="24"/>
        </w:rPr>
        <w:t xml:space="preserve">[Name of the </w:t>
      </w:r>
      <w:r w:rsidR="00A4374D" w:rsidRPr="00C93E83">
        <w:rPr>
          <w:rFonts w:ascii="Times New Roman" w:hAnsi="Times New Roman" w:cs="Times New Roman"/>
          <w:color w:val="000000" w:themeColor="text1"/>
          <w:sz w:val="24"/>
          <w:szCs w:val="24"/>
        </w:rPr>
        <w:t>Writer</w:t>
      </w:r>
      <w:r w:rsidRPr="00C93E83">
        <w:rPr>
          <w:rFonts w:ascii="Times New Roman" w:hAnsi="Times New Roman" w:cs="Times New Roman"/>
          <w:color w:val="000000" w:themeColor="text1"/>
          <w:sz w:val="24"/>
          <w:szCs w:val="24"/>
        </w:rPr>
        <w:t>]</w:t>
      </w:r>
    </w:p>
    <w:p w14:paraId="0ECC2184" w14:textId="77777777" w:rsidR="0008177B" w:rsidRPr="00C93E83" w:rsidRDefault="0064532F" w:rsidP="00C93E83">
      <w:pPr>
        <w:spacing w:after="0" w:line="480" w:lineRule="auto"/>
        <w:jc w:val="center"/>
        <w:rPr>
          <w:rFonts w:ascii="Times New Roman" w:hAnsi="Times New Roman" w:cs="Times New Roman"/>
          <w:color w:val="000000" w:themeColor="text1"/>
          <w:sz w:val="24"/>
          <w:szCs w:val="24"/>
        </w:rPr>
      </w:pPr>
      <w:r w:rsidRPr="00C93E83">
        <w:rPr>
          <w:rFonts w:ascii="Times New Roman" w:hAnsi="Times New Roman" w:cs="Times New Roman"/>
          <w:color w:val="000000" w:themeColor="text1"/>
          <w:sz w:val="24"/>
          <w:szCs w:val="24"/>
        </w:rPr>
        <w:t xml:space="preserve">[Name of the </w:t>
      </w:r>
      <w:r w:rsidR="00A4374D" w:rsidRPr="00C93E83">
        <w:rPr>
          <w:rFonts w:ascii="Times New Roman" w:hAnsi="Times New Roman" w:cs="Times New Roman"/>
          <w:color w:val="000000" w:themeColor="text1"/>
          <w:sz w:val="24"/>
          <w:szCs w:val="24"/>
        </w:rPr>
        <w:t>Institution</w:t>
      </w:r>
      <w:r w:rsidRPr="00C93E83">
        <w:rPr>
          <w:rFonts w:ascii="Times New Roman" w:hAnsi="Times New Roman" w:cs="Times New Roman"/>
          <w:color w:val="000000" w:themeColor="text1"/>
          <w:sz w:val="24"/>
          <w:szCs w:val="24"/>
        </w:rPr>
        <w:t>]</w:t>
      </w:r>
    </w:p>
    <w:p w14:paraId="482E8A09" w14:textId="77777777" w:rsidR="00A106AF" w:rsidRPr="00C93E83" w:rsidRDefault="00A106AF" w:rsidP="00C93E83">
      <w:pPr>
        <w:spacing w:after="0" w:line="480" w:lineRule="auto"/>
        <w:jc w:val="center"/>
        <w:rPr>
          <w:rFonts w:ascii="Times New Roman" w:hAnsi="Times New Roman" w:cs="Times New Roman"/>
          <w:color w:val="000000" w:themeColor="text1"/>
          <w:sz w:val="24"/>
          <w:szCs w:val="24"/>
        </w:rPr>
      </w:pPr>
    </w:p>
    <w:p w14:paraId="3C72673E" w14:textId="77777777" w:rsidR="00A106AF" w:rsidRPr="00C93E83" w:rsidRDefault="00A106AF" w:rsidP="00C93E83">
      <w:pPr>
        <w:spacing w:after="0" w:line="480" w:lineRule="auto"/>
        <w:jc w:val="center"/>
        <w:rPr>
          <w:rFonts w:ascii="Times New Roman" w:hAnsi="Times New Roman" w:cs="Times New Roman"/>
          <w:color w:val="000000" w:themeColor="text1"/>
          <w:sz w:val="24"/>
          <w:szCs w:val="24"/>
        </w:rPr>
        <w:sectPr w:rsidR="00A106AF" w:rsidRPr="00C93E83" w:rsidSect="00C74D28">
          <w:headerReference w:type="default" r:id="rId6"/>
          <w:pgSz w:w="12240" w:h="15840"/>
          <w:pgMar w:top="1440" w:right="1440" w:bottom="1440" w:left="1440" w:header="720" w:footer="720" w:gutter="0"/>
          <w:cols w:space="720"/>
          <w:docGrid w:linePitch="360"/>
        </w:sectPr>
      </w:pPr>
    </w:p>
    <w:p w14:paraId="033290A1" w14:textId="77777777" w:rsidR="00E64247" w:rsidRPr="00C93E83" w:rsidRDefault="0064532F" w:rsidP="00C93E83">
      <w:pPr>
        <w:spacing w:after="0" w:line="480" w:lineRule="auto"/>
        <w:jc w:val="center"/>
        <w:rPr>
          <w:rFonts w:ascii="Times New Roman" w:hAnsi="Times New Roman" w:cs="Times New Roman"/>
          <w:color w:val="000000" w:themeColor="text1"/>
          <w:sz w:val="24"/>
          <w:szCs w:val="24"/>
        </w:rPr>
      </w:pPr>
      <w:r w:rsidRPr="00C93E83">
        <w:rPr>
          <w:rFonts w:ascii="Times New Roman" w:hAnsi="Times New Roman" w:cs="Times New Roman"/>
          <w:color w:val="000000" w:themeColor="text1"/>
          <w:sz w:val="24"/>
          <w:szCs w:val="24"/>
        </w:rPr>
        <w:lastRenderedPageBreak/>
        <w:t xml:space="preserve">OCBC Bank Case Study </w:t>
      </w:r>
    </w:p>
    <w:p w14:paraId="2F6E4F1A" w14:textId="5CA51657" w:rsidR="0026072D" w:rsidRPr="00C93E83" w:rsidRDefault="0064532F" w:rsidP="00C93E83">
      <w:pPr>
        <w:spacing w:after="0" w:line="480" w:lineRule="auto"/>
        <w:jc w:val="center"/>
        <w:rPr>
          <w:rFonts w:ascii="Times New Roman" w:hAnsi="Times New Roman" w:cs="Times New Roman"/>
          <w:b/>
          <w:color w:val="000000" w:themeColor="text1"/>
          <w:sz w:val="24"/>
          <w:szCs w:val="24"/>
        </w:rPr>
      </w:pPr>
      <w:r w:rsidRPr="00C93E83">
        <w:rPr>
          <w:rFonts w:ascii="Times New Roman" w:hAnsi="Times New Roman" w:cs="Times New Roman"/>
          <w:b/>
          <w:color w:val="000000" w:themeColor="text1"/>
          <w:sz w:val="24"/>
          <w:szCs w:val="24"/>
        </w:rPr>
        <w:t>Introduction</w:t>
      </w:r>
    </w:p>
    <w:p w14:paraId="52FDAF35" w14:textId="318B07C0" w:rsidR="00DE4BA4" w:rsidRPr="00C93E83" w:rsidRDefault="0064532F" w:rsidP="00C93E83">
      <w:pPr>
        <w:pStyle w:val="Heading4"/>
        <w:spacing w:before="0" w:beforeAutospacing="0" w:after="0" w:afterAutospacing="0" w:line="480" w:lineRule="auto"/>
        <w:ind w:firstLine="720"/>
        <w:rPr>
          <w:b w:val="0"/>
          <w:color w:val="000000" w:themeColor="text1"/>
        </w:rPr>
      </w:pPr>
      <w:r w:rsidRPr="00C93E83">
        <w:rPr>
          <w:b w:val="0"/>
          <w:color w:val="000000" w:themeColor="text1"/>
        </w:rPr>
        <w:t>Oversea</w:t>
      </w:r>
      <w:r w:rsidR="00646A08">
        <w:rPr>
          <w:b w:val="0"/>
          <w:color w:val="000000" w:themeColor="text1"/>
        </w:rPr>
        <w:t>s</w:t>
      </w:r>
      <w:r w:rsidRPr="00C93E83">
        <w:rPr>
          <w:b w:val="0"/>
          <w:color w:val="000000" w:themeColor="text1"/>
        </w:rPr>
        <w:t xml:space="preserve">-Chinese Banking Corporation is </w:t>
      </w:r>
      <w:r w:rsidR="001750F4" w:rsidRPr="00C93E83">
        <w:rPr>
          <w:b w:val="0"/>
          <w:color w:val="000000" w:themeColor="text1"/>
        </w:rPr>
        <w:t>a group of business</w:t>
      </w:r>
      <w:r w:rsidR="00646A08">
        <w:rPr>
          <w:b w:val="0"/>
          <w:color w:val="000000" w:themeColor="text1"/>
        </w:rPr>
        <w:t>es</w:t>
      </w:r>
      <w:r w:rsidR="00CE2CA4" w:rsidRPr="00C93E83">
        <w:rPr>
          <w:b w:val="0"/>
          <w:color w:val="000000" w:themeColor="text1"/>
        </w:rPr>
        <w:t xml:space="preserve"> that </w:t>
      </w:r>
      <w:r w:rsidR="00646A08">
        <w:rPr>
          <w:b w:val="0"/>
          <w:color w:val="000000" w:themeColor="text1"/>
        </w:rPr>
        <w:t xml:space="preserve">were </w:t>
      </w:r>
      <w:r w:rsidR="00C93E83">
        <w:rPr>
          <w:b w:val="0"/>
          <w:color w:val="000000" w:themeColor="text1"/>
        </w:rPr>
        <w:t xml:space="preserve">born out </w:t>
      </w:r>
      <w:r w:rsidR="00CE2CA4" w:rsidRPr="00C93E83">
        <w:rPr>
          <w:b w:val="0"/>
          <w:color w:val="000000" w:themeColor="text1"/>
        </w:rPr>
        <w:t xml:space="preserve">of </w:t>
      </w:r>
      <w:r w:rsidR="00C93E83">
        <w:rPr>
          <w:b w:val="0"/>
          <w:color w:val="000000" w:themeColor="text1"/>
        </w:rPr>
        <w:t>three different banks</w:t>
      </w:r>
      <w:r w:rsidR="00CE2CA4" w:rsidRPr="00C93E83">
        <w:rPr>
          <w:b w:val="0"/>
          <w:color w:val="000000" w:themeColor="text1"/>
        </w:rPr>
        <w:t xml:space="preserve">. It </w:t>
      </w:r>
      <w:r w:rsidR="001750F4" w:rsidRPr="00C93E83">
        <w:rPr>
          <w:b w:val="0"/>
          <w:color w:val="000000" w:themeColor="text1"/>
        </w:rPr>
        <w:t>wouldn’t</w:t>
      </w:r>
      <w:r w:rsidR="00CE2CA4" w:rsidRPr="00C93E83">
        <w:rPr>
          <w:b w:val="0"/>
          <w:color w:val="000000" w:themeColor="text1"/>
        </w:rPr>
        <w:t xml:space="preserve"> be wrong to say that OCBC is one </w:t>
      </w:r>
      <w:r w:rsidR="001750F4" w:rsidRPr="00C93E83">
        <w:rPr>
          <w:b w:val="0"/>
          <w:color w:val="000000" w:themeColor="text1"/>
        </w:rPr>
        <w:t>of</w:t>
      </w:r>
      <w:r w:rsidR="00CE2CA4" w:rsidRPr="00C93E83">
        <w:rPr>
          <w:b w:val="0"/>
          <w:color w:val="000000" w:themeColor="text1"/>
        </w:rPr>
        <w:t xml:space="preserve"> the oldest Singapore banks that was founded in 1912</w:t>
      </w:r>
      <w:r w:rsidR="00C93E83">
        <w:rPr>
          <w:b w:val="0"/>
          <w:color w:val="000000" w:themeColor="text1"/>
        </w:rPr>
        <w:t xml:space="preserve">. OCBC is a multinational banking and financial services corporation. </w:t>
      </w:r>
      <w:r w:rsidR="00DE4BA4" w:rsidRPr="00C93E83">
        <w:rPr>
          <w:b w:val="0"/>
          <w:bCs w:val="0"/>
          <w:i/>
          <w:iCs/>
          <w:color w:val="000000"/>
        </w:rPr>
        <w:t xml:space="preserve"> (Putting the 'person' in personnel, </w:t>
      </w:r>
      <w:r w:rsidR="00DE4BA4" w:rsidRPr="00C93E83">
        <w:rPr>
          <w:b w:val="0"/>
          <w:bCs w:val="0"/>
          <w:color w:val="000000"/>
        </w:rPr>
        <w:t>2015)</w:t>
      </w:r>
      <w:r w:rsidR="00CE2CA4" w:rsidRPr="00C93E83">
        <w:rPr>
          <w:b w:val="0"/>
          <w:color w:val="000000" w:themeColor="text1"/>
        </w:rPr>
        <w:t xml:space="preserve">. </w:t>
      </w:r>
    </w:p>
    <w:p w14:paraId="15A2B047" w14:textId="2B54BD32" w:rsidR="002B05DB" w:rsidRPr="00C93E83" w:rsidRDefault="0064532F" w:rsidP="00C93E83">
      <w:pPr>
        <w:spacing w:after="0" w:line="480" w:lineRule="auto"/>
        <w:jc w:val="center"/>
        <w:rPr>
          <w:rFonts w:ascii="Times New Roman" w:hAnsi="Times New Roman" w:cs="Times New Roman"/>
          <w:b/>
          <w:color w:val="000000" w:themeColor="text1"/>
          <w:sz w:val="24"/>
          <w:szCs w:val="24"/>
        </w:rPr>
      </w:pPr>
      <w:r w:rsidRPr="00C93E83">
        <w:rPr>
          <w:rFonts w:ascii="Times New Roman" w:hAnsi="Times New Roman" w:cs="Times New Roman"/>
          <w:b/>
          <w:color w:val="000000" w:themeColor="text1"/>
          <w:sz w:val="24"/>
          <w:szCs w:val="24"/>
        </w:rPr>
        <w:t>Talent Management and Development</w:t>
      </w:r>
    </w:p>
    <w:p w14:paraId="2DC3520A" w14:textId="229D2E38" w:rsidR="00E64247" w:rsidRPr="00C93E83" w:rsidRDefault="0064532F" w:rsidP="00C93E83">
      <w:pPr>
        <w:pStyle w:val="Heading4"/>
        <w:spacing w:before="0" w:beforeAutospacing="0" w:after="0" w:afterAutospacing="0" w:line="480" w:lineRule="auto"/>
        <w:rPr>
          <w:b w:val="0"/>
          <w:color w:val="000000" w:themeColor="text1"/>
        </w:rPr>
      </w:pPr>
      <w:r w:rsidRPr="00C93E83">
        <w:rPr>
          <w:b w:val="0"/>
          <w:color w:val="000000" w:themeColor="text1"/>
        </w:rPr>
        <w:t xml:space="preserve">OCBC </w:t>
      </w:r>
      <w:r w:rsidR="00B137BC" w:rsidRPr="00C93E83">
        <w:rPr>
          <w:b w:val="0"/>
          <w:color w:val="000000" w:themeColor="text1"/>
        </w:rPr>
        <w:t xml:space="preserve">has a unique and innovative approach to </w:t>
      </w:r>
      <w:r w:rsidR="00646A08">
        <w:rPr>
          <w:b w:val="0"/>
          <w:color w:val="000000" w:themeColor="text1"/>
        </w:rPr>
        <w:t xml:space="preserve">the </w:t>
      </w:r>
      <w:r w:rsidR="00B137BC" w:rsidRPr="00C93E83">
        <w:rPr>
          <w:b w:val="0"/>
          <w:color w:val="000000" w:themeColor="text1"/>
        </w:rPr>
        <w:t xml:space="preserve">employee talent management and development that is </w:t>
      </w:r>
      <w:r w:rsidR="00CA1D5B" w:rsidRPr="00C93E83">
        <w:rPr>
          <w:b w:val="0"/>
          <w:color w:val="000000" w:themeColor="text1"/>
        </w:rPr>
        <w:t>lining</w:t>
      </w:r>
      <w:r w:rsidR="00B137BC" w:rsidRPr="00C93E83">
        <w:rPr>
          <w:b w:val="0"/>
          <w:color w:val="000000" w:themeColor="text1"/>
        </w:rPr>
        <w:t xml:space="preserve"> up the business </w:t>
      </w:r>
      <w:r w:rsidR="00CA1D5B" w:rsidRPr="00C93E83">
        <w:rPr>
          <w:b w:val="0"/>
          <w:color w:val="000000" w:themeColor="text1"/>
        </w:rPr>
        <w:t>goals</w:t>
      </w:r>
      <w:r w:rsidR="00B137BC" w:rsidRPr="00C93E83">
        <w:rPr>
          <w:b w:val="0"/>
          <w:color w:val="000000" w:themeColor="text1"/>
        </w:rPr>
        <w:t xml:space="preserve"> with the learning of employees. </w:t>
      </w:r>
      <w:r w:rsidR="006E6C06" w:rsidRPr="00C93E83">
        <w:rPr>
          <w:b w:val="0"/>
          <w:color w:val="000000" w:themeColor="text1"/>
        </w:rPr>
        <w:t xml:space="preserve">It directs OCBC to help its employees in building a career parallel to </w:t>
      </w:r>
      <w:r w:rsidR="00CA1D5B" w:rsidRPr="00C93E83">
        <w:rPr>
          <w:b w:val="0"/>
          <w:color w:val="000000" w:themeColor="text1"/>
        </w:rPr>
        <w:t>learning</w:t>
      </w:r>
      <w:r w:rsidR="006E6C06" w:rsidRPr="00C93E83">
        <w:rPr>
          <w:b w:val="0"/>
          <w:color w:val="000000" w:themeColor="text1"/>
        </w:rPr>
        <w:t>.</w:t>
      </w:r>
      <w:r w:rsidR="00CA1D5B" w:rsidRPr="00C93E83">
        <w:rPr>
          <w:b w:val="0"/>
          <w:color w:val="000000" w:themeColor="text1"/>
        </w:rPr>
        <w:t xml:space="preserve"> </w:t>
      </w:r>
      <w:r w:rsidR="006E6C06" w:rsidRPr="00C93E83">
        <w:rPr>
          <w:b w:val="0"/>
          <w:color w:val="000000" w:themeColor="text1"/>
        </w:rPr>
        <w:t>Moreover, OCB</w:t>
      </w:r>
      <w:r w:rsidR="00C93E83">
        <w:rPr>
          <w:b w:val="0"/>
          <w:color w:val="000000" w:themeColor="text1"/>
        </w:rPr>
        <w:t>C</w:t>
      </w:r>
      <w:r w:rsidR="006E6C06" w:rsidRPr="00C93E83">
        <w:rPr>
          <w:b w:val="0"/>
          <w:color w:val="000000" w:themeColor="text1"/>
        </w:rPr>
        <w:t xml:space="preserve"> </w:t>
      </w:r>
      <w:r w:rsidR="00CA1D5B" w:rsidRPr="00C93E83">
        <w:rPr>
          <w:b w:val="0"/>
          <w:color w:val="000000" w:themeColor="text1"/>
        </w:rPr>
        <w:t>work</w:t>
      </w:r>
      <w:r w:rsidR="00C93E83">
        <w:rPr>
          <w:b w:val="0"/>
          <w:color w:val="000000" w:themeColor="text1"/>
        </w:rPr>
        <w:t>s</w:t>
      </w:r>
      <w:r w:rsidR="006E6C06" w:rsidRPr="00C93E83">
        <w:rPr>
          <w:b w:val="0"/>
          <w:color w:val="000000" w:themeColor="text1"/>
        </w:rPr>
        <w:t xml:space="preserve"> in close coordination with its </w:t>
      </w:r>
      <w:r w:rsidR="00CA1D5B" w:rsidRPr="00C93E83">
        <w:rPr>
          <w:b w:val="0"/>
          <w:color w:val="000000" w:themeColor="text1"/>
        </w:rPr>
        <w:t>employees by</w:t>
      </w:r>
      <w:r w:rsidR="006E6C06" w:rsidRPr="00C93E83">
        <w:rPr>
          <w:b w:val="0"/>
          <w:color w:val="000000" w:themeColor="text1"/>
        </w:rPr>
        <w:t xml:space="preserve"> becoming a </w:t>
      </w:r>
      <w:r w:rsidR="00CA1D5B" w:rsidRPr="00C93E83">
        <w:rPr>
          <w:b w:val="0"/>
          <w:color w:val="000000" w:themeColor="text1"/>
        </w:rPr>
        <w:t>struct</w:t>
      </w:r>
      <w:r w:rsidR="006E6C06" w:rsidRPr="00C93E83">
        <w:rPr>
          <w:b w:val="0"/>
          <w:color w:val="000000" w:themeColor="text1"/>
        </w:rPr>
        <w:t xml:space="preserve">ural head for their career development. An example of this fact is, "Career </w:t>
      </w:r>
      <w:r w:rsidR="00CA1D5B" w:rsidRPr="00C93E83">
        <w:rPr>
          <w:b w:val="0"/>
          <w:color w:val="000000" w:themeColor="text1"/>
        </w:rPr>
        <w:t>Best” that</w:t>
      </w:r>
      <w:r w:rsidR="006E6C06" w:rsidRPr="00C93E83">
        <w:rPr>
          <w:b w:val="0"/>
          <w:color w:val="000000" w:themeColor="text1"/>
        </w:rPr>
        <w:t xml:space="preserve"> was started in 2002 and it helps employees to build strong professional framework. It facilitates employees </w:t>
      </w:r>
      <w:r w:rsidR="00CA1D5B" w:rsidRPr="00C93E83">
        <w:rPr>
          <w:b w:val="0"/>
          <w:color w:val="000000" w:themeColor="text1"/>
        </w:rPr>
        <w:t>to evaluate</w:t>
      </w:r>
      <w:r w:rsidR="006E6C06" w:rsidRPr="00C93E83">
        <w:rPr>
          <w:b w:val="0"/>
          <w:color w:val="000000" w:themeColor="text1"/>
        </w:rPr>
        <w:t xml:space="preserve"> their strengths</w:t>
      </w:r>
      <w:r w:rsidR="00DE4BA4" w:rsidRPr="00C93E83">
        <w:rPr>
          <w:b w:val="0"/>
          <w:bCs w:val="0"/>
          <w:i/>
          <w:iCs/>
          <w:color w:val="000000"/>
        </w:rPr>
        <w:t xml:space="preserve"> (Putting the 'person' in personnel, </w:t>
      </w:r>
      <w:r w:rsidR="00DE4BA4" w:rsidRPr="00C93E83">
        <w:rPr>
          <w:b w:val="0"/>
          <w:bCs w:val="0"/>
          <w:color w:val="000000"/>
        </w:rPr>
        <w:t>2015).</w:t>
      </w:r>
      <w:r w:rsidR="006E6C06" w:rsidRPr="00C93E83">
        <w:rPr>
          <w:b w:val="0"/>
          <w:color w:val="000000" w:themeColor="text1"/>
        </w:rPr>
        <w:t xml:space="preserve"> Structured </w:t>
      </w:r>
      <w:r w:rsidR="00CA1D5B" w:rsidRPr="00C93E83">
        <w:rPr>
          <w:b w:val="0"/>
          <w:color w:val="000000" w:themeColor="text1"/>
        </w:rPr>
        <w:t>Development</w:t>
      </w:r>
      <w:r w:rsidR="006E6C06" w:rsidRPr="00C93E83">
        <w:rPr>
          <w:b w:val="0"/>
          <w:color w:val="000000" w:themeColor="text1"/>
        </w:rPr>
        <w:t xml:space="preserve"> Program is </w:t>
      </w:r>
      <w:r w:rsidR="00CA1D5B" w:rsidRPr="00C93E83">
        <w:rPr>
          <w:b w:val="0"/>
          <w:color w:val="000000" w:themeColor="text1"/>
        </w:rPr>
        <w:t>another</w:t>
      </w:r>
      <w:r w:rsidR="006E6C06" w:rsidRPr="00C93E83">
        <w:rPr>
          <w:b w:val="0"/>
          <w:color w:val="000000" w:themeColor="text1"/>
        </w:rPr>
        <w:t xml:space="preserve"> example of talent </w:t>
      </w:r>
      <w:r w:rsidR="00CA1D5B" w:rsidRPr="00C93E83">
        <w:rPr>
          <w:b w:val="0"/>
          <w:color w:val="000000" w:themeColor="text1"/>
        </w:rPr>
        <w:t>management</w:t>
      </w:r>
      <w:r w:rsidR="006E6C06" w:rsidRPr="00C93E83">
        <w:rPr>
          <w:b w:val="0"/>
          <w:color w:val="000000" w:themeColor="text1"/>
        </w:rPr>
        <w:t xml:space="preserve"> and development by OCBC that is valid for employees during the first 3 </w:t>
      </w:r>
      <w:r w:rsidR="00CA1D5B" w:rsidRPr="00C93E83">
        <w:rPr>
          <w:b w:val="0"/>
          <w:color w:val="000000" w:themeColor="text1"/>
        </w:rPr>
        <w:t>years</w:t>
      </w:r>
      <w:r w:rsidR="006E6C06" w:rsidRPr="00C93E83">
        <w:rPr>
          <w:b w:val="0"/>
          <w:color w:val="000000" w:themeColor="text1"/>
        </w:rPr>
        <w:t xml:space="preserve"> of their service. </w:t>
      </w:r>
      <w:r w:rsidR="00CA1D5B" w:rsidRPr="00C93E83">
        <w:rPr>
          <w:b w:val="0"/>
          <w:color w:val="000000" w:themeColor="text1"/>
        </w:rPr>
        <w:t>Moreover</w:t>
      </w:r>
      <w:r w:rsidR="002657E3" w:rsidRPr="00C93E83">
        <w:rPr>
          <w:b w:val="0"/>
          <w:color w:val="000000" w:themeColor="text1"/>
        </w:rPr>
        <w:t>,</w:t>
      </w:r>
      <w:r w:rsidR="00CA1D5B" w:rsidRPr="00C93E83">
        <w:rPr>
          <w:b w:val="0"/>
          <w:color w:val="000000" w:themeColor="text1"/>
        </w:rPr>
        <w:t xml:space="preserve"> </w:t>
      </w:r>
      <w:r w:rsidR="002657E3" w:rsidRPr="00C93E83">
        <w:rPr>
          <w:b w:val="0"/>
          <w:color w:val="000000" w:themeColor="text1"/>
        </w:rPr>
        <w:t xml:space="preserve">OCBC also uses different online media in the </w:t>
      </w:r>
      <w:r w:rsidR="00CA1D5B" w:rsidRPr="00C93E83">
        <w:rPr>
          <w:b w:val="0"/>
          <w:color w:val="000000" w:themeColor="text1"/>
        </w:rPr>
        <w:t>education and</w:t>
      </w:r>
      <w:r w:rsidR="002657E3" w:rsidRPr="00C93E83">
        <w:rPr>
          <w:b w:val="0"/>
          <w:color w:val="000000" w:themeColor="text1"/>
        </w:rPr>
        <w:t xml:space="preserve"> learning of the employees' such e-</w:t>
      </w:r>
      <w:r w:rsidR="00CA1D5B" w:rsidRPr="00C93E83">
        <w:rPr>
          <w:b w:val="0"/>
          <w:color w:val="000000" w:themeColor="text1"/>
        </w:rPr>
        <w:t>learning</w:t>
      </w:r>
      <w:r w:rsidR="002657E3" w:rsidRPr="00C93E83">
        <w:rPr>
          <w:b w:val="0"/>
          <w:color w:val="000000" w:themeColor="text1"/>
        </w:rPr>
        <w:t xml:space="preserve"> and online </w:t>
      </w:r>
      <w:r w:rsidR="00CA1D5B" w:rsidRPr="00C93E83">
        <w:rPr>
          <w:b w:val="0"/>
          <w:color w:val="000000" w:themeColor="text1"/>
        </w:rPr>
        <w:t>tutorial’s</w:t>
      </w:r>
      <w:r w:rsidR="00DE4BA4" w:rsidRPr="00C93E83">
        <w:rPr>
          <w:b w:val="0"/>
          <w:bCs w:val="0"/>
          <w:i/>
          <w:iCs/>
          <w:color w:val="000000"/>
        </w:rPr>
        <w:t xml:space="preserve"> (Putting the 'person' in personnel, </w:t>
      </w:r>
      <w:r w:rsidR="00DE4BA4" w:rsidRPr="00C93E83">
        <w:rPr>
          <w:b w:val="0"/>
          <w:bCs w:val="0"/>
          <w:color w:val="000000"/>
        </w:rPr>
        <w:t>2015)</w:t>
      </w:r>
      <w:r w:rsidR="002657E3" w:rsidRPr="00C93E83">
        <w:rPr>
          <w:b w:val="0"/>
          <w:color w:val="000000" w:themeColor="text1"/>
        </w:rPr>
        <w:t xml:space="preserve">. </w:t>
      </w:r>
      <w:r w:rsidR="00CA1D5B" w:rsidRPr="00C93E83">
        <w:rPr>
          <w:b w:val="0"/>
          <w:color w:val="000000" w:themeColor="text1"/>
        </w:rPr>
        <w:t>Moreover</w:t>
      </w:r>
      <w:r w:rsidR="002657E3" w:rsidRPr="00C93E83">
        <w:rPr>
          <w:b w:val="0"/>
          <w:color w:val="000000" w:themeColor="text1"/>
        </w:rPr>
        <w:t xml:space="preserve">, the initiation </w:t>
      </w:r>
      <w:r w:rsidR="006901BE">
        <w:rPr>
          <w:b w:val="0"/>
          <w:color w:val="000000" w:themeColor="text1"/>
        </w:rPr>
        <w:t xml:space="preserve">of </w:t>
      </w:r>
      <w:r w:rsidR="006901BE" w:rsidRPr="00C93E83">
        <w:rPr>
          <w:b w:val="0"/>
          <w:color w:val="000000" w:themeColor="text1"/>
        </w:rPr>
        <w:t>long</w:t>
      </w:r>
      <w:r w:rsidR="002657E3" w:rsidRPr="00C93E83">
        <w:rPr>
          <w:b w:val="0"/>
          <w:color w:val="000000" w:themeColor="text1"/>
        </w:rPr>
        <w:t xml:space="preserve"> </w:t>
      </w:r>
      <w:r w:rsidR="00CA1D5B" w:rsidRPr="00C93E83">
        <w:rPr>
          <w:b w:val="0"/>
          <w:color w:val="000000" w:themeColor="text1"/>
        </w:rPr>
        <w:t>term</w:t>
      </w:r>
      <w:r w:rsidR="002657E3" w:rsidRPr="00C93E83">
        <w:rPr>
          <w:b w:val="0"/>
          <w:color w:val="000000" w:themeColor="text1"/>
        </w:rPr>
        <w:t xml:space="preserve"> and </w:t>
      </w:r>
      <w:r w:rsidR="00CA1D5B" w:rsidRPr="00C93E83">
        <w:rPr>
          <w:b w:val="0"/>
          <w:color w:val="000000" w:themeColor="text1"/>
        </w:rPr>
        <w:t>short-term</w:t>
      </w:r>
      <w:r w:rsidR="002657E3" w:rsidRPr="00C93E83">
        <w:rPr>
          <w:b w:val="0"/>
          <w:color w:val="000000" w:themeColor="text1"/>
        </w:rPr>
        <w:t xml:space="preserve"> </w:t>
      </w:r>
      <w:r w:rsidR="00CA1D5B" w:rsidRPr="00C93E83">
        <w:rPr>
          <w:b w:val="0"/>
          <w:color w:val="000000" w:themeColor="text1"/>
        </w:rPr>
        <w:t>plans and</w:t>
      </w:r>
      <w:r w:rsidR="002657E3" w:rsidRPr="00C93E83">
        <w:rPr>
          <w:b w:val="0"/>
          <w:color w:val="000000" w:themeColor="text1"/>
        </w:rPr>
        <w:t xml:space="preserve"> program also </w:t>
      </w:r>
      <w:r w:rsidR="00CA1D5B" w:rsidRPr="00C93E83">
        <w:rPr>
          <w:b w:val="0"/>
          <w:color w:val="000000" w:themeColor="text1"/>
        </w:rPr>
        <w:t>decipher</w:t>
      </w:r>
      <w:r w:rsidR="002657E3" w:rsidRPr="00C93E83">
        <w:rPr>
          <w:b w:val="0"/>
          <w:color w:val="000000" w:themeColor="text1"/>
        </w:rPr>
        <w:t xml:space="preserve"> positive </w:t>
      </w:r>
      <w:r w:rsidR="00CA1D5B" w:rsidRPr="00C93E83">
        <w:rPr>
          <w:b w:val="0"/>
          <w:color w:val="000000" w:themeColor="text1"/>
        </w:rPr>
        <w:t>and</w:t>
      </w:r>
      <w:r w:rsidR="002657E3" w:rsidRPr="00C93E83">
        <w:rPr>
          <w:b w:val="0"/>
          <w:color w:val="000000" w:themeColor="text1"/>
        </w:rPr>
        <w:t xml:space="preserve"> unique approach of OCBC for talent management and development taking into account that all these </w:t>
      </w:r>
      <w:r w:rsidR="00CA1D5B" w:rsidRPr="00C93E83">
        <w:rPr>
          <w:b w:val="0"/>
          <w:color w:val="000000" w:themeColor="text1"/>
        </w:rPr>
        <w:t>actions</w:t>
      </w:r>
      <w:r w:rsidR="002657E3" w:rsidRPr="00C93E83">
        <w:rPr>
          <w:b w:val="0"/>
          <w:color w:val="000000" w:themeColor="text1"/>
        </w:rPr>
        <w:t xml:space="preserve"> and </w:t>
      </w:r>
      <w:r w:rsidR="00CA1D5B" w:rsidRPr="00C93E83">
        <w:rPr>
          <w:b w:val="0"/>
          <w:color w:val="000000" w:themeColor="text1"/>
        </w:rPr>
        <w:t>propositions</w:t>
      </w:r>
      <w:r w:rsidR="002657E3" w:rsidRPr="00C93E83">
        <w:rPr>
          <w:b w:val="0"/>
          <w:color w:val="000000" w:themeColor="text1"/>
        </w:rPr>
        <w:t xml:space="preserve"> play a central role in the career </w:t>
      </w:r>
      <w:r w:rsidR="00CA1D5B" w:rsidRPr="00C93E83">
        <w:rPr>
          <w:b w:val="0"/>
          <w:color w:val="000000" w:themeColor="text1"/>
        </w:rPr>
        <w:t>building</w:t>
      </w:r>
      <w:r w:rsidR="002657E3" w:rsidRPr="00C93E83">
        <w:rPr>
          <w:b w:val="0"/>
          <w:color w:val="000000" w:themeColor="text1"/>
        </w:rPr>
        <w:t xml:space="preserve"> of employees</w:t>
      </w:r>
      <w:r w:rsidR="00DE4BA4" w:rsidRPr="00C93E83">
        <w:rPr>
          <w:b w:val="0"/>
          <w:bCs w:val="0"/>
          <w:i/>
          <w:iCs/>
          <w:color w:val="000000"/>
        </w:rPr>
        <w:t xml:space="preserve"> (Putting the 'person' in personnel, </w:t>
      </w:r>
      <w:r w:rsidR="00DE4BA4" w:rsidRPr="00C93E83">
        <w:rPr>
          <w:b w:val="0"/>
          <w:bCs w:val="0"/>
          <w:color w:val="000000"/>
        </w:rPr>
        <w:t>2015).</w:t>
      </w:r>
      <w:r w:rsidR="002657E3" w:rsidRPr="00C93E83">
        <w:rPr>
          <w:b w:val="0"/>
          <w:color w:val="000000" w:themeColor="text1"/>
        </w:rPr>
        <w:t xml:space="preserve"> These approaches and </w:t>
      </w:r>
      <w:r w:rsidR="00CA1D5B" w:rsidRPr="00C93E83">
        <w:rPr>
          <w:b w:val="0"/>
          <w:color w:val="000000" w:themeColor="text1"/>
        </w:rPr>
        <w:t>initiatives</w:t>
      </w:r>
      <w:r w:rsidR="002657E3" w:rsidRPr="00C93E83">
        <w:rPr>
          <w:b w:val="0"/>
          <w:color w:val="000000" w:themeColor="text1"/>
        </w:rPr>
        <w:t xml:space="preserve"> are also </w:t>
      </w:r>
      <w:r w:rsidR="00CA1D5B" w:rsidRPr="00C93E83">
        <w:rPr>
          <w:b w:val="0"/>
          <w:color w:val="000000" w:themeColor="text1"/>
        </w:rPr>
        <w:t>unique</w:t>
      </w:r>
      <w:r w:rsidR="002657E3" w:rsidRPr="00C93E83">
        <w:rPr>
          <w:b w:val="0"/>
          <w:color w:val="000000" w:themeColor="text1"/>
        </w:rPr>
        <w:t xml:space="preserve"> because career development while being employed let employees use their </w:t>
      </w:r>
      <w:r w:rsidR="00CA1D5B" w:rsidRPr="00C93E83">
        <w:rPr>
          <w:b w:val="0"/>
          <w:color w:val="000000" w:themeColor="text1"/>
        </w:rPr>
        <w:t>learnings</w:t>
      </w:r>
      <w:r w:rsidR="002657E3" w:rsidRPr="00C93E83">
        <w:rPr>
          <w:b w:val="0"/>
          <w:color w:val="000000" w:themeColor="text1"/>
        </w:rPr>
        <w:t xml:space="preserve"> </w:t>
      </w:r>
      <w:r w:rsidR="00CA1D5B" w:rsidRPr="00C93E83">
        <w:rPr>
          <w:b w:val="0"/>
          <w:color w:val="000000" w:themeColor="text1"/>
        </w:rPr>
        <w:t>and</w:t>
      </w:r>
      <w:r w:rsidR="002657E3" w:rsidRPr="00C93E83">
        <w:rPr>
          <w:b w:val="0"/>
          <w:color w:val="000000" w:themeColor="text1"/>
        </w:rPr>
        <w:t xml:space="preserve"> </w:t>
      </w:r>
      <w:r w:rsidR="00C93E83">
        <w:rPr>
          <w:b w:val="0"/>
          <w:color w:val="000000" w:themeColor="text1"/>
        </w:rPr>
        <w:t xml:space="preserve">learned </w:t>
      </w:r>
      <w:r w:rsidR="002657E3" w:rsidRPr="00C93E83">
        <w:rPr>
          <w:b w:val="0"/>
          <w:color w:val="000000" w:themeColor="text1"/>
        </w:rPr>
        <w:t xml:space="preserve">objectives </w:t>
      </w:r>
      <w:r w:rsidR="00CA1D5B" w:rsidRPr="00C93E83">
        <w:rPr>
          <w:b w:val="0"/>
          <w:color w:val="000000" w:themeColor="text1"/>
        </w:rPr>
        <w:t>to use</w:t>
      </w:r>
      <w:r w:rsidR="002657E3" w:rsidRPr="00C93E83">
        <w:rPr>
          <w:b w:val="0"/>
          <w:color w:val="000000" w:themeColor="text1"/>
        </w:rPr>
        <w:t xml:space="preserve"> them for the </w:t>
      </w:r>
      <w:r w:rsidR="00CA1D5B" w:rsidRPr="00C93E83">
        <w:rPr>
          <w:b w:val="0"/>
          <w:color w:val="000000" w:themeColor="text1"/>
        </w:rPr>
        <w:t>success</w:t>
      </w:r>
      <w:r w:rsidR="002657E3" w:rsidRPr="00C93E83">
        <w:rPr>
          <w:b w:val="0"/>
          <w:color w:val="000000" w:themeColor="text1"/>
        </w:rPr>
        <w:t xml:space="preserve"> of the </w:t>
      </w:r>
      <w:r w:rsidR="00C93E83">
        <w:rPr>
          <w:b w:val="0"/>
          <w:color w:val="000000" w:themeColor="text1"/>
        </w:rPr>
        <w:t>b</w:t>
      </w:r>
      <w:r w:rsidR="00CA1D5B" w:rsidRPr="00C93E83">
        <w:rPr>
          <w:b w:val="0"/>
          <w:color w:val="000000" w:themeColor="text1"/>
        </w:rPr>
        <w:t>ank</w:t>
      </w:r>
      <w:r w:rsidR="002657E3" w:rsidRPr="00C93E83">
        <w:rPr>
          <w:b w:val="0"/>
          <w:color w:val="000000" w:themeColor="text1"/>
        </w:rPr>
        <w:t xml:space="preserve"> </w:t>
      </w:r>
      <w:r w:rsidR="00CA1D5B" w:rsidRPr="00C93E83">
        <w:rPr>
          <w:b w:val="0"/>
          <w:color w:val="000000" w:themeColor="text1"/>
        </w:rPr>
        <w:t>because</w:t>
      </w:r>
      <w:r w:rsidR="002657E3" w:rsidRPr="00C93E83">
        <w:rPr>
          <w:b w:val="0"/>
          <w:color w:val="000000" w:themeColor="text1"/>
        </w:rPr>
        <w:t xml:space="preserve"> employees practice their leanings within the bank </w:t>
      </w:r>
      <w:r w:rsidR="002657E3" w:rsidRPr="00C93E83">
        <w:rPr>
          <w:b w:val="0"/>
          <w:color w:val="000000" w:themeColor="text1"/>
        </w:rPr>
        <w:lastRenderedPageBreak/>
        <w:t xml:space="preserve">and it </w:t>
      </w:r>
      <w:r w:rsidR="00CA1D5B" w:rsidRPr="00C93E83">
        <w:rPr>
          <w:b w:val="0"/>
          <w:color w:val="000000" w:themeColor="text1"/>
        </w:rPr>
        <w:t>ultimately</w:t>
      </w:r>
      <w:r w:rsidR="002657E3" w:rsidRPr="00C93E83">
        <w:rPr>
          <w:b w:val="0"/>
          <w:color w:val="000000" w:themeColor="text1"/>
        </w:rPr>
        <w:t xml:space="preserve"> helps bank </w:t>
      </w:r>
      <w:r w:rsidR="00CA1D5B" w:rsidRPr="00C93E83">
        <w:rPr>
          <w:b w:val="0"/>
          <w:color w:val="000000" w:themeColor="text1"/>
        </w:rPr>
        <w:t>to</w:t>
      </w:r>
      <w:r w:rsidR="002657E3" w:rsidRPr="00C93E83">
        <w:rPr>
          <w:b w:val="0"/>
          <w:color w:val="000000" w:themeColor="text1"/>
        </w:rPr>
        <w:t xml:space="preserve"> grow and get </w:t>
      </w:r>
      <w:r w:rsidR="00CA1D5B" w:rsidRPr="00C93E83">
        <w:rPr>
          <w:b w:val="0"/>
          <w:color w:val="000000" w:themeColor="text1"/>
        </w:rPr>
        <w:t>empowered</w:t>
      </w:r>
      <w:r w:rsidR="002657E3" w:rsidRPr="00C93E83">
        <w:rPr>
          <w:b w:val="0"/>
          <w:color w:val="000000" w:themeColor="text1"/>
        </w:rPr>
        <w:t xml:space="preserve"> in all </w:t>
      </w:r>
      <w:r w:rsidR="00CA1D5B" w:rsidRPr="00C93E83">
        <w:rPr>
          <w:b w:val="0"/>
          <w:color w:val="000000" w:themeColor="text1"/>
        </w:rPr>
        <w:t>dimensions</w:t>
      </w:r>
      <w:r w:rsidR="002657E3" w:rsidRPr="00C93E83">
        <w:rPr>
          <w:b w:val="0"/>
          <w:color w:val="000000" w:themeColor="text1"/>
        </w:rPr>
        <w:t xml:space="preserve"> of profession</w:t>
      </w:r>
      <w:r w:rsidR="00DE4BA4" w:rsidRPr="00C93E83">
        <w:rPr>
          <w:b w:val="0"/>
          <w:bCs w:val="0"/>
          <w:i/>
          <w:iCs/>
          <w:color w:val="000000"/>
        </w:rPr>
        <w:t xml:space="preserve"> (Putting the 'person' in personnel, </w:t>
      </w:r>
      <w:r w:rsidR="00DE4BA4" w:rsidRPr="00C93E83">
        <w:rPr>
          <w:b w:val="0"/>
          <w:bCs w:val="0"/>
          <w:color w:val="000000"/>
        </w:rPr>
        <w:t>2015)</w:t>
      </w:r>
      <w:r w:rsidR="002657E3" w:rsidRPr="00C93E83">
        <w:rPr>
          <w:b w:val="0"/>
          <w:color w:val="000000" w:themeColor="text1"/>
        </w:rPr>
        <w:t xml:space="preserve">. </w:t>
      </w:r>
    </w:p>
    <w:p w14:paraId="2F05ECF1" w14:textId="77777777" w:rsidR="00DE4BA4" w:rsidRPr="00C93E83" w:rsidRDefault="00DE4BA4" w:rsidP="00C93E83">
      <w:pPr>
        <w:pStyle w:val="Heading4"/>
        <w:spacing w:before="0" w:beforeAutospacing="0" w:after="0" w:afterAutospacing="0" w:line="480" w:lineRule="auto"/>
        <w:rPr>
          <w:b w:val="0"/>
          <w:bCs w:val="0"/>
          <w:color w:val="000000"/>
        </w:rPr>
      </w:pPr>
    </w:p>
    <w:p w14:paraId="1BB9B4A6" w14:textId="2B430D05" w:rsidR="00C741CF" w:rsidRPr="00C93E83" w:rsidRDefault="0064532F" w:rsidP="00C93E83">
      <w:pPr>
        <w:spacing w:after="0" w:line="480" w:lineRule="auto"/>
        <w:jc w:val="center"/>
        <w:rPr>
          <w:rFonts w:ascii="Times New Roman" w:hAnsi="Times New Roman" w:cs="Times New Roman"/>
          <w:b/>
          <w:color w:val="000000" w:themeColor="text1"/>
          <w:sz w:val="24"/>
          <w:szCs w:val="24"/>
        </w:rPr>
      </w:pPr>
      <w:r w:rsidRPr="00C93E83">
        <w:rPr>
          <w:rFonts w:ascii="Times New Roman" w:hAnsi="Times New Roman" w:cs="Times New Roman"/>
          <w:b/>
          <w:color w:val="000000" w:themeColor="text1"/>
          <w:sz w:val="24"/>
          <w:szCs w:val="24"/>
        </w:rPr>
        <w:t xml:space="preserve">Comparing OCBC’s approach </w:t>
      </w:r>
      <w:r w:rsidR="00CA1D5B" w:rsidRPr="00C93E83">
        <w:rPr>
          <w:rFonts w:ascii="Times New Roman" w:hAnsi="Times New Roman" w:cs="Times New Roman"/>
          <w:b/>
          <w:color w:val="000000" w:themeColor="text1"/>
          <w:sz w:val="24"/>
          <w:szCs w:val="24"/>
        </w:rPr>
        <w:t xml:space="preserve">to </w:t>
      </w:r>
      <w:r w:rsidRPr="00C93E83">
        <w:rPr>
          <w:rFonts w:ascii="Times New Roman" w:hAnsi="Times New Roman" w:cs="Times New Roman"/>
          <w:b/>
          <w:color w:val="000000" w:themeColor="text1"/>
          <w:sz w:val="24"/>
          <w:szCs w:val="24"/>
        </w:rPr>
        <w:t xml:space="preserve">talent </w:t>
      </w:r>
      <w:r w:rsidR="00CA1D5B" w:rsidRPr="00C93E83">
        <w:rPr>
          <w:rFonts w:ascii="Times New Roman" w:hAnsi="Times New Roman" w:cs="Times New Roman"/>
          <w:b/>
          <w:color w:val="000000" w:themeColor="text1"/>
          <w:sz w:val="24"/>
          <w:szCs w:val="24"/>
        </w:rPr>
        <w:t>management</w:t>
      </w:r>
      <w:r w:rsidRPr="00C93E83">
        <w:rPr>
          <w:rFonts w:ascii="Times New Roman" w:hAnsi="Times New Roman" w:cs="Times New Roman"/>
          <w:b/>
          <w:color w:val="000000" w:themeColor="text1"/>
          <w:sz w:val="24"/>
          <w:szCs w:val="24"/>
        </w:rPr>
        <w:t xml:space="preserve"> and development with other organization</w:t>
      </w:r>
    </w:p>
    <w:p w14:paraId="022C2F01" w14:textId="0302D28B" w:rsidR="000B3103" w:rsidRPr="00C93E83" w:rsidRDefault="0064532F" w:rsidP="00C93E83">
      <w:pPr>
        <w:pStyle w:val="Heading4"/>
        <w:spacing w:before="0" w:beforeAutospacing="0" w:after="0" w:afterAutospacing="0" w:line="480" w:lineRule="auto"/>
        <w:ind w:firstLine="720"/>
        <w:rPr>
          <w:b w:val="0"/>
          <w:color w:val="000000" w:themeColor="text1"/>
        </w:rPr>
      </w:pPr>
      <w:r w:rsidRPr="00C93E83">
        <w:rPr>
          <w:b w:val="0"/>
          <w:color w:val="000000" w:themeColor="text1"/>
        </w:rPr>
        <w:t xml:space="preserve">The approach of OCBC to talent management and </w:t>
      </w:r>
      <w:r w:rsidR="00CA1D5B" w:rsidRPr="00C93E83">
        <w:rPr>
          <w:b w:val="0"/>
          <w:color w:val="000000" w:themeColor="text1"/>
        </w:rPr>
        <w:t>development</w:t>
      </w:r>
      <w:r w:rsidRPr="00C93E83">
        <w:rPr>
          <w:b w:val="0"/>
          <w:color w:val="000000" w:themeColor="text1"/>
        </w:rPr>
        <w:t xml:space="preserve"> is similar to OMA (Open Mashup Alliance). </w:t>
      </w:r>
      <w:r w:rsidR="004A2046" w:rsidRPr="00C93E83">
        <w:rPr>
          <w:b w:val="0"/>
          <w:color w:val="000000" w:themeColor="text1"/>
        </w:rPr>
        <w:t xml:space="preserve">The </w:t>
      </w:r>
      <w:r w:rsidR="00CA1D5B" w:rsidRPr="00C93E83">
        <w:rPr>
          <w:b w:val="0"/>
          <w:color w:val="000000" w:themeColor="text1"/>
        </w:rPr>
        <w:t>nonprofit</w:t>
      </w:r>
      <w:r w:rsidR="004A2046" w:rsidRPr="00C93E83">
        <w:rPr>
          <w:b w:val="0"/>
          <w:color w:val="000000" w:themeColor="text1"/>
        </w:rPr>
        <w:t xml:space="preserve"> organization, OMA </w:t>
      </w:r>
      <w:r w:rsidR="00CA1D5B" w:rsidRPr="00C93E83">
        <w:rPr>
          <w:b w:val="0"/>
          <w:color w:val="000000" w:themeColor="text1"/>
        </w:rPr>
        <w:t>always</w:t>
      </w:r>
      <w:r w:rsidR="004A2046" w:rsidRPr="00C93E83">
        <w:rPr>
          <w:b w:val="0"/>
          <w:color w:val="000000" w:themeColor="text1"/>
        </w:rPr>
        <w:t xml:space="preserve"> try to </w:t>
      </w:r>
      <w:r w:rsidR="00CA1D5B" w:rsidRPr="00C93E83">
        <w:rPr>
          <w:b w:val="0"/>
          <w:color w:val="000000" w:themeColor="text1"/>
        </w:rPr>
        <w:t>encourage</w:t>
      </w:r>
      <w:r w:rsidR="004A2046" w:rsidRPr="00C93E83">
        <w:rPr>
          <w:b w:val="0"/>
          <w:color w:val="000000" w:themeColor="text1"/>
        </w:rPr>
        <w:t xml:space="preserve"> and </w:t>
      </w:r>
      <w:r w:rsidR="00E6153A" w:rsidRPr="00C93E83">
        <w:rPr>
          <w:b w:val="0"/>
          <w:color w:val="000000" w:themeColor="text1"/>
        </w:rPr>
        <w:t xml:space="preserve">motivate its employees to </w:t>
      </w:r>
      <w:r w:rsidR="00CA1D5B" w:rsidRPr="00C93E83">
        <w:rPr>
          <w:b w:val="0"/>
          <w:color w:val="000000" w:themeColor="text1"/>
        </w:rPr>
        <w:t>learn more</w:t>
      </w:r>
      <w:r w:rsidR="00E6153A" w:rsidRPr="00C93E83">
        <w:rPr>
          <w:b w:val="0"/>
          <w:color w:val="000000" w:themeColor="text1"/>
        </w:rPr>
        <w:t xml:space="preserve"> and train them with positive reinforcement so as to retain </w:t>
      </w:r>
      <w:r w:rsidR="00CA1D5B" w:rsidRPr="00C93E83">
        <w:rPr>
          <w:b w:val="0"/>
          <w:color w:val="000000" w:themeColor="text1"/>
        </w:rPr>
        <w:t>and</w:t>
      </w:r>
      <w:r w:rsidR="00E6153A" w:rsidRPr="00C93E83">
        <w:rPr>
          <w:b w:val="0"/>
          <w:color w:val="000000" w:themeColor="text1"/>
        </w:rPr>
        <w:t xml:space="preserve"> build talent. It is observed that the employee retention rate is much </w:t>
      </w:r>
      <w:r w:rsidR="00CA1D5B" w:rsidRPr="00C93E83">
        <w:rPr>
          <w:b w:val="0"/>
          <w:color w:val="000000" w:themeColor="text1"/>
        </w:rPr>
        <w:t>higher</w:t>
      </w:r>
      <w:r w:rsidR="00E6153A" w:rsidRPr="00C93E83">
        <w:rPr>
          <w:b w:val="0"/>
          <w:color w:val="000000" w:themeColor="text1"/>
        </w:rPr>
        <w:t xml:space="preserve"> in the company and the </w:t>
      </w:r>
      <w:r w:rsidR="00CA1D5B" w:rsidRPr="00C93E83">
        <w:rPr>
          <w:b w:val="0"/>
          <w:color w:val="000000" w:themeColor="text1"/>
        </w:rPr>
        <w:t>credit</w:t>
      </w:r>
      <w:r w:rsidR="00E6153A" w:rsidRPr="00C93E83">
        <w:rPr>
          <w:b w:val="0"/>
          <w:color w:val="000000" w:themeColor="text1"/>
        </w:rPr>
        <w:t xml:space="preserve"> ultimately goes </w:t>
      </w:r>
      <w:r w:rsidR="00CA1D5B" w:rsidRPr="00C93E83">
        <w:rPr>
          <w:b w:val="0"/>
          <w:color w:val="000000" w:themeColor="text1"/>
        </w:rPr>
        <w:t>to the</w:t>
      </w:r>
      <w:r w:rsidR="00E6153A" w:rsidRPr="00C93E83">
        <w:rPr>
          <w:b w:val="0"/>
          <w:color w:val="000000" w:themeColor="text1"/>
        </w:rPr>
        <w:t xml:space="preserve"> company</w:t>
      </w:r>
      <w:r w:rsidR="00DE4BA4" w:rsidRPr="00C93E83">
        <w:rPr>
          <w:b w:val="0"/>
          <w:bCs w:val="0"/>
          <w:i/>
          <w:iCs/>
          <w:color w:val="000000"/>
        </w:rPr>
        <w:t xml:space="preserve"> (Putting the 'person' in personnel, </w:t>
      </w:r>
      <w:r w:rsidR="00DE4BA4" w:rsidRPr="00C93E83">
        <w:rPr>
          <w:b w:val="0"/>
          <w:bCs w:val="0"/>
          <w:color w:val="000000"/>
        </w:rPr>
        <w:t>2015)</w:t>
      </w:r>
      <w:r w:rsidR="00E6153A" w:rsidRPr="00C93E83">
        <w:rPr>
          <w:b w:val="0"/>
          <w:color w:val="000000" w:themeColor="text1"/>
        </w:rPr>
        <w:t xml:space="preserve">. </w:t>
      </w:r>
      <w:r w:rsidR="00B63937" w:rsidRPr="00C93E83">
        <w:rPr>
          <w:b w:val="0"/>
          <w:color w:val="000000" w:themeColor="text1"/>
        </w:rPr>
        <w:t xml:space="preserve">OMA tries to look for someone who is capable of </w:t>
      </w:r>
      <w:r w:rsidR="006901BE" w:rsidRPr="00C93E83">
        <w:rPr>
          <w:b w:val="0"/>
          <w:color w:val="000000" w:themeColor="text1"/>
        </w:rPr>
        <w:t>address</w:t>
      </w:r>
      <w:r w:rsidR="006901BE">
        <w:rPr>
          <w:b w:val="0"/>
          <w:color w:val="000000" w:themeColor="text1"/>
        </w:rPr>
        <w:t xml:space="preserve">ing </w:t>
      </w:r>
      <w:r w:rsidR="006901BE" w:rsidRPr="00C93E83">
        <w:rPr>
          <w:b w:val="0"/>
          <w:color w:val="000000" w:themeColor="text1"/>
        </w:rPr>
        <w:t>the</w:t>
      </w:r>
      <w:r w:rsidR="00B63937" w:rsidRPr="00C93E83">
        <w:rPr>
          <w:b w:val="0"/>
          <w:color w:val="000000" w:themeColor="text1"/>
        </w:rPr>
        <w:t xml:space="preserve"> requirement</w:t>
      </w:r>
      <w:r w:rsidR="00CA1D5B" w:rsidRPr="00C93E83">
        <w:rPr>
          <w:b w:val="0"/>
          <w:color w:val="000000" w:themeColor="text1"/>
        </w:rPr>
        <w:t xml:space="preserve">s of a </w:t>
      </w:r>
      <w:r w:rsidR="00B63937" w:rsidRPr="00C93E83">
        <w:rPr>
          <w:b w:val="0"/>
          <w:color w:val="000000" w:themeColor="text1"/>
        </w:rPr>
        <w:t xml:space="preserve">job along with the motivation of co-workers to </w:t>
      </w:r>
      <w:r w:rsidR="00CA1D5B" w:rsidRPr="00C93E83">
        <w:rPr>
          <w:b w:val="0"/>
          <w:color w:val="000000" w:themeColor="text1"/>
        </w:rPr>
        <w:t>work more</w:t>
      </w:r>
      <w:r w:rsidR="00B63937" w:rsidRPr="00C93E83">
        <w:rPr>
          <w:b w:val="0"/>
          <w:color w:val="000000" w:themeColor="text1"/>
        </w:rPr>
        <w:t xml:space="preserve">.  </w:t>
      </w:r>
      <w:r w:rsidR="006C6108" w:rsidRPr="00C93E83">
        <w:rPr>
          <w:b w:val="0"/>
          <w:color w:val="000000" w:themeColor="text1"/>
        </w:rPr>
        <w:t xml:space="preserve">This company also offers training for the first 2 </w:t>
      </w:r>
      <w:r w:rsidR="00CA1D5B" w:rsidRPr="00C93E83">
        <w:rPr>
          <w:b w:val="0"/>
          <w:color w:val="000000" w:themeColor="text1"/>
        </w:rPr>
        <w:t>weeks of</w:t>
      </w:r>
      <w:r w:rsidR="006C6108" w:rsidRPr="00C93E83">
        <w:rPr>
          <w:b w:val="0"/>
          <w:color w:val="000000" w:themeColor="text1"/>
        </w:rPr>
        <w:t xml:space="preserve"> paid </w:t>
      </w:r>
      <w:r w:rsidR="00CA1D5B" w:rsidRPr="00C93E83">
        <w:rPr>
          <w:b w:val="0"/>
          <w:color w:val="000000" w:themeColor="text1"/>
        </w:rPr>
        <w:t>training</w:t>
      </w:r>
      <w:r w:rsidR="006C6108" w:rsidRPr="00C93E83">
        <w:rPr>
          <w:b w:val="0"/>
          <w:color w:val="000000" w:themeColor="text1"/>
        </w:rPr>
        <w:t xml:space="preserve">. </w:t>
      </w:r>
      <w:r w:rsidR="00CA1D5B" w:rsidRPr="00C93E83">
        <w:rPr>
          <w:b w:val="0"/>
          <w:color w:val="000000" w:themeColor="text1"/>
        </w:rPr>
        <w:t>Evaluation</w:t>
      </w:r>
      <w:r w:rsidR="00CA5C6A" w:rsidRPr="00C93E83">
        <w:rPr>
          <w:b w:val="0"/>
          <w:color w:val="000000" w:themeColor="text1"/>
        </w:rPr>
        <w:t xml:space="preserve"> and employee </w:t>
      </w:r>
      <w:r w:rsidR="00CA1D5B" w:rsidRPr="00C93E83">
        <w:rPr>
          <w:b w:val="0"/>
          <w:color w:val="000000" w:themeColor="text1"/>
        </w:rPr>
        <w:t>satisfaction</w:t>
      </w:r>
      <w:r w:rsidR="00CA5C6A" w:rsidRPr="00C93E83">
        <w:rPr>
          <w:b w:val="0"/>
          <w:color w:val="000000" w:themeColor="text1"/>
        </w:rPr>
        <w:t xml:space="preserve"> is also a prime </w:t>
      </w:r>
      <w:r w:rsidR="00CA1D5B" w:rsidRPr="00C93E83">
        <w:rPr>
          <w:b w:val="0"/>
          <w:color w:val="000000" w:themeColor="text1"/>
        </w:rPr>
        <w:t>concern</w:t>
      </w:r>
      <w:r w:rsidR="00CA5C6A" w:rsidRPr="00C93E83">
        <w:rPr>
          <w:b w:val="0"/>
          <w:color w:val="000000" w:themeColor="text1"/>
        </w:rPr>
        <w:t xml:space="preserve"> in the company as the company uses performance </w:t>
      </w:r>
      <w:r w:rsidR="00C93E83">
        <w:rPr>
          <w:b w:val="0"/>
          <w:color w:val="000000" w:themeColor="text1"/>
        </w:rPr>
        <w:t>e</w:t>
      </w:r>
      <w:r w:rsidR="00CA5C6A" w:rsidRPr="00C93E83">
        <w:rPr>
          <w:b w:val="0"/>
          <w:color w:val="000000" w:themeColor="text1"/>
        </w:rPr>
        <w:t xml:space="preserve">valuation </w:t>
      </w:r>
      <w:r w:rsidR="00CA1D5B" w:rsidRPr="00C93E83">
        <w:rPr>
          <w:b w:val="0"/>
          <w:color w:val="000000" w:themeColor="text1"/>
        </w:rPr>
        <w:t>plan</w:t>
      </w:r>
      <w:r w:rsidR="00CA5C6A" w:rsidRPr="00C93E83">
        <w:rPr>
          <w:b w:val="0"/>
          <w:color w:val="000000" w:themeColor="text1"/>
        </w:rPr>
        <w:t xml:space="preserve"> to </w:t>
      </w:r>
      <w:r w:rsidR="00CA1D5B" w:rsidRPr="00C93E83">
        <w:rPr>
          <w:b w:val="0"/>
          <w:color w:val="000000" w:themeColor="text1"/>
        </w:rPr>
        <w:t>evaluate</w:t>
      </w:r>
      <w:r w:rsidR="00CA5C6A" w:rsidRPr="00C93E83">
        <w:rPr>
          <w:b w:val="0"/>
          <w:color w:val="000000" w:themeColor="text1"/>
        </w:rPr>
        <w:t xml:space="preserve"> </w:t>
      </w:r>
      <w:r w:rsidR="00CA1D5B" w:rsidRPr="00C93E83">
        <w:rPr>
          <w:b w:val="0"/>
          <w:color w:val="000000" w:themeColor="text1"/>
        </w:rPr>
        <w:t>the</w:t>
      </w:r>
      <w:r w:rsidR="00CA5C6A" w:rsidRPr="00C93E83">
        <w:rPr>
          <w:b w:val="0"/>
          <w:color w:val="000000" w:themeColor="text1"/>
        </w:rPr>
        <w:t xml:space="preserve"> </w:t>
      </w:r>
      <w:r w:rsidR="00CA1D5B" w:rsidRPr="00C93E83">
        <w:rPr>
          <w:b w:val="0"/>
          <w:color w:val="000000" w:themeColor="text1"/>
        </w:rPr>
        <w:t>working</w:t>
      </w:r>
      <w:r w:rsidR="00CA5C6A" w:rsidRPr="00C93E83">
        <w:rPr>
          <w:b w:val="0"/>
          <w:color w:val="000000" w:themeColor="text1"/>
        </w:rPr>
        <w:t xml:space="preserve"> of </w:t>
      </w:r>
      <w:r w:rsidR="00CA1D5B" w:rsidRPr="00C93E83">
        <w:rPr>
          <w:b w:val="0"/>
          <w:color w:val="000000" w:themeColor="text1"/>
        </w:rPr>
        <w:t>employees</w:t>
      </w:r>
      <w:r w:rsidR="00CA5C6A" w:rsidRPr="00C93E83">
        <w:rPr>
          <w:b w:val="0"/>
          <w:color w:val="000000" w:themeColor="text1"/>
        </w:rPr>
        <w:t xml:space="preserve"> and get </w:t>
      </w:r>
      <w:r w:rsidR="00CA1D5B" w:rsidRPr="00C93E83">
        <w:rPr>
          <w:b w:val="0"/>
          <w:color w:val="000000" w:themeColor="text1"/>
        </w:rPr>
        <w:t>to</w:t>
      </w:r>
      <w:r w:rsidR="00CA5C6A" w:rsidRPr="00C93E83">
        <w:rPr>
          <w:b w:val="0"/>
          <w:color w:val="000000" w:themeColor="text1"/>
        </w:rPr>
        <w:t xml:space="preserve"> know the areas in </w:t>
      </w:r>
      <w:r w:rsidR="00CA1D5B" w:rsidRPr="00C93E83">
        <w:rPr>
          <w:b w:val="0"/>
          <w:color w:val="000000" w:themeColor="text1"/>
        </w:rPr>
        <w:t>which</w:t>
      </w:r>
      <w:r w:rsidR="00CA5C6A" w:rsidRPr="00C93E83">
        <w:rPr>
          <w:b w:val="0"/>
          <w:color w:val="000000" w:themeColor="text1"/>
        </w:rPr>
        <w:t xml:space="preserve"> improvement is required. </w:t>
      </w:r>
      <w:r w:rsidR="00CD3C0E" w:rsidRPr="00C93E83">
        <w:rPr>
          <w:b w:val="0"/>
          <w:color w:val="000000" w:themeColor="text1"/>
        </w:rPr>
        <w:t xml:space="preserve">Although OCBC is </w:t>
      </w:r>
      <w:r w:rsidR="00CA1D5B" w:rsidRPr="00C93E83">
        <w:rPr>
          <w:b w:val="0"/>
          <w:color w:val="000000" w:themeColor="text1"/>
        </w:rPr>
        <w:t>facilitating</w:t>
      </w:r>
      <w:r w:rsidR="00CD3C0E" w:rsidRPr="00C93E83">
        <w:rPr>
          <w:b w:val="0"/>
          <w:color w:val="000000" w:themeColor="text1"/>
        </w:rPr>
        <w:t xml:space="preserve"> its employees on a significant edge</w:t>
      </w:r>
      <w:r w:rsidR="00646A08">
        <w:rPr>
          <w:b w:val="0"/>
          <w:color w:val="000000" w:themeColor="text1"/>
        </w:rPr>
        <w:t>,</w:t>
      </w:r>
      <w:r w:rsidR="00CD3C0E" w:rsidRPr="00C93E83">
        <w:rPr>
          <w:b w:val="0"/>
          <w:color w:val="000000" w:themeColor="text1"/>
        </w:rPr>
        <w:t xml:space="preserve"> still </w:t>
      </w:r>
      <w:r w:rsidR="00CA1D5B" w:rsidRPr="00C93E83">
        <w:rPr>
          <w:b w:val="0"/>
          <w:color w:val="000000" w:themeColor="text1"/>
        </w:rPr>
        <w:t>there</w:t>
      </w:r>
      <w:r w:rsidR="00CD3C0E" w:rsidRPr="00C93E83">
        <w:rPr>
          <w:b w:val="0"/>
          <w:color w:val="000000" w:themeColor="text1"/>
        </w:rPr>
        <w:t xml:space="preserve"> </w:t>
      </w:r>
      <w:r w:rsidR="00CA1D5B" w:rsidRPr="00C93E83">
        <w:rPr>
          <w:b w:val="0"/>
          <w:color w:val="000000" w:themeColor="text1"/>
        </w:rPr>
        <w:t>are</w:t>
      </w:r>
      <w:r w:rsidR="00CD3C0E" w:rsidRPr="00C93E83">
        <w:rPr>
          <w:b w:val="0"/>
          <w:color w:val="000000" w:themeColor="text1"/>
        </w:rPr>
        <w:t xml:space="preserve"> some strategies that are also used by OMA to </w:t>
      </w:r>
      <w:r w:rsidR="00C97E97" w:rsidRPr="00C93E83">
        <w:rPr>
          <w:b w:val="0"/>
          <w:color w:val="000000" w:themeColor="text1"/>
        </w:rPr>
        <w:t xml:space="preserve">help its employees to grow both </w:t>
      </w:r>
      <w:r w:rsidR="008C3354" w:rsidRPr="00C93E83">
        <w:rPr>
          <w:b w:val="0"/>
          <w:color w:val="000000" w:themeColor="text1"/>
        </w:rPr>
        <w:t>educationally and professionally</w:t>
      </w:r>
      <w:r w:rsidR="00DE4BA4" w:rsidRPr="00C93E83">
        <w:rPr>
          <w:b w:val="0"/>
          <w:bCs w:val="0"/>
          <w:i/>
          <w:iCs/>
          <w:color w:val="000000"/>
        </w:rPr>
        <w:t xml:space="preserve"> (Putting the 'person' in personnel, </w:t>
      </w:r>
      <w:r w:rsidR="00DE4BA4" w:rsidRPr="00C93E83">
        <w:rPr>
          <w:b w:val="0"/>
          <w:bCs w:val="0"/>
          <w:color w:val="000000"/>
        </w:rPr>
        <w:t>2015)</w:t>
      </w:r>
      <w:r w:rsidR="008C3354" w:rsidRPr="00C93E83">
        <w:rPr>
          <w:b w:val="0"/>
          <w:color w:val="000000" w:themeColor="text1"/>
        </w:rPr>
        <w:t>.</w:t>
      </w:r>
    </w:p>
    <w:p w14:paraId="5B89DE7E" w14:textId="77777777" w:rsidR="00DE4BA4" w:rsidRPr="00C93E83" w:rsidRDefault="00DE4BA4" w:rsidP="00C93E83">
      <w:pPr>
        <w:pStyle w:val="Heading4"/>
        <w:spacing w:before="0" w:beforeAutospacing="0" w:after="0" w:afterAutospacing="0" w:line="480" w:lineRule="auto"/>
        <w:rPr>
          <w:b w:val="0"/>
          <w:bCs w:val="0"/>
          <w:color w:val="000000"/>
        </w:rPr>
      </w:pPr>
    </w:p>
    <w:p w14:paraId="3B4B83AE" w14:textId="61E5247A" w:rsidR="00642848" w:rsidRPr="00C93E83" w:rsidRDefault="0064532F" w:rsidP="00C93E83">
      <w:pPr>
        <w:spacing w:after="0" w:line="480" w:lineRule="auto"/>
        <w:ind w:firstLine="720"/>
        <w:rPr>
          <w:rFonts w:ascii="Times New Roman" w:hAnsi="Times New Roman" w:cs="Times New Roman"/>
          <w:color w:val="222222"/>
          <w:sz w:val="24"/>
          <w:szCs w:val="24"/>
          <w:shd w:val="clear" w:color="auto" w:fill="FFFFFF"/>
        </w:rPr>
      </w:pPr>
      <w:r w:rsidRPr="00C93E83">
        <w:rPr>
          <w:rFonts w:ascii="Times New Roman" w:hAnsi="Times New Roman" w:cs="Times New Roman"/>
          <w:color w:val="000000" w:themeColor="text1"/>
          <w:sz w:val="24"/>
          <w:szCs w:val="24"/>
        </w:rPr>
        <w:t xml:space="preserve">Another example that can be compared with OCBC is </w:t>
      </w:r>
      <w:r w:rsidR="00593929" w:rsidRPr="00C93E83">
        <w:rPr>
          <w:rFonts w:ascii="Times New Roman" w:hAnsi="Times New Roman" w:cs="Times New Roman"/>
          <w:color w:val="000000" w:themeColor="text1"/>
          <w:sz w:val="24"/>
          <w:szCs w:val="24"/>
        </w:rPr>
        <w:t xml:space="preserve">USAA Federal Savings Bank. It is observed that there is a huge difference between the </w:t>
      </w:r>
      <w:r w:rsidR="00CA1D5B" w:rsidRPr="00C93E83">
        <w:rPr>
          <w:rFonts w:ascii="Times New Roman" w:hAnsi="Times New Roman" w:cs="Times New Roman"/>
          <w:color w:val="000000" w:themeColor="text1"/>
          <w:sz w:val="24"/>
          <w:szCs w:val="24"/>
        </w:rPr>
        <w:t>working</w:t>
      </w:r>
      <w:r w:rsidR="00593929" w:rsidRPr="00C93E83">
        <w:rPr>
          <w:rFonts w:ascii="Times New Roman" w:hAnsi="Times New Roman" w:cs="Times New Roman"/>
          <w:color w:val="000000" w:themeColor="text1"/>
          <w:sz w:val="24"/>
          <w:szCs w:val="24"/>
        </w:rPr>
        <w:t xml:space="preserve"> of the banks and approach towards employees. There is no eviden</w:t>
      </w:r>
      <w:r w:rsidR="00646A08">
        <w:rPr>
          <w:rFonts w:ascii="Times New Roman" w:hAnsi="Times New Roman" w:cs="Times New Roman"/>
          <w:color w:val="000000" w:themeColor="text1"/>
          <w:sz w:val="24"/>
          <w:szCs w:val="24"/>
        </w:rPr>
        <w:t>ce</w:t>
      </w:r>
      <w:r w:rsidR="00593929" w:rsidRPr="00C93E83">
        <w:rPr>
          <w:rFonts w:ascii="Times New Roman" w:hAnsi="Times New Roman" w:cs="Times New Roman"/>
          <w:color w:val="000000" w:themeColor="text1"/>
          <w:sz w:val="24"/>
          <w:szCs w:val="24"/>
        </w:rPr>
        <w:t xml:space="preserve"> and </w:t>
      </w:r>
      <w:r w:rsidR="00CA1D5B" w:rsidRPr="00C93E83">
        <w:rPr>
          <w:rFonts w:ascii="Times New Roman" w:hAnsi="Times New Roman" w:cs="Times New Roman"/>
          <w:color w:val="000000" w:themeColor="text1"/>
          <w:sz w:val="24"/>
          <w:szCs w:val="24"/>
        </w:rPr>
        <w:t>visible</w:t>
      </w:r>
      <w:r w:rsidR="00593929" w:rsidRPr="00C93E83">
        <w:rPr>
          <w:rFonts w:ascii="Times New Roman" w:hAnsi="Times New Roman" w:cs="Times New Roman"/>
          <w:color w:val="000000" w:themeColor="text1"/>
          <w:sz w:val="24"/>
          <w:szCs w:val="24"/>
        </w:rPr>
        <w:t xml:space="preserve"> platform or </w:t>
      </w:r>
      <w:r w:rsidR="00CA1D5B" w:rsidRPr="00C93E83">
        <w:rPr>
          <w:rFonts w:ascii="Times New Roman" w:hAnsi="Times New Roman" w:cs="Times New Roman"/>
          <w:color w:val="000000" w:themeColor="text1"/>
          <w:sz w:val="24"/>
          <w:szCs w:val="24"/>
        </w:rPr>
        <w:t>scheme</w:t>
      </w:r>
      <w:r w:rsidR="00593929" w:rsidRPr="00C93E83">
        <w:rPr>
          <w:rFonts w:ascii="Times New Roman" w:hAnsi="Times New Roman" w:cs="Times New Roman"/>
          <w:color w:val="000000" w:themeColor="text1"/>
          <w:sz w:val="24"/>
          <w:szCs w:val="24"/>
        </w:rPr>
        <w:t xml:space="preserve"> that can be seen to retain and train </w:t>
      </w:r>
      <w:r w:rsidR="00CA1D5B" w:rsidRPr="00C93E83">
        <w:rPr>
          <w:rFonts w:ascii="Times New Roman" w:hAnsi="Times New Roman" w:cs="Times New Roman"/>
          <w:color w:val="000000" w:themeColor="text1"/>
          <w:sz w:val="24"/>
          <w:szCs w:val="24"/>
        </w:rPr>
        <w:t>employees</w:t>
      </w:r>
      <w:r w:rsidR="00593929" w:rsidRPr="00C93E83">
        <w:rPr>
          <w:rFonts w:ascii="Times New Roman" w:hAnsi="Times New Roman" w:cs="Times New Roman"/>
          <w:color w:val="000000" w:themeColor="text1"/>
          <w:sz w:val="24"/>
          <w:szCs w:val="24"/>
        </w:rPr>
        <w:t xml:space="preserve">. In fact, the stance of having fewer assets </w:t>
      </w:r>
      <w:r w:rsidR="00CA1D5B" w:rsidRPr="00C93E83">
        <w:rPr>
          <w:rFonts w:ascii="Times New Roman" w:hAnsi="Times New Roman" w:cs="Times New Roman"/>
          <w:color w:val="000000" w:themeColor="text1"/>
          <w:sz w:val="24"/>
          <w:szCs w:val="24"/>
        </w:rPr>
        <w:t>are</w:t>
      </w:r>
      <w:r w:rsidR="00593929" w:rsidRPr="00C93E83">
        <w:rPr>
          <w:rFonts w:ascii="Times New Roman" w:hAnsi="Times New Roman" w:cs="Times New Roman"/>
          <w:color w:val="000000" w:themeColor="text1"/>
          <w:sz w:val="24"/>
          <w:szCs w:val="24"/>
        </w:rPr>
        <w:t xml:space="preserve"> imposed in different ways to the </w:t>
      </w:r>
      <w:r w:rsidR="00593929" w:rsidRPr="00C93E83">
        <w:rPr>
          <w:rFonts w:ascii="Times New Roman" w:hAnsi="Times New Roman" w:cs="Times New Roman"/>
          <w:color w:val="000000" w:themeColor="text1"/>
          <w:sz w:val="24"/>
          <w:szCs w:val="24"/>
        </w:rPr>
        <w:lastRenderedPageBreak/>
        <w:t xml:space="preserve">working of </w:t>
      </w:r>
      <w:r w:rsidR="00DE4BA4" w:rsidRPr="00C93E83">
        <w:rPr>
          <w:rFonts w:ascii="Times New Roman" w:hAnsi="Times New Roman" w:cs="Times New Roman"/>
          <w:color w:val="000000" w:themeColor="text1"/>
          <w:sz w:val="24"/>
          <w:szCs w:val="24"/>
        </w:rPr>
        <w:t>employees</w:t>
      </w:r>
      <w:r w:rsidR="00DE4BA4" w:rsidRPr="00C93E83">
        <w:rPr>
          <w:rFonts w:ascii="Times New Roman" w:hAnsi="Times New Roman" w:cs="Times New Roman"/>
          <w:color w:val="222222"/>
          <w:sz w:val="24"/>
          <w:szCs w:val="24"/>
          <w:shd w:val="clear" w:color="auto" w:fill="FFFFFF"/>
        </w:rPr>
        <w:t xml:space="preserve"> (Munusamy, et al. 2019)</w:t>
      </w:r>
      <w:r w:rsidR="00593929" w:rsidRPr="00C93E83">
        <w:rPr>
          <w:rFonts w:ascii="Times New Roman" w:hAnsi="Times New Roman" w:cs="Times New Roman"/>
          <w:color w:val="000000" w:themeColor="text1"/>
          <w:sz w:val="24"/>
          <w:szCs w:val="24"/>
        </w:rPr>
        <w:t xml:space="preserve">. Moreover, the case of OCBC is clearly an </w:t>
      </w:r>
      <w:r w:rsidR="00DE4EF8" w:rsidRPr="00C93E83">
        <w:rPr>
          <w:rFonts w:ascii="Times New Roman" w:hAnsi="Times New Roman" w:cs="Times New Roman"/>
          <w:color w:val="000000" w:themeColor="text1"/>
          <w:sz w:val="24"/>
          <w:szCs w:val="24"/>
        </w:rPr>
        <w:t>employee’s</w:t>
      </w:r>
      <w:r w:rsidR="006901BE" w:rsidRPr="00C93E83">
        <w:rPr>
          <w:rFonts w:ascii="Times New Roman" w:hAnsi="Times New Roman" w:cs="Times New Roman"/>
          <w:color w:val="000000" w:themeColor="text1"/>
          <w:sz w:val="24"/>
          <w:szCs w:val="24"/>
        </w:rPr>
        <w:t>-oriented</w:t>
      </w:r>
      <w:r w:rsidR="00593929" w:rsidRPr="00C93E83">
        <w:rPr>
          <w:rFonts w:ascii="Times New Roman" w:hAnsi="Times New Roman" w:cs="Times New Roman"/>
          <w:color w:val="000000" w:themeColor="text1"/>
          <w:sz w:val="24"/>
          <w:szCs w:val="24"/>
        </w:rPr>
        <w:t xml:space="preserve"> </w:t>
      </w:r>
      <w:r w:rsidR="00CA1D5B" w:rsidRPr="00C93E83">
        <w:rPr>
          <w:rFonts w:ascii="Times New Roman" w:hAnsi="Times New Roman" w:cs="Times New Roman"/>
          <w:color w:val="000000" w:themeColor="text1"/>
          <w:sz w:val="24"/>
          <w:szCs w:val="24"/>
        </w:rPr>
        <w:t>framework</w:t>
      </w:r>
      <w:r w:rsidR="00593929" w:rsidRPr="00C93E83">
        <w:rPr>
          <w:rFonts w:ascii="Times New Roman" w:hAnsi="Times New Roman" w:cs="Times New Roman"/>
          <w:color w:val="000000" w:themeColor="text1"/>
          <w:sz w:val="24"/>
          <w:szCs w:val="24"/>
        </w:rPr>
        <w:t xml:space="preserve"> but USAA </w:t>
      </w:r>
      <w:r w:rsidR="004828FF" w:rsidRPr="00C93E83">
        <w:rPr>
          <w:rFonts w:ascii="Times New Roman" w:hAnsi="Times New Roman" w:cs="Times New Roman"/>
          <w:color w:val="000000" w:themeColor="text1"/>
          <w:sz w:val="24"/>
          <w:szCs w:val="24"/>
        </w:rPr>
        <w:t xml:space="preserve">is more customer-oriented rather </w:t>
      </w:r>
      <w:r w:rsidR="00CA1D5B" w:rsidRPr="00C93E83">
        <w:rPr>
          <w:rFonts w:ascii="Times New Roman" w:hAnsi="Times New Roman" w:cs="Times New Roman"/>
          <w:color w:val="000000" w:themeColor="text1"/>
          <w:sz w:val="24"/>
          <w:szCs w:val="24"/>
        </w:rPr>
        <w:t>than</w:t>
      </w:r>
      <w:r w:rsidR="004828FF" w:rsidRPr="00C93E83">
        <w:rPr>
          <w:rFonts w:ascii="Times New Roman" w:hAnsi="Times New Roman" w:cs="Times New Roman"/>
          <w:color w:val="000000" w:themeColor="text1"/>
          <w:sz w:val="24"/>
          <w:szCs w:val="24"/>
        </w:rPr>
        <w:t xml:space="preserve"> </w:t>
      </w:r>
      <w:r w:rsidR="00CA1D5B" w:rsidRPr="00C93E83">
        <w:rPr>
          <w:rFonts w:ascii="Times New Roman" w:hAnsi="Times New Roman" w:cs="Times New Roman"/>
          <w:color w:val="000000" w:themeColor="text1"/>
          <w:sz w:val="24"/>
          <w:szCs w:val="24"/>
        </w:rPr>
        <w:t>employee</w:t>
      </w:r>
      <w:r w:rsidR="004828FF" w:rsidRPr="00C93E83">
        <w:rPr>
          <w:rFonts w:ascii="Times New Roman" w:hAnsi="Times New Roman" w:cs="Times New Roman"/>
          <w:color w:val="000000" w:themeColor="text1"/>
          <w:sz w:val="24"/>
          <w:szCs w:val="24"/>
        </w:rPr>
        <w:t xml:space="preserve">-oriented. It is found that </w:t>
      </w:r>
      <w:r w:rsidR="00C93E83">
        <w:rPr>
          <w:rFonts w:ascii="Times New Roman" w:hAnsi="Times New Roman" w:cs="Times New Roman"/>
          <w:color w:val="000000" w:themeColor="text1"/>
          <w:sz w:val="24"/>
          <w:szCs w:val="24"/>
        </w:rPr>
        <w:t xml:space="preserve">USAA </w:t>
      </w:r>
      <w:r w:rsidR="004828FF" w:rsidRPr="00C93E83">
        <w:rPr>
          <w:rFonts w:ascii="Times New Roman" w:hAnsi="Times New Roman" w:cs="Times New Roman"/>
          <w:color w:val="000000" w:themeColor="text1"/>
          <w:sz w:val="24"/>
          <w:szCs w:val="24"/>
        </w:rPr>
        <w:t xml:space="preserve">also </w:t>
      </w:r>
      <w:r w:rsidR="00CA1D5B" w:rsidRPr="00C93E83">
        <w:rPr>
          <w:rFonts w:ascii="Times New Roman" w:hAnsi="Times New Roman" w:cs="Times New Roman"/>
          <w:color w:val="000000" w:themeColor="text1"/>
          <w:sz w:val="24"/>
          <w:szCs w:val="24"/>
        </w:rPr>
        <w:t>encourages</w:t>
      </w:r>
      <w:r w:rsidR="004828FF" w:rsidRPr="00C93E83">
        <w:rPr>
          <w:rFonts w:ascii="Times New Roman" w:hAnsi="Times New Roman" w:cs="Times New Roman"/>
          <w:color w:val="000000" w:themeColor="text1"/>
          <w:sz w:val="24"/>
          <w:szCs w:val="24"/>
        </w:rPr>
        <w:t xml:space="preserve"> employees in the form of incentives and rebates but there </w:t>
      </w:r>
      <w:r w:rsidR="00CA1D5B" w:rsidRPr="00C93E83">
        <w:rPr>
          <w:rFonts w:ascii="Times New Roman" w:hAnsi="Times New Roman" w:cs="Times New Roman"/>
          <w:color w:val="000000" w:themeColor="text1"/>
          <w:sz w:val="24"/>
          <w:szCs w:val="24"/>
        </w:rPr>
        <w:t>is</w:t>
      </w:r>
      <w:r w:rsidR="004828FF" w:rsidRPr="00C93E83">
        <w:rPr>
          <w:rFonts w:ascii="Times New Roman" w:hAnsi="Times New Roman" w:cs="Times New Roman"/>
          <w:color w:val="000000" w:themeColor="text1"/>
          <w:sz w:val="24"/>
          <w:szCs w:val="24"/>
        </w:rPr>
        <w:t xml:space="preserve"> a gap </w:t>
      </w:r>
      <w:r w:rsidR="00CA1D5B" w:rsidRPr="00C93E83">
        <w:rPr>
          <w:rFonts w:ascii="Times New Roman" w:hAnsi="Times New Roman" w:cs="Times New Roman"/>
          <w:color w:val="000000" w:themeColor="text1"/>
          <w:sz w:val="24"/>
          <w:szCs w:val="24"/>
        </w:rPr>
        <w:t>between</w:t>
      </w:r>
      <w:r w:rsidR="004828FF" w:rsidRPr="00C93E83">
        <w:rPr>
          <w:rFonts w:ascii="Times New Roman" w:hAnsi="Times New Roman" w:cs="Times New Roman"/>
          <w:color w:val="000000" w:themeColor="text1"/>
          <w:sz w:val="24"/>
          <w:szCs w:val="24"/>
        </w:rPr>
        <w:t xml:space="preserve"> the training of the employees so as to train them in such a way that they can upgrade their </w:t>
      </w:r>
      <w:r w:rsidR="00CA1D5B" w:rsidRPr="00C93E83">
        <w:rPr>
          <w:rFonts w:ascii="Times New Roman" w:hAnsi="Times New Roman" w:cs="Times New Roman"/>
          <w:color w:val="000000" w:themeColor="text1"/>
          <w:sz w:val="24"/>
          <w:szCs w:val="24"/>
        </w:rPr>
        <w:t>knower</w:t>
      </w:r>
      <w:r w:rsidR="004828FF" w:rsidRPr="00C93E83">
        <w:rPr>
          <w:rFonts w:ascii="Times New Roman" w:hAnsi="Times New Roman" w:cs="Times New Roman"/>
          <w:color w:val="000000" w:themeColor="text1"/>
          <w:sz w:val="24"/>
          <w:szCs w:val="24"/>
        </w:rPr>
        <w:t xml:space="preserve"> </w:t>
      </w:r>
      <w:r w:rsidR="00CA1D5B" w:rsidRPr="00C93E83">
        <w:rPr>
          <w:rFonts w:ascii="Times New Roman" w:hAnsi="Times New Roman" w:cs="Times New Roman"/>
          <w:color w:val="000000" w:themeColor="text1"/>
          <w:sz w:val="24"/>
          <w:szCs w:val="24"/>
        </w:rPr>
        <w:t>and</w:t>
      </w:r>
      <w:r w:rsidR="004828FF" w:rsidRPr="00C93E83">
        <w:rPr>
          <w:rFonts w:ascii="Times New Roman" w:hAnsi="Times New Roman" w:cs="Times New Roman"/>
          <w:color w:val="000000" w:themeColor="text1"/>
          <w:sz w:val="24"/>
          <w:szCs w:val="24"/>
        </w:rPr>
        <w:t xml:space="preserve"> </w:t>
      </w:r>
      <w:r w:rsidR="00CA1D5B" w:rsidRPr="00C93E83">
        <w:rPr>
          <w:rFonts w:ascii="Times New Roman" w:hAnsi="Times New Roman" w:cs="Times New Roman"/>
          <w:color w:val="000000" w:themeColor="text1"/>
          <w:sz w:val="24"/>
          <w:szCs w:val="24"/>
        </w:rPr>
        <w:t>utilize</w:t>
      </w:r>
      <w:r w:rsidR="004828FF" w:rsidRPr="00C93E83">
        <w:rPr>
          <w:rFonts w:ascii="Times New Roman" w:hAnsi="Times New Roman" w:cs="Times New Roman"/>
          <w:color w:val="000000" w:themeColor="text1"/>
          <w:sz w:val="24"/>
          <w:szCs w:val="24"/>
        </w:rPr>
        <w:t xml:space="preserve"> their knowledge for the </w:t>
      </w:r>
      <w:r w:rsidR="00CA1D5B" w:rsidRPr="00C93E83">
        <w:rPr>
          <w:rFonts w:ascii="Times New Roman" w:hAnsi="Times New Roman" w:cs="Times New Roman"/>
          <w:color w:val="000000" w:themeColor="text1"/>
          <w:sz w:val="24"/>
          <w:szCs w:val="24"/>
        </w:rPr>
        <w:t>strength</w:t>
      </w:r>
      <w:r w:rsidR="004828FF" w:rsidRPr="00C93E83">
        <w:rPr>
          <w:rFonts w:ascii="Times New Roman" w:hAnsi="Times New Roman" w:cs="Times New Roman"/>
          <w:color w:val="000000" w:themeColor="text1"/>
          <w:sz w:val="24"/>
          <w:szCs w:val="24"/>
        </w:rPr>
        <w:t xml:space="preserve"> and progress </w:t>
      </w:r>
      <w:r w:rsidR="00CA1D5B" w:rsidRPr="00C93E83">
        <w:rPr>
          <w:rFonts w:ascii="Times New Roman" w:hAnsi="Times New Roman" w:cs="Times New Roman"/>
          <w:color w:val="000000" w:themeColor="text1"/>
          <w:sz w:val="24"/>
          <w:szCs w:val="24"/>
        </w:rPr>
        <w:t>of</w:t>
      </w:r>
      <w:r w:rsidR="004828FF" w:rsidRPr="00C93E83">
        <w:rPr>
          <w:rFonts w:ascii="Times New Roman" w:hAnsi="Times New Roman" w:cs="Times New Roman"/>
          <w:color w:val="000000" w:themeColor="text1"/>
          <w:sz w:val="24"/>
          <w:szCs w:val="24"/>
        </w:rPr>
        <w:t xml:space="preserve"> the bank</w:t>
      </w:r>
      <w:r w:rsidR="00DE4BA4" w:rsidRPr="00C93E83">
        <w:rPr>
          <w:rFonts w:ascii="Times New Roman" w:hAnsi="Times New Roman" w:cs="Times New Roman"/>
          <w:color w:val="222222"/>
          <w:sz w:val="24"/>
          <w:szCs w:val="24"/>
          <w:shd w:val="clear" w:color="auto" w:fill="FFFFFF"/>
        </w:rPr>
        <w:t xml:space="preserve"> (Ye, et al. 2019).</w:t>
      </w:r>
      <w:r w:rsidR="004828FF" w:rsidRPr="00C93E83">
        <w:rPr>
          <w:rFonts w:ascii="Times New Roman" w:hAnsi="Times New Roman" w:cs="Times New Roman"/>
          <w:color w:val="000000" w:themeColor="text1"/>
          <w:sz w:val="24"/>
          <w:szCs w:val="24"/>
        </w:rPr>
        <w:t xml:space="preserve"> </w:t>
      </w:r>
      <w:r w:rsidR="00CA1D5B" w:rsidRPr="00C93E83">
        <w:rPr>
          <w:rFonts w:ascii="Times New Roman" w:hAnsi="Times New Roman" w:cs="Times New Roman"/>
          <w:color w:val="000000" w:themeColor="text1"/>
          <w:sz w:val="24"/>
          <w:szCs w:val="24"/>
        </w:rPr>
        <w:t>There</w:t>
      </w:r>
      <w:r w:rsidR="004828FF" w:rsidRPr="00C93E83">
        <w:rPr>
          <w:rFonts w:ascii="Times New Roman" w:hAnsi="Times New Roman" w:cs="Times New Roman"/>
          <w:color w:val="000000" w:themeColor="text1"/>
          <w:sz w:val="24"/>
          <w:szCs w:val="24"/>
        </w:rPr>
        <w:t xml:space="preserve"> is no doubt that the </w:t>
      </w:r>
      <w:r w:rsidR="00CA1D5B" w:rsidRPr="00C93E83">
        <w:rPr>
          <w:rFonts w:ascii="Times New Roman" w:hAnsi="Times New Roman" w:cs="Times New Roman"/>
          <w:color w:val="000000" w:themeColor="text1"/>
          <w:sz w:val="24"/>
          <w:szCs w:val="24"/>
        </w:rPr>
        <w:t>bank</w:t>
      </w:r>
      <w:r w:rsidR="004828FF" w:rsidRPr="00C93E83">
        <w:rPr>
          <w:rFonts w:ascii="Times New Roman" w:hAnsi="Times New Roman" w:cs="Times New Roman"/>
          <w:color w:val="000000" w:themeColor="text1"/>
          <w:sz w:val="24"/>
          <w:szCs w:val="24"/>
        </w:rPr>
        <w:t xml:space="preserve"> is </w:t>
      </w:r>
      <w:r w:rsidR="00CA1D5B" w:rsidRPr="00C93E83">
        <w:rPr>
          <w:rFonts w:ascii="Times New Roman" w:hAnsi="Times New Roman" w:cs="Times New Roman"/>
          <w:color w:val="000000" w:themeColor="text1"/>
          <w:sz w:val="24"/>
          <w:szCs w:val="24"/>
        </w:rPr>
        <w:t>prov</w:t>
      </w:r>
      <w:r w:rsidR="00C93E83">
        <w:rPr>
          <w:rFonts w:ascii="Times New Roman" w:hAnsi="Times New Roman" w:cs="Times New Roman"/>
          <w:color w:val="000000" w:themeColor="text1"/>
          <w:sz w:val="24"/>
          <w:szCs w:val="24"/>
        </w:rPr>
        <w:t>iding</w:t>
      </w:r>
      <w:r w:rsidR="004828FF" w:rsidRPr="00C93E83">
        <w:rPr>
          <w:rFonts w:ascii="Times New Roman" w:hAnsi="Times New Roman" w:cs="Times New Roman"/>
          <w:color w:val="000000" w:themeColor="text1"/>
          <w:sz w:val="24"/>
          <w:szCs w:val="24"/>
        </w:rPr>
        <w:t xml:space="preserve"> excellent services to the military employees and it has incorporated several </w:t>
      </w:r>
      <w:r w:rsidR="00CA1D5B" w:rsidRPr="00C93E83">
        <w:rPr>
          <w:rFonts w:ascii="Times New Roman" w:hAnsi="Times New Roman" w:cs="Times New Roman"/>
          <w:color w:val="000000" w:themeColor="text1"/>
          <w:sz w:val="24"/>
          <w:szCs w:val="24"/>
        </w:rPr>
        <w:t>ways</w:t>
      </w:r>
      <w:r w:rsidR="004828FF" w:rsidRPr="00C93E83">
        <w:rPr>
          <w:rFonts w:ascii="Times New Roman" w:hAnsi="Times New Roman" w:cs="Times New Roman"/>
          <w:color w:val="000000" w:themeColor="text1"/>
          <w:sz w:val="24"/>
          <w:szCs w:val="24"/>
        </w:rPr>
        <w:t xml:space="preserve"> to retain its customer but the notion of treating employees like OCBC</w:t>
      </w:r>
      <w:r w:rsidR="00C93E83">
        <w:rPr>
          <w:rFonts w:ascii="Times New Roman" w:hAnsi="Times New Roman" w:cs="Times New Roman"/>
          <w:color w:val="000000" w:themeColor="text1"/>
          <w:sz w:val="24"/>
          <w:szCs w:val="24"/>
        </w:rPr>
        <w:t xml:space="preserve"> is not found</w:t>
      </w:r>
      <w:r w:rsidR="004828FF" w:rsidRPr="00C93E83">
        <w:rPr>
          <w:rFonts w:ascii="Times New Roman" w:hAnsi="Times New Roman" w:cs="Times New Roman"/>
          <w:color w:val="000000" w:themeColor="text1"/>
          <w:sz w:val="24"/>
          <w:szCs w:val="24"/>
        </w:rPr>
        <w:t xml:space="preserve">. </w:t>
      </w:r>
      <w:r w:rsidRPr="00C93E83">
        <w:rPr>
          <w:rFonts w:ascii="Times New Roman" w:hAnsi="Times New Roman" w:cs="Times New Roman"/>
          <w:color w:val="000000" w:themeColor="text1"/>
          <w:sz w:val="24"/>
          <w:szCs w:val="24"/>
        </w:rPr>
        <w:t xml:space="preserve"> </w:t>
      </w:r>
    </w:p>
    <w:p w14:paraId="2048BFAB" w14:textId="001D044B" w:rsidR="00B25737" w:rsidRPr="00C93E83" w:rsidRDefault="0064532F" w:rsidP="00C93E83">
      <w:pPr>
        <w:spacing w:after="0" w:line="480" w:lineRule="auto"/>
        <w:jc w:val="center"/>
        <w:rPr>
          <w:rFonts w:ascii="Times New Roman" w:hAnsi="Times New Roman" w:cs="Times New Roman"/>
          <w:b/>
          <w:color w:val="000000" w:themeColor="text1"/>
          <w:sz w:val="24"/>
          <w:szCs w:val="24"/>
        </w:rPr>
      </w:pPr>
      <w:r w:rsidRPr="00C93E83">
        <w:rPr>
          <w:rFonts w:ascii="Times New Roman" w:hAnsi="Times New Roman" w:cs="Times New Roman"/>
          <w:b/>
          <w:color w:val="000000" w:themeColor="text1"/>
          <w:sz w:val="24"/>
          <w:szCs w:val="24"/>
        </w:rPr>
        <w:t xml:space="preserve">OCBC </w:t>
      </w:r>
      <w:r w:rsidR="00CA1D5B" w:rsidRPr="00C93E83">
        <w:rPr>
          <w:rFonts w:ascii="Times New Roman" w:hAnsi="Times New Roman" w:cs="Times New Roman"/>
          <w:b/>
          <w:color w:val="000000" w:themeColor="text1"/>
          <w:sz w:val="24"/>
          <w:szCs w:val="24"/>
        </w:rPr>
        <w:t>Approach</w:t>
      </w:r>
      <w:r w:rsidRPr="00C93E83">
        <w:rPr>
          <w:rFonts w:ascii="Times New Roman" w:hAnsi="Times New Roman" w:cs="Times New Roman"/>
          <w:b/>
          <w:color w:val="000000" w:themeColor="text1"/>
          <w:sz w:val="24"/>
          <w:szCs w:val="24"/>
        </w:rPr>
        <w:t xml:space="preserve"> to talent </w:t>
      </w:r>
      <w:r w:rsidR="00CA1D5B" w:rsidRPr="00C93E83">
        <w:rPr>
          <w:rFonts w:ascii="Times New Roman" w:hAnsi="Times New Roman" w:cs="Times New Roman"/>
          <w:b/>
          <w:color w:val="000000" w:themeColor="text1"/>
          <w:sz w:val="24"/>
          <w:szCs w:val="24"/>
        </w:rPr>
        <w:t>management</w:t>
      </w:r>
      <w:r w:rsidRPr="00C93E83">
        <w:rPr>
          <w:rFonts w:ascii="Times New Roman" w:hAnsi="Times New Roman" w:cs="Times New Roman"/>
          <w:b/>
          <w:color w:val="000000" w:themeColor="text1"/>
          <w:sz w:val="24"/>
          <w:szCs w:val="24"/>
        </w:rPr>
        <w:t xml:space="preserve"> a key to success</w:t>
      </w:r>
    </w:p>
    <w:p w14:paraId="119938E3" w14:textId="7E319545" w:rsidR="00DE4BA4" w:rsidRPr="00C93E83" w:rsidRDefault="0064532F" w:rsidP="00C93E83">
      <w:pPr>
        <w:pStyle w:val="Heading4"/>
        <w:spacing w:before="0" w:beforeAutospacing="0" w:after="0" w:afterAutospacing="0" w:line="480" w:lineRule="auto"/>
        <w:ind w:firstLine="720"/>
        <w:rPr>
          <w:b w:val="0"/>
          <w:bCs w:val="0"/>
          <w:color w:val="000000"/>
        </w:rPr>
      </w:pPr>
      <w:r w:rsidRPr="00C93E83">
        <w:rPr>
          <w:b w:val="0"/>
          <w:color w:val="000000" w:themeColor="text1"/>
        </w:rPr>
        <w:t xml:space="preserve">OCBC approach to talent management and employee development is one </w:t>
      </w:r>
      <w:r w:rsidR="00CA1D5B" w:rsidRPr="00C93E83">
        <w:rPr>
          <w:b w:val="0"/>
          <w:color w:val="000000" w:themeColor="text1"/>
        </w:rPr>
        <w:t>of</w:t>
      </w:r>
      <w:r w:rsidRPr="00C93E83">
        <w:rPr>
          <w:b w:val="0"/>
          <w:color w:val="000000" w:themeColor="text1"/>
        </w:rPr>
        <w:t xml:space="preserve"> the </w:t>
      </w:r>
      <w:r w:rsidR="00CA1D5B" w:rsidRPr="00C93E83">
        <w:rPr>
          <w:b w:val="0"/>
          <w:color w:val="000000" w:themeColor="text1"/>
        </w:rPr>
        <w:t>major factors</w:t>
      </w:r>
      <w:r w:rsidR="00C64AFF" w:rsidRPr="00C93E83">
        <w:rPr>
          <w:b w:val="0"/>
          <w:color w:val="000000" w:themeColor="text1"/>
        </w:rPr>
        <w:t xml:space="preserve"> that contribute to the success of the firm because the policies and active talent </w:t>
      </w:r>
      <w:r w:rsidR="00CA1D5B" w:rsidRPr="00C93E83">
        <w:rPr>
          <w:b w:val="0"/>
          <w:color w:val="000000" w:themeColor="text1"/>
        </w:rPr>
        <w:t>management</w:t>
      </w:r>
      <w:r w:rsidR="00C64AFF" w:rsidRPr="00C93E83">
        <w:rPr>
          <w:b w:val="0"/>
          <w:color w:val="000000" w:themeColor="text1"/>
        </w:rPr>
        <w:t xml:space="preserve"> and development approach </w:t>
      </w:r>
      <w:r w:rsidR="00C93E83">
        <w:rPr>
          <w:b w:val="0"/>
          <w:color w:val="000000" w:themeColor="text1"/>
        </w:rPr>
        <w:t>is</w:t>
      </w:r>
      <w:r w:rsidR="00C64AFF" w:rsidRPr="00C93E83">
        <w:rPr>
          <w:b w:val="0"/>
          <w:color w:val="000000" w:themeColor="text1"/>
        </w:rPr>
        <w:t xml:space="preserve"> much </w:t>
      </w:r>
      <w:r w:rsidR="00CA1D5B" w:rsidRPr="00C93E83">
        <w:rPr>
          <w:b w:val="0"/>
          <w:color w:val="000000" w:themeColor="text1"/>
        </w:rPr>
        <w:t>unique</w:t>
      </w:r>
      <w:r w:rsidR="00C64AFF" w:rsidRPr="00C93E83">
        <w:rPr>
          <w:b w:val="0"/>
          <w:color w:val="000000" w:themeColor="text1"/>
        </w:rPr>
        <w:t xml:space="preserve"> and different as compared to </w:t>
      </w:r>
      <w:r w:rsidR="00CA1D5B" w:rsidRPr="00C93E83">
        <w:rPr>
          <w:b w:val="0"/>
          <w:color w:val="000000" w:themeColor="text1"/>
        </w:rPr>
        <w:t>other</w:t>
      </w:r>
      <w:r w:rsidR="00C64AFF" w:rsidRPr="00C93E83">
        <w:rPr>
          <w:b w:val="0"/>
          <w:color w:val="000000" w:themeColor="text1"/>
        </w:rPr>
        <w:t xml:space="preserve"> banks and companies</w:t>
      </w:r>
      <w:r w:rsidRPr="00C93E83">
        <w:rPr>
          <w:b w:val="0"/>
          <w:bCs w:val="0"/>
          <w:i/>
          <w:iCs/>
          <w:color w:val="000000"/>
        </w:rPr>
        <w:t xml:space="preserve"> (Putting the 'person' in personnel, </w:t>
      </w:r>
      <w:r w:rsidRPr="00C93E83">
        <w:rPr>
          <w:b w:val="0"/>
          <w:bCs w:val="0"/>
          <w:color w:val="000000"/>
        </w:rPr>
        <w:t>2015)</w:t>
      </w:r>
      <w:r w:rsidR="00C64AFF" w:rsidRPr="00C93E83">
        <w:rPr>
          <w:b w:val="0"/>
          <w:color w:val="000000" w:themeColor="text1"/>
        </w:rPr>
        <w:t xml:space="preserve">. </w:t>
      </w:r>
    </w:p>
    <w:p w14:paraId="02F6C9DF" w14:textId="6CF517A6" w:rsidR="00B25737" w:rsidRPr="00C93E83" w:rsidRDefault="0064532F" w:rsidP="00C93E83">
      <w:pPr>
        <w:pStyle w:val="Heading4"/>
        <w:spacing w:before="0" w:beforeAutospacing="0" w:after="0" w:afterAutospacing="0" w:line="480" w:lineRule="auto"/>
        <w:ind w:left="720" w:hanging="720"/>
        <w:rPr>
          <w:b w:val="0"/>
          <w:bCs w:val="0"/>
          <w:color w:val="000000"/>
        </w:rPr>
      </w:pPr>
      <w:r w:rsidRPr="00C93E83">
        <w:rPr>
          <w:b w:val="0"/>
          <w:color w:val="000000" w:themeColor="text1"/>
        </w:rPr>
        <w:t xml:space="preserve">According to Ong, </w:t>
      </w:r>
      <w:r w:rsidRPr="00C93E83">
        <w:rPr>
          <w:b w:val="0"/>
          <w:color w:val="000000" w:themeColor="text1"/>
        </w:rPr>
        <w:br/>
        <w:t>“By aligning employees’ learning objectives with business goals, we help employees succeed in building a career and not just a job with OCBC.”</w:t>
      </w:r>
      <w:r w:rsidR="00DE4BA4" w:rsidRPr="00C93E83">
        <w:rPr>
          <w:b w:val="0"/>
          <w:bCs w:val="0"/>
          <w:i/>
          <w:iCs/>
          <w:color w:val="000000"/>
        </w:rPr>
        <w:t xml:space="preserve"> (Putting the 'person' in personnel, </w:t>
      </w:r>
      <w:r w:rsidR="00DE4BA4" w:rsidRPr="00C93E83">
        <w:rPr>
          <w:b w:val="0"/>
          <w:bCs w:val="0"/>
          <w:color w:val="000000"/>
        </w:rPr>
        <w:t>2015).</w:t>
      </w:r>
      <w:r w:rsidRPr="00C93E83">
        <w:rPr>
          <w:b w:val="0"/>
          <w:color w:val="000000" w:themeColor="text1"/>
        </w:rPr>
        <w:t xml:space="preserve"> </w:t>
      </w:r>
    </w:p>
    <w:p w14:paraId="28A6B692" w14:textId="346EEAA5" w:rsidR="00DC5C0B" w:rsidRPr="00C93E83" w:rsidRDefault="0064532F" w:rsidP="00C93E83">
      <w:pPr>
        <w:pStyle w:val="Heading4"/>
        <w:spacing w:before="0" w:beforeAutospacing="0" w:after="0" w:afterAutospacing="0" w:line="480" w:lineRule="auto"/>
        <w:ind w:firstLine="720"/>
        <w:rPr>
          <w:b w:val="0"/>
          <w:color w:val="000000" w:themeColor="text1"/>
        </w:rPr>
      </w:pPr>
      <w:r w:rsidRPr="00C93E83">
        <w:rPr>
          <w:b w:val="0"/>
          <w:color w:val="000000" w:themeColor="text1"/>
        </w:rPr>
        <w:t xml:space="preserve">It </w:t>
      </w:r>
      <w:r w:rsidR="00CA1D5B" w:rsidRPr="00C93E83">
        <w:rPr>
          <w:b w:val="0"/>
          <w:color w:val="000000" w:themeColor="text1"/>
        </w:rPr>
        <w:t>is a</w:t>
      </w:r>
      <w:r w:rsidRPr="00C93E83">
        <w:rPr>
          <w:b w:val="0"/>
          <w:color w:val="000000" w:themeColor="text1"/>
        </w:rPr>
        <w:t xml:space="preserve"> clear depiction of the policy framework</w:t>
      </w:r>
      <w:r w:rsidR="00646A08">
        <w:rPr>
          <w:b w:val="0"/>
          <w:color w:val="000000" w:themeColor="text1"/>
        </w:rPr>
        <w:t xml:space="preserve"> that</w:t>
      </w:r>
      <w:r w:rsidRPr="00C93E83">
        <w:rPr>
          <w:b w:val="0"/>
          <w:color w:val="000000" w:themeColor="text1"/>
        </w:rPr>
        <w:t xml:space="preserve"> </w:t>
      </w:r>
      <w:r w:rsidR="00CA1D5B" w:rsidRPr="00C93E83">
        <w:rPr>
          <w:b w:val="0"/>
          <w:color w:val="000000" w:themeColor="text1"/>
        </w:rPr>
        <w:t>they</w:t>
      </w:r>
      <w:r w:rsidRPr="00C93E83">
        <w:rPr>
          <w:b w:val="0"/>
          <w:color w:val="000000" w:themeColor="text1"/>
        </w:rPr>
        <w:t xml:space="preserve"> </w:t>
      </w:r>
      <w:r w:rsidR="00CA1D5B" w:rsidRPr="00C93E83">
        <w:rPr>
          <w:b w:val="0"/>
          <w:color w:val="000000" w:themeColor="text1"/>
        </w:rPr>
        <w:t>differentiate</w:t>
      </w:r>
      <w:r w:rsidRPr="00C93E83">
        <w:rPr>
          <w:b w:val="0"/>
          <w:color w:val="000000" w:themeColor="text1"/>
        </w:rPr>
        <w:t xml:space="preserve"> OCBC from other </w:t>
      </w:r>
      <w:r w:rsidR="00CA1D5B" w:rsidRPr="00C93E83">
        <w:rPr>
          <w:b w:val="0"/>
          <w:color w:val="000000" w:themeColor="text1"/>
        </w:rPr>
        <w:t>organizations</w:t>
      </w:r>
      <w:r w:rsidRPr="00C93E83">
        <w:rPr>
          <w:b w:val="0"/>
          <w:color w:val="000000" w:themeColor="text1"/>
        </w:rPr>
        <w:t xml:space="preserve"> and industries. OCBC has rolled </w:t>
      </w:r>
      <w:r w:rsidR="00CA1D5B" w:rsidRPr="00C93E83">
        <w:rPr>
          <w:b w:val="0"/>
          <w:color w:val="000000" w:themeColor="text1"/>
        </w:rPr>
        <w:t>out</w:t>
      </w:r>
      <w:r w:rsidRPr="00C93E83">
        <w:rPr>
          <w:b w:val="0"/>
          <w:color w:val="000000" w:themeColor="text1"/>
        </w:rPr>
        <w:t xml:space="preserve"> different </w:t>
      </w:r>
      <w:r w:rsidR="00CA1D5B" w:rsidRPr="00C93E83">
        <w:rPr>
          <w:b w:val="0"/>
          <w:color w:val="000000" w:themeColor="text1"/>
        </w:rPr>
        <w:t>initiatives</w:t>
      </w:r>
      <w:r w:rsidRPr="00C93E83">
        <w:rPr>
          <w:b w:val="0"/>
          <w:color w:val="000000" w:themeColor="text1"/>
        </w:rPr>
        <w:t xml:space="preserve"> to </w:t>
      </w:r>
      <w:r w:rsidR="00CA1D5B" w:rsidRPr="00C93E83">
        <w:rPr>
          <w:b w:val="0"/>
          <w:color w:val="000000" w:themeColor="text1"/>
        </w:rPr>
        <w:t>empower</w:t>
      </w:r>
      <w:r w:rsidRPr="00C93E83">
        <w:rPr>
          <w:b w:val="0"/>
          <w:color w:val="000000" w:themeColor="text1"/>
        </w:rPr>
        <w:t xml:space="preserve"> </w:t>
      </w:r>
      <w:r w:rsidR="00CA1D5B" w:rsidRPr="00C93E83">
        <w:rPr>
          <w:b w:val="0"/>
          <w:color w:val="000000" w:themeColor="text1"/>
        </w:rPr>
        <w:t>employee’s</w:t>
      </w:r>
      <w:r w:rsidRPr="00C93E83">
        <w:rPr>
          <w:b w:val="0"/>
          <w:color w:val="000000" w:themeColor="text1"/>
        </w:rPr>
        <w:t xml:space="preserve"> empowerment such as </w:t>
      </w:r>
      <w:r w:rsidR="00CA1D5B" w:rsidRPr="00C93E83">
        <w:rPr>
          <w:b w:val="0"/>
          <w:color w:val="000000" w:themeColor="text1"/>
        </w:rPr>
        <w:t>the strengthening</w:t>
      </w:r>
      <w:r w:rsidRPr="00C93E83">
        <w:rPr>
          <w:b w:val="0"/>
          <w:color w:val="000000" w:themeColor="text1"/>
        </w:rPr>
        <w:t xml:space="preserve"> of internal communication. Moreover, OCBC has identified and </w:t>
      </w:r>
      <w:r w:rsidR="00CA1D5B" w:rsidRPr="00C93E83">
        <w:rPr>
          <w:b w:val="0"/>
          <w:color w:val="000000" w:themeColor="text1"/>
        </w:rPr>
        <w:t>cultivated different</w:t>
      </w:r>
      <w:r w:rsidRPr="00C93E83">
        <w:rPr>
          <w:b w:val="0"/>
          <w:color w:val="000000" w:themeColor="text1"/>
        </w:rPr>
        <w:t xml:space="preserve"> </w:t>
      </w:r>
      <w:r w:rsidR="006901BE" w:rsidRPr="00C93E83">
        <w:rPr>
          <w:b w:val="0"/>
          <w:color w:val="000000" w:themeColor="text1"/>
        </w:rPr>
        <w:t>pr</w:t>
      </w:r>
      <w:r w:rsidR="006901BE">
        <w:rPr>
          <w:b w:val="0"/>
          <w:color w:val="000000" w:themeColor="text1"/>
        </w:rPr>
        <w:t xml:space="preserve">omising </w:t>
      </w:r>
      <w:r w:rsidR="006901BE" w:rsidRPr="00C93E83">
        <w:rPr>
          <w:b w:val="0"/>
          <w:color w:val="000000" w:themeColor="text1"/>
        </w:rPr>
        <w:t>leaders</w:t>
      </w:r>
      <w:r w:rsidRPr="00C93E83">
        <w:rPr>
          <w:b w:val="0"/>
          <w:color w:val="000000" w:themeColor="text1"/>
        </w:rPr>
        <w:t xml:space="preserve"> that not only train </w:t>
      </w:r>
      <w:r w:rsidR="00CA1D5B" w:rsidRPr="00C93E83">
        <w:rPr>
          <w:b w:val="0"/>
          <w:color w:val="000000" w:themeColor="text1"/>
        </w:rPr>
        <w:t>employees</w:t>
      </w:r>
      <w:r w:rsidRPr="00C93E83">
        <w:rPr>
          <w:b w:val="0"/>
          <w:color w:val="000000" w:themeColor="text1"/>
        </w:rPr>
        <w:t xml:space="preserve"> in terms of skills and attributes but it has also facilitated employees to incorporate work-life balance to mitigate professional and organizational depression</w:t>
      </w:r>
      <w:r w:rsidR="00DE4BA4" w:rsidRPr="00C93E83">
        <w:rPr>
          <w:b w:val="0"/>
          <w:bCs w:val="0"/>
          <w:i/>
          <w:iCs/>
          <w:color w:val="000000"/>
        </w:rPr>
        <w:t xml:space="preserve"> (Putting the 'person' in personnel, </w:t>
      </w:r>
      <w:r w:rsidR="00DE4BA4" w:rsidRPr="00C93E83">
        <w:rPr>
          <w:b w:val="0"/>
          <w:bCs w:val="0"/>
          <w:color w:val="000000"/>
        </w:rPr>
        <w:t>2015)</w:t>
      </w:r>
      <w:r w:rsidRPr="00C93E83">
        <w:rPr>
          <w:b w:val="0"/>
          <w:color w:val="000000" w:themeColor="text1"/>
        </w:rPr>
        <w:t xml:space="preserve">. </w:t>
      </w:r>
      <w:r w:rsidR="000859D6" w:rsidRPr="00C93E83">
        <w:rPr>
          <w:b w:val="0"/>
          <w:color w:val="000000" w:themeColor="text1"/>
        </w:rPr>
        <w:lastRenderedPageBreak/>
        <w:t xml:space="preserve">Different programs such as Future Leader Program and Executive </w:t>
      </w:r>
      <w:r w:rsidR="00CA1D5B" w:rsidRPr="00C93E83">
        <w:rPr>
          <w:b w:val="0"/>
          <w:color w:val="000000" w:themeColor="text1"/>
        </w:rPr>
        <w:t>Development</w:t>
      </w:r>
      <w:r w:rsidR="000859D6" w:rsidRPr="00C93E83">
        <w:rPr>
          <w:b w:val="0"/>
          <w:color w:val="000000" w:themeColor="text1"/>
        </w:rPr>
        <w:t xml:space="preserve"> Plan is another </w:t>
      </w:r>
      <w:r w:rsidR="00CA1D5B" w:rsidRPr="00C93E83">
        <w:rPr>
          <w:b w:val="0"/>
          <w:color w:val="000000" w:themeColor="text1"/>
        </w:rPr>
        <w:t>initiative</w:t>
      </w:r>
      <w:r w:rsidR="000859D6" w:rsidRPr="00C93E83">
        <w:rPr>
          <w:b w:val="0"/>
          <w:color w:val="000000" w:themeColor="text1"/>
        </w:rPr>
        <w:t xml:space="preserve"> that highlights the </w:t>
      </w:r>
      <w:r w:rsidR="00CA1D5B" w:rsidRPr="00C93E83">
        <w:rPr>
          <w:b w:val="0"/>
          <w:color w:val="000000" w:themeColor="text1"/>
        </w:rPr>
        <w:t>approach</w:t>
      </w:r>
      <w:r w:rsidR="000859D6" w:rsidRPr="00C93E83">
        <w:rPr>
          <w:b w:val="0"/>
          <w:color w:val="000000" w:themeColor="text1"/>
        </w:rPr>
        <w:t xml:space="preserve"> to employee development </w:t>
      </w:r>
      <w:r w:rsidR="00C93E83">
        <w:rPr>
          <w:b w:val="0"/>
          <w:color w:val="000000" w:themeColor="text1"/>
        </w:rPr>
        <w:t>as</w:t>
      </w:r>
      <w:r w:rsidR="000859D6" w:rsidRPr="00C93E83">
        <w:rPr>
          <w:b w:val="0"/>
          <w:color w:val="000000" w:themeColor="text1"/>
        </w:rPr>
        <w:t xml:space="preserve"> a primary contributor to </w:t>
      </w:r>
      <w:r w:rsidR="00CA1D5B" w:rsidRPr="00C93E83">
        <w:rPr>
          <w:b w:val="0"/>
          <w:color w:val="000000" w:themeColor="text1"/>
        </w:rPr>
        <w:t>the success</w:t>
      </w:r>
      <w:r w:rsidR="000859D6" w:rsidRPr="00C93E83">
        <w:rPr>
          <w:b w:val="0"/>
          <w:color w:val="000000" w:themeColor="text1"/>
        </w:rPr>
        <w:t xml:space="preserve"> </w:t>
      </w:r>
      <w:r w:rsidR="00CA1D5B" w:rsidRPr="00C93E83">
        <w:rPr>
          <w:b w:val="0"/>
          <w:color w:val="000000" w:themeColor="text1"/>
        </w:rPr>
        <w:t>of the company</w:t>
      </w:r>
      <w:r w:rsidR="000859D6" w:rsidRPr="00C93E83">
        <w:rPr>
          <w:b w:val="0"/>
          <w:color w:val="000000" w:themeColor="text1"/>
        </w:rPr>
        <w:t xml:space="preserve">. </w:t>
      </w:r>
      <w:r w:rsidR="00E859E0" w:rsidRPr="00C93E83">
        <w:rPr>
          <w:b w:val="0"/>
          <w:color w:val="000000" w:themeColor="text1"/>
        </w:rPr>
        <w:t>OCBC also</w:t>
      </w:r>
      <w:r w:rsidR="00CA1D5B" w:rsidRPr="00C93E83">
        <w:rPr>
          <w:b w:val="0"/>
          <w:color w:val="000000" w:themeColor="text1"/>
        </w:rPr>
        <w:t xml:space="preserve"> encourages</w:t>
      </w:r>
      <w:r w:rsidR="00E859E0" w:rsidRPr="00C93E83">
        <w:rPr>
          <w:b w:val="0"/>
          <w:color w:val="000000" w:themeColor="text1"/>
        </w:rPr>
        <w:t xml:space="preserve"> </w:t>
      </w:r>
      <w:r w:rsidR="00CA1D5B" w:rsidRPr="00C93E83">
        <w:rPr>
          <w:b w:val="0"/>
          <w:color w:val="000000" w:themeColor="text1"/>
        </w:rPr>
        <w:t xml:space="preserve">its </w:t>
      </w:r>
      <w:r w:rsidR="00E859E0" w:rsidRPr="00C93E83">
        <w:rPr>
          <w:b w:val="0"/>
          <w:color w:val="000000" w:themeColor="text1"/>
        </w:rPr>
        <w:t xml:space="preserve">employees to be a stakeholder of their career by getting </w:t>
      </w:r>
      <w:r w:rsidR="00CA1D5B" w:rsidRPr="00C93E83">
        <w:rPr>
          <w:b w:val="0"/>
          <w:color w:val="000000" w:themeColor="text1"/>
        </w:rPr>
        <w:t>themselves</w:t>
      </w:r>
      <w:r w:rsidR="00E859E0" w:rsidRPr="00C93E83">
        <w:rPr>
          <w:b w:val="0"/>
          <w:color w:val="000000" w:themeColor="text1"/>
        </w:rPr>
        <w:t xml:space="preserve"> enrolled in “Career Best” Program that was launched in 2002 and </w:t>
      </w:r>
      <w:r w:rsidR="00646A08">
        <w:rPr>
          <w:b w:val="0"/>
          <w:color w:val="000000" w:themeColor="text1"/>
        </w:rPr>
        <w:t xml:space="preserve">is </w:t>
      </w:r>
      <w:r w:rsidR="00E859E0" w:rsidRPr="00C93E83">
        <w:rPr>
          <w:b w:val="0"/>
          <w:color w:val="000000" w:themeColor="text1"/>
        </w:rPr>
        <w:t xml:space="preserve">still </w:t>
      </w:r>
      <w:r w:rsidR="00CA1D5B" w:rsidRPr="00C93E83">
        <w:rPr>
          <w:b w:val="0"/>
          <w:color w:val="000000" w:themeColor="text1"/>
        </w:rPr>
        <w:t>working</w:t>
      </w:r>
      <w:r w:rsidR="00E859E0" w:rsidRPr="00C93E83">
        <w:rPr>
          <w:b w:val="0"/>
          <w:color w:val="000000" w:themeColor="text1"/>
        </w:rPr>
        <w:t xml:space="preserve"> to help </w:t>
      </w:r>
      <w:r w:rsidR="00CA1D5B" w:rsidRPr="00C93E83">
        <w:rPr>
          <w:b w:val="0"/>
          <w:color w:val="000000" w:themeColor="text1"/>
        </w:rPr>
        <w:t>employees</w:t>
      </w:r>
      <w:r w:rsidR="00E859E0" w:rsidRPr="00C93E83">
        <w:rPr>
          <w:b w:val="0"/>
          <w:color w:val="000000" w:themeColor="text1"/>
        </w:rPr>
        <w:t xml:space="preserve"> evaluate their </w:t>
      </w:r>
      <w:r w:rsidR="00CA1D5B" w:rsidRPr="00C93E83">
        <w:rPr>
          <w:b w:val="0"/>
          <w:color w:val="000000" w:themeColor="text1"/>
        </w:rPr>
        <w:t>strengths</w:t>
      </w:r>
      <w:r w:rsidR="00E859E0" w:rsidRPr="00C93E83">
        <w:rPr>
          <w:b w:val="0"/>
          <w:color w:val="000000" w:themeColor="text1"/>
        </w:rPr>
        <w:t xml:space="preserve"> with</w:t>
      </w:r>
      <w:r w:rsidR="00CA1D5B" w:rsidRPr="00C93E83">
        <w:rPr>
          <w:b w:val="0"/>
          <w:color w:val="000000" w:themeColor="text1"/>
        </w:rPr>
        <w:t xml:space="preserve"> adequate</w:t>
      </w:r>
      <w:r w:rsidR="00E859E0" w:rsidRPr="00C93E83">
        <w:rPr>
          <w:b w:val="0"/>
          <w:color w:val="000000" w:themeColor="text1"/>
        </w:rPr>
        <w:t xml:space="preserve"> career </w:t>
      </w:r>
      <w:r w:rsidR="00CA1D5B" w:rsidRPr="00C93E83">
        <w:rPr>
          <w:b w:val="0"/>
          <w:color w:val="000000" w:themeColor="text1"/>
        </w:rPr>
        <w:t>orientation</w:t>
      </w:r>
      <w:r w:rsidR="00E859E0" w:rsidRPr="00C93E83">
        <w:rPr>
          <w:b w:val="0"/>
          <w:color w:val="000000" w:themeColor="text1"/>
        </w:rPr>
        <w:t xml:space="preserve">. OCBC learning-3 is also an </w:t>
      </w:r>
      <w:r w:rsidR="00CA1D5B" w:rsidRPr="00C93E83">
        <w:rPr>
          <w:b w:val="0"/>
          <w:color w:val="000000" w:themeColor="text1"/>
        </w:rPr>
        <w:t>example</w:t>
      </w:r>
      <w:r w:rsidR="00E859E0" w:rsidRPr="00C93E83">
        <w:rPr>
          <w:b w:val="0"/>
          <w:color w:val="000000" w:themeColor="text1"/>
        </w:rPr>
        <w:t xml:space="preserve"> of the </w:t>
      </w:r>
      <w:r w:rsidR="00CA1D5B" w:rsidRPr="00C93E83">
        <w:rPr>
          <w:b w:val="0"/>
          <w:color w:val="000000" w:themeColor="text1"/>
        </w:rPr>
        <w:t>initiates</w:t>
      </w:r>
      <w:r w:rsidR="00E859E0" w:rsidRPr="00C93E83">
        <w:rPr>
          <w:b w:val="0"/>
          <w:color w:val="000000" w:themeColor="text1"/>
        </w:rPr>
        <w:t xml:space="preserve"> that are taken by the company to ensure the development </w:t>
      </w:r>
      <w:r w:rsidR="00CA1D5B" w:rsidRPr="00C93E83">
        <w:rPr>
          <w:b w:val="0"/>
          <w:color w:val="000000" w:themeColor="text1"/>
        </w:rPr>
        <w:t>of</w:t>
      </w:r>
      <w:r w:rsidR="00E859E0" w:rsidRPr="00C93E83">
        <w:rPr>
          <w:b w:val="0"/>
          <w:color w:val="000000" w:themeColor="text1"/>
        </w:rPr>
        <w:t xml:space="preserve"> </w:t>
      </w:r>
      <w:r w:rsidR="00CA1D5B" w:rsidRPr="00C93E83">
        <w:rPr>
          <w:b w:val="0"/>
          <w:color w:val="000000" w:themeColor="text1"/>
        </w:rPr>
        <w:t>employees</w:t>
      </w:r>
      <w:r w:rsidR="00E859E0" w:rsidRPr="00C93E83">
        <w:rPr>
          <w:b w:val="0"/>
          <w:color w:val="000000" w:themeColor="text1"/>
        </w:rPr>
        <w:t>. E-</w:t>
      </w:r>
      <w:r w:rsidR="00CA1D5B" w:rsidRPr="00C93E83">
        <w:rPr>
          <w:b w:val="0"/>
          <w:color w:val="000000" w:themeColor="text1"/>
        </w:rPr>
        <w:t>learning</w:t>
      </w:r>
      <w:r w:rsidR="00E859E0" w:rsidRPr="00C93E83">
        <w:rPr>
          <w:b w:val="0"/>
          <w:color w:val="000000" w:themeColor="text1"/>
        </w:rPr>
        <w:t xml:space="preserve"> is </w:t>
      </w:r>
      <w:r w:rsidR="00CA1D5B" w:rsidRPr="00C93E83">
        <w:rPr>
          <w:b w:val="0"/>
          <w:color w:val="000000" w:themeColor="text1"/>
        </w:rPr>
        <w:t>an</w:t>
      </w:r>
      <w:r w:rsidR="00C93E83">
        <w:rPr>
          <w:b w:val="0"/>
          <w:color w:val="000000" w:themeColor="text1"/>
        </w:rPr>
        <w:t>othe</w:t>
      </w:r>
      <w:r w:rsidR="00CA1D5B" w:rsidRPr="00C93E83">
        <w:rPr>
          <w:b w:val="0"/>
          <w:color w:val="000000" w:themeColor="text1"/>
        </w:rPr>
        <w:t>r</w:t>
      </w:r>
      <w:r w:rsidR="00E859E0" w:rsidRPr="00C93E83">
        <w:rPr>
          <w:b w:val="0"/>
          <w:color w:val="000000" w:themeColor="text1"/>
        </w:rPr>
        <w:t xml:space="preserve"> unique approach </w:t>
      </w:r>
      <w:r w:rsidR="00CA1D5B" w:rsidRPr="00C93E83">
        <w:rPr>
          <w:b w:val="0"/>
          <w:color w:val="000000" w:themeColor="text1"/>
        </w:rPr>
        <w:t>t</w:t>
      </w:r>
      <w:r w:rsidR="00C93E83">
        <w:rPr>
          <w:b w:val="0"/>
          <w:color w:val="000000" w:themeColor="text1"/>
        </w:rPr>
        <w:t>hat</w:t>
      </w:r>
      <w:r w:rsidR="00E859E0" w:rsidRPr="00C93E83">
        <w:rPr>
          <w:b w:val="0"/>
          <w:color w:val="000000" w:themeColor="text1"/>
        </w:rPr>
        <w:t xml:space="preserve"> is used by the company for </w:t>
      </w:r>
      <w:r w:rsidR="00CA1D5B" w:rsidRPr="00C93E83">
        <w:rPr>
          <w:b w:val="0"/>
          <w:color w:val="000000" w:themeColor="text1"/>
        </w:rPr>
        <w:t>the</w:t>
      </w:r>
      <w:r w:rsidR="00E859E0" w:rsidRPr="00C93E83">
        <w:rPr>
          <w:b w:val="0"/>
          <w:color w:val="000000" w:themeColor="text1"/>
        </w:rPr>
        <w:t xml:space="preserve"> education of employees and it is one </w:t>
      </w:r>
      <w:r w:rsidR="00C93E83">
        <w:rPr>
          <w:b w:val="0"/>
          <w:color w:val="000000" w:themeColor="text1"/>
        </w:rPr>
        <w:t xml:space="preserve">of </w:t>
      </w:r>
      <w:r w:rsidR="006901BE">
        <w:rPr>
          <w:b w:val="0"/>
          <w:color w:val="000000" w:themeColor="text1"/>
        </w:rPr>
        <w:t xml:space="preserve">the </w:t>
      </w:r>
      <w:r w:rsidR="006901BE" w:rsidRPr="00C93E83">
        <w:rPr>
          <w:b w:val="0"/>
          <w:color w:val="000000" w:themeColor="text1"/>
        </w:rPr>
        <w:t>hallmarks</w:t>
      </w:r>
      <w:r w:rsidR="00E859E0" w:rsidRPr="00C93E83">
        <w:rPr>
          <w:b w:val="0"/>
          <w:color w:val="000000" w:themeColor="text1"/>
        </w:rPr>
        <w:t xml:space="preserve"> of </w:t>
      </w:r>
      <w:r w:rsidR="00CA1D5B" w:rsidRPr="00C93E83">
        <w:rPr>
          <w:b w:val="0"/>
          <w:color w:val="000000" w:themeColor="text1"/>
        </w:rPr>
        <w:t>success of</w:t>
      </w:r>
      <w:r w:rsidR="006901BE">
        <w:rPr>
          <w:b w:val="0"/>
          <w:color w:val="000000" w:themeColor="text1"/>
        </w:rPr>
        <w:t xml:space="preserve"> </w:t>
      </w:r>
      <w:r w:rsidR="00E859E0" w:rsidRPr="00C93E83">
        <w:rPr>
          <w:b w:val="0"/>
          <w:color w:val="000000" w:themeColor="text1"/>
        </w:rPr>
        <w:t>the company</w:t>
      </w:r>
      <w:r w:rsidR="00DE4BA4" w:rsidRPr="00C93E83">
        <w:rPr>
          <w:b w:val="0"/>
          <w:bCs w:val="0"/>
          <w:i/>
          <w:iCs/>
          <w:color w:val="000000"/>
        </w:rPr>
        <w:t xml:space="preserve"> (Putting the 'person' in personnel, </w:t>
      </w:r>
      <w:r w:rsidR="00DE4BA4" w:rsidRPr="00C93E83">
        <w:rPr>
          <w:b w:val="0"/>
          <w:bCs w:val="0"/>
          <w:color w:val="000000"/>
        </w:rPr>
        <w:t>2015)</w:t>
      </w:r>
      <w:r w:rsidR="00E859E0" w:rsidRPr="00C93E83">
        <w:rPr>
          <w:b w:val="0"/>
          <w:color w:val="000000" w:themeColor="text1"/>
        </w:rPr>
        <w:t xml:space="preserve">. </w:t>
      </w:r>
    </w:p>
    <w:p w14:paraId="20BCCDC9" w14:textId="77B7E6E0" w:rsidR="00DE4BA4" w:rsidRPr="00C93E83" w:rsidRDefault="0064532F" w:rsidP="00C93E83">
      <w:pPr>
        <w:pStyle w:val="Heading4"/>
        <w:spacing w:before="0" w:beforeAutospacing="0" w:after="0" w:afterAutospacing="0" w:line="480" w:lineRule="auto"/>
        <w:ind w:left="720" w:hanging="720"/>
        <w:jc w:val="center"/>
        <w:rPr>
          <w:bCs w:val="0"/>
          <w:color w:val="000000"/>
        </w:rPr>
      </w:pPr>
      <w:r w:rsidRPr="00C93E83">
        <w:rPr>
          <w:bCs w:val="0"/>
          <w:color w:val="000000"/>
        </w:rPr>
        <w:t xml:space="preserve">OCBC approach to employee talent management and development </w:t>
      </w:r>
      <w:r w:rsidR="00AB6FB7">
        <w:rPr>
          <w:bCs w:val="0"/>
          <w:color w:val="000000"/>
        </w:rPr>
        <w:t>fitting</w:t>
      </w:r>
      <w:r w:rsidRPr="00C93E83">
        <w:rPr>
          <w:bCs w:val="0"/>
          <w:color w:val="000000"/>
        </w:rPr>
        <w:t xml:space="preserve"> other organizations</w:t>
      </w:r>
    </w:p>
    <w:p w14:paraId="6B4B8006" w14:textId="5BF3E02F" w:rsidR="002657E3" w:rsidRPr="00C93E83" w:rsidRDefault="0064532F" w:rsidP="00C93E83">
      <w:pPr>
        <w:pStyle w:val="Heading4"/>
        <w:spacing w:before="0" w:beforeAutospacing="0" w:after="0" w:afterAutospacing="0" w:line="480" w:lineRule="auto"/>
        <w:ind w:firstLine="720"/>
        <w:rPr>
          <w:b w:val="0"/>
          <w:color w:val="000000" w:themeColor="text1"/>
        </w:rPr>
      </w:pPr>
      <w:r w:rsidRPr="00C93E83">
        <w:rPr>
          <w:b w:val="0"/>
          <w:color w:val="000000" w:themeColor="text1"/>
        </w:rPr>
        <w:t>OCBC’s approach fi</w:t>
      </w:r>
      <w:r w:rsidR="006901BE">
        <w:rPr>
          <w:b w:val="0"/>
          <w:color w:val="000000" w:themeColor="text1"/>
        </w:rPr>
        <w:t>ts</w:t>
      </w:r>
      <w:r w:rsidRPr="00C93E83">
        <w:rPr>
          <w:b w:val="0"/>
          <w:color w:val="000000" w:themeColor="text1"/>
        </w:rPr>
        <w:t xml:space="preserve"> many </w:t>
      </w:r>
      <w:r w:rsidR="002460A2">
        <w:rPr>
          <w:b w:val="0"/>
          <w:color w:val="000000" w:themeColor="text1"/>
        </w:rPr>
        <w:t xml:space="preserve">of </w:t>
      </w:r>
      <w:r w:rsidR="00CA1D5B" w:rsidRPr="00C93E83">
        <w:rPr>
          <w:b w:val="0"/>
          <w:color w:val="000000" w:themeColor="text1"/>
        </w:rPr>
        <w:t>th</w:t>
      </w:r>
      <w:r w:rsidR="002460A2">
        <w:rPr>
          <w:b w:val="0"/>
          <w:color w:val="000000" w:themeColor="text1"/>
        </w:rPr>
        <w:t>e</w:t>
      </w:r>
      <w:r w:rsidRPr="00C93E83">
        <w:rPr>
          <w:b w:val="0"/>
          <w:color w:val="000000" w:themeColor="text1"/>
        </w:rPr>
        <w:t xml:space="preserve"> organization and industries because </w:t>
      </w:r>
      <w:r w:rsidR="00CA1D5B" w:rsidRPr="00C93E83">
        <w:rPr>
          <w:b w:val="0"/>
          <w:color w:val="000000" w:themeColor="text1"/>
        </w:rPr>
        <w:t>there</w:t>
      </w:r>
      <w:r w:rsidRPr="00C93E83">
        <w:rPr>
          <w:b w:val="0"/>
          <w:color w:val="000000" w:themeColor="text1"/>
        </w:rPr>
        <w:t xml:space="preserve"> </w:t>
      </w:r>
      <w:r w:rsidR="00CA1D5B" w:rsidRPr="00C93E83">
        <w:rPr>
          <w:b w:val="0"/>
          <w:color w:val="000000" w:themeColor="text1"/>
        </w:rPr>
        <w:t>are a</w:t>
      </w:r>
      <w:r w:rsidRPr="00C93E83">
        <w:rPr>
          <w:b w:val="0"/>
          <w:color w:val="000000" w:themeColor="text1"/>
        </w:rPr>
        <w:t xml:space="preserve"> lot of </w:t>
      </w:r>
      <w:r w:rsidR="00CA1D5B" w:rsidRPr="00C93E83">
        <w:rPr>
          <w:b w:val="0"/>
          <w:color w:val="000000" w:themeColor="text1"/>
        </w:rPr>
        <w:t xml:space="preserve">organizations </w:t>
      </w:r>
      <w:r w:rsidR="006901BE">
        <w:rPr>
          <w:b w:val="0"/>
          <w:color w:val="000000" w:themeColor="text1"/>
        </w:rPr>
        <w:t>who</w:t>
      </w:r>
      <w:r w:rsidRPr="00C93E83">
        <w:rPr>
          <w:b w:val="0"/>
          <w:color w:val="000000" w:themeColor="text1"/>
        </w:rPr>
        <w:t xml:space="preserve"> actually care for the employees along with </w:t>
      </w:r>
      <w:r w:rsidR="00DB45FA" w:rsidRPr="00C93E83">
        <w:rPr>
          <w:b w:val="0"/>
          <w:color w:val="000000" w:themeColor="text1"/>
        </w:rPr>
        <w:t xml:space="preserve">the care </w:t>
      </w:r>
      <w:proofErr w:type="gramStart"/>
      <w:r w:rsidR="00DB45FA" w:rsidRPr="00C93E83">
        <w:rPr>
          <w:b w:val="0"/>
          <w:color w:val="000000" w:themeColor="text1"/>
        </w:rPr>
        <w:t>o</w:t>
      </w:r>
      <w:r w:rsidRPr="00C93E83">
        <w:rPr>
          <w:b w:val="0"/>
          <w:color w:val="000000" w:themeColor="text1"/>
        </w:rPr>
        <w:t>f</w:t>
      </w:r>
      <w:r w:rsidR="00DB45FA" w:rsidRPr="00C93E83">
        <w:rPr>
          <w:b w:val="0"/>
          <w:color w:val="000000" w:themeColor="text1"/>
        </w:rPr>
        <w:t xml:space="preserve"> </w:t>
      </w:r>
      <w:r w:rsidR="002460A2">
        <w:rPr>
          <w:b w:val="0"/>
          <w:color w:val="000000" w:themeColor="text1"/>
        </w:rPr>
        <w:t xml:space="preserve"> their</w:t>
      </w:r>
      <w:proofErr w:type="gramEnd"/>
      <w:r w:rsidR="002460A2">
        <w:rPr>
          <w:b w:val="0"/>
          <w:color w:val="000000" w:themeColor="text1"/>
        </w:rPr>
        <w:t xml:space="preserve"> </w:t>
      </w:r>
      <w:r w:rsidRPr="00C93E83">
        <w:rPr>
          <w:b w:val="0"/>
          <w:color w:val="000000" w:themeColor="text1"/>
        </w:rPr>
        <w:t xml:space="preserve">customers. </w:t>
      </w:r>
      <w:r w:rsidR="00DB45FA" w:rsidRPr="00C93E83">
        <w:rPr>
          <w:b w:val="0"/>
          <w:color w:val="000000" w:themeColor="text1"/>
        </w:rPr>
        <w:t xml:space="preserve">It would not be </w:t>
      </w:r>
      <w:r w:rsidR="00CA1D5B" w:rsidRPr="00C93E83">
        <w:rPr>
          <w:b w:val="0"/>
          <w:color w:val="000000" w:themeColor="text1"/>
        </w:rPr>
        <w:t>w</w:t>
      </w:r>
      <w:r w:rsidR="006901BE">
        <w:rPr>
          <w:b w:val="0"/>
          <w:color w:val="000000" w:themeColor="text1"/>
        </w:rPr>
        <w:t>rong</w:t>
      </w:r>
      <w:r w:rsidR="00DB45FA" w:rsidRPr="00C93E83">
        <w:rPr>
          <w:b w:val="0"/>
          <w:color w:val="000000" w:themeColor="text1"/>
        </w:rPr>
        <w:t xml:space="preserve"> to say that “</w:t>
      </w:r>
      <w:r w:rsidR="00CA1D5B" w:rsidRPr="00C93E83">
        <w:rPr>
          <w:b w:val="0"/>
          <w:color w:val="000000" w:themeColor="text1"/>
        </w:rPr>
        <w:t>Employee</w:t>
      </w:r>
      <w:r w:rsidR="00DB45FA" w:rsidRPr="00C93E83">
        <w:rPr>
          <w:b w:val="0"/>
          <w:color w:val="000000" w:themeColor="text1"/>
        </w:rPr>
        <w:t xml:space="preserve"> satisfaction and care” is one </w:t>
      </w:r>
      <w:r w:rsidR="00CA1D5B" w:rsidRPr="00C93E83">
        <w:rPr>
          <w:b w:val="0"/>
          <w:color w:val="000000" w:themeColor="text1"/>
        </w:rPr>
        <w:t>of</w:t>
      </w:r>
      <w:r w:rsidR="00DB45FA" w:rsidRPr="00C93E83">
        <w:rPr>
          <w:b w:val="0"/>
          <w:color w:val="000000" w:themeColor="text1"/>
        </w:rPr>
        <w:t xml:space="preserve"> the </w:t>
      </w:r>
      <w:r w:rsidR="00CA1D5B" w:rsidRPr="00C93E83">
        <w:rPr>
          <w:b w:val="0"/>
          <w:color w:val="000000" w:themeColor="text1"/>
        </w:rPr>
        <w:t>standards</w:t>
      </w:r>
      <w:r w:rsidR="00DB45FA" w:rsidRPr="00C93E83">
        <w:rPr>
          <w:b w:val="0"/>
          <w:color w:val="000000" w:themeColor="text1"/>
        </w:rPr>
        <w:t xml:space="preserve"> for the </w:t>
      </w:r>
      <w:r w:rsidR="00AE0295" w:rsidRPr="00C93E83">
        <w:rPr>
          <w:b w:val="0"/>
          <w:color w:val="000000" w:themeColor="text1"/>
        </w:rPr>
        <w:t xml:space="preserve">success and welfare of any </w:t>
      </w:r>
      <w:r w:rsidR="002460A2">
        <w:rPr>
          <w:b w:val="0"/>
          <w:color w:val="000000" w:themeColor="text1"/>
        </w:rPr>
        <w:t xml:space="preserve">large </w:t>
      </w:r>
      <w:proofErr w:type="spellStart"/>
      <w:r w:rsidR="002460A2">
        <w:rPr>
          <w:b w:val="0"/>
          <w:color w:val="000000" w:themeColor="text1"/>
        </w:rPr>
        <w:t>comapny</w:t>
      </w:r>
      <w:proofErr w:type="spellEnd"/>
      <w:r w:rsidR="00AE0295" w:rsidRPr="00C93E83">
        <w:rPr>
          <w:b w:val="0"/>
          <w:color w:val="000000" w:themeColor="text1"/>
        </w:rPr>
        <w:t xml:space="preserve">. So, it is asserted that other </w:t>
      </w:r>
      <w:r w:rsidR="00CA1D5B" w:rsidRPr="00C93E83">
        <w:rPr>
          <w:b w:val="0"/>
          <w:color w:val="000000" w:themeColor="text1"/>
        </w:rPr>
        <w:t>organizations</w:t>
      </w:r>
      <w:r w:rsidR="00AE0295" w:rsidRPr="00C93E83">
        <w:rPr>
          <w:b w:val="0"/>
          <w:color w:val="000000" w:themeColor="text1"/>
        </w:rPr>
        <w:t xml:space="preserve"> also have the same standard for the progress and of the employees as well as the company</w:t>
      </w:r>
      <w:r w:rsidR="00DE4BA4" w:rsidRPr="00C93E83">
        <w:rPr>
          <w:b w:val="0"/>
          <w:bCs w:val="0"/>
          <w:i/>
          <w:iCs/>
          <w:color w:val="000000"/>
        </w:rPr>
        <w:t xml:space="preserve"> (Putting the 'person' in personnel, </w:t>
      </w:r>
      <w:r w:rsidR="00DE4BA4" w:rsidRPr="00C93E83">
        <w:rPr>
          <w:b w:val="0"/>
          <w:bCs w:val="0"/>
          <w:color w:val="000000"/>
        </w:rPr>
        <w:t>2015)</w:t>
      </w:r>
      <w:r w:rsidR="00AE0295" w:rsidRPr="00C93E83">
        <w:rPr>
          <w:b w:val="0"/>
          <w:color w:val="000000" w:themeColor="text1"/>
        </w:rPr>
        <w:t xml:space="preserve">.  Companies such as </w:t>
      </w:r>
      <w:r w:rsidR="00B92974" w:rsidRPr="00C93E83">
        <w:rPr>
          <w:b w:val="0"/>
          <w:color w:val="000000" w:themeColor="text1"/>
        </w:rPr>
        <w:t xml:space="preserve">BB&amp;T, AXA and Generali Group share the same approach to monitor new employees and initiate sessions and training to ensure that the employees are well prepared to perform with excellence. There are </w:t>
      </w:r>
      <w:r w:rsidR="006901BE">
        <w:rPr>
          <w:b w:val="0"/>
          <w:color w:val="000000" w:themeColor="text1"/>
        </w:rPr>
        <w:t xml:space="preserve">no </w:t>
      </w:r>
      <w:r w:rsidR="006901BE" w:rsidRPr="00C93E83">
        <w:rPr>
          <w:b w:val="0"/>
          <w:color w:val="000000" w:themeColor="text1"/>
        </w:rPr>
        <w:t>evident</w:t>
      </w:r>
      <w:r w:rsidR="00B92974" w:rsidRPr="00C93E83">
        <w:rPr>
          <w:b w:val="0"/>
          <w:color w:val="000000" w:themeColor="text1"/>
        </w:rPr>
        <w:t xml:space="preserve"> limitations that are found while </w:t>
      </w:r>
      <w:r w:rsidR="00CA1D5B" w:rsidRPr="00C93E83">
        <w:rPr>
          <w:b w:val="0"/>
          <w:color w:val="000000" w:themeColor="text1"/>
        </w:rPr>
        <w:t>ana</w:t>
      </w:r>
      <w:r w:rsidR="006901BE">
        <w:rPr>
          <w:b w:val="0"/>
          <w:color w:val="000000" w:themeColor="text1"/>
        </w:rPr>
        <w:t>lyz</w:t>
      </w:r>
      <w:r w:rsidR="00CA1D5B" w:rsidRPr="00C93E83">
        <w:rPr>
          <w:b w:val="0"/>
          <w:color w:val="000000" w:themeColor="text1"/>
        </w:rPr>
        <w:t>ing</w:t>
      </w:r>
      <w:r w:rsidR="00B92974" w:rsidRPr="00C93E83">
        <w:rPr>
          <w:b w:val="0"/>
          <w:color w:val="000000" w:themeColor="text1"/>
        </w:rPr>
        <w:t xml:space="preserve"> and reviewing the policies and </w:t>
      </w:r>
      <w:r w:rsidR="00CA1D5B" w:rsidRPr="00C93E83">
        <w:rPr>
          <w:b w:val="0"/>
          <w:color w:val="000000" w:themeColor="text1"/>
        </w:rPr>
        <w:t>frameworks</w:t>
      </w:r>
      <w:r w:rsidR="00B92974" w:rsidRPr="00C93E83">
        <w:rPr>
          <w:b w:val="0"/>
          <w:color w:val="000000" w:themeColor="text1"/>
        </w:rPr>
        <w:t xml:space="preserve"> of these </w:t>
      </w:r>
      <w:r w:rsidR="00CA1D5B" w:rsidRPr="00C93E83">
        <w:rPr>
          <w:b w:val="0"/>
          <w:color w:val="000000" w:themeColor="text1"/>
        </w:rPr>
        <w:t>organizations</w:t>
      </w:r>
      <w:r w:rsidR="00B92974" w:rsidRPr="00C93E83">
        <w:rPr>
          <w:b w:val="0"/>
          <w:color w:val="000000" w:themeColor="text1"/>
        </w:rPr>
        <w:t xml:space="preserve"> but it is agreeable that OCBC has a comparatively different approach for the </w:t>
      </w:r>
      <w:r w:rsidR="00CA1D5B" w:rsidRPr="00C93E83">
        <w:rPr>
          <w:b w:val="0"/>
          <w:color w:val="000000" w:themeColor="text1"/>
        </w:rPr>
        <w:t>satisfaction</w:t>
      </w:r>
      <w:r w:rsidR="00B92974" w:rsidRPr="00C93E83">
        <w:rPr>
          <w:b w:val="0"/>
          <w:color w:val="000000" w:themeColor="text1"/>
        </w:rPr>
        <w:t xml:space="preserve">, </w:t>
      </w:r>
      <w:r w:rsidR="00CA1D5B" w:rsidRPr="00C93E83">
        <w:rPr>
          <w:b w:val="0"/>
          <w:color w:val="000000" w:themeColor="text1"/>
        </w:rPr>
        <w:t>learning</w:t>
      </w:r>
      <w:r w:rsidR="00B92974" w:rsidRPr="00C93E83">
        <w:rPr>
          <w:b w:val="0"/>
          <w:color w:val="000000" w:themeColor="text1"/>
        </w:rPr>
        <w:t xml:space="preserve">, and </w:t>
      </w:r>
      <w:r w:rsidR="006901BE">
        <w:rPr>
          <w:b w:val="0"/>
          <w:color w:val="000000" w:themeColor="text1"/>
        </w:rPr>
        <w:t xml:space="preserve">development </w:t>
      </w:r>
      <w:r w:rsidR="006901BE" w:rsidRPr="00C93E83">
        <w:rPr>
          <w:b w:val="0"/>
          <w:color w:val="000000" w:themeColor="text1"/>
        </w:rPr>
        <w:t>of</w:t>
      </w:r>
      <w:r w:rsidR="00B92974" w:rsidRPr="00C93E83">
        <w:rPr>
          <w:b w:val="0"/>
          <w:color w:val="000000" w:themeColor="text1"/>
        </w:rPr>
        <w:t xml:space="preserve"> the employees</w:t>
      </w:r>
      <w:r w:rsidR="00DE4BA4" w:rsidRPr="00C93E83">
        <w:rPr>
          <w:b w:val="0"/>
          <w:bCs w:val="0"/>
          <w:i/>
          <w:iCs/>
          <w:color w:val="000000"/>
        </w:rPr>
        <w:t xml:space="preserve"> (Putting the 'person' in personnel, </w:t>
      </w:r>
      <w:r w:rsidR="00DE4BA4" w:rsidRPr="00C93E83">
        <w:rPr>
          <w:b w:val="0"/>
          <w:bCs w:val="0"/>
          <w:color w:val="000000"/>
        </w:rPr>
        <w:t>2015)</w:t>
      </w:r>
      <w:r w:rsidR="00B92974" w:rsidRPr="00C93E83">
        <w:rPr>
          <w:b w:val="0"/>
          <w:color w:val="000000" w:themeColor="text1"/>
        </w:rPr>
        <w:t xml:space="preserve">. </w:t>
      </w:r>
    </w:p>
    <w:p w14:paraId="3BD19449" w14:textId="77777777" w:rsidR="00DE4BA4" w:rsidRPr="00C93E83" w:rsidRDefault="00DE4BA4" w:rsidP="00C93E83">
      <w:pPr>
        <w:pStyle w:val="Heading4"/>
        <w:spacing w:before="0" w:beforeAutospacing="0" w:after="0" w:afterAutospacing="0" w:line="480" w:lineRule="auto"/>
        <w:ind w:firstLine="720"/>
        <w:rPr>
          <w:b w:val="0"/>
          <w:bCs w:val="0"/>
          <w:color w:val="000000"/>
        </w:rPr>
      </w:pPr>
    </w:p>
    <w:p w14:paraId="21EDBEEB" w14:textId="6FC67B36" w:rsidR="00B25737" w:rsidRPr="00AB6FB7" w:rsidRDefault="0064532F" w:rsidP="00C93E83">
      <w:pPr>
        <w:spacing w:after="0" w:line="480" w:lineRule="auto"/>
        <w:jc w:val="center"/>
        <w:rPr>
          <w:rFonts w:ascii="Times New Roman" w:hAnsi="Times New Roman" w:cs="Times New Roman"/>
          <w:b/>
          <w:color w:val="000000" w:themeColor="text1"/>
          <w:sz w:val="24"/>
          <w:szCs w:val="24"/>
        </w:rPr>
      </w:pPr>
      <w:r w:rsidRPr="00AB6FB7">
        <w:rPr>
          <w:rFonts w:ascii="Times New Roman" w:hAnsi="Times New Roman" w:cs="Times New Roman"/>
          <w:b/>
          <w:color w:val="000000" w:themeColor="text1"/>
          <w:sz w:val="24"/>
          <w:szCs w:val="24"/>
        </w:rPr>
        <w:lastRenderedPageBreak/>
        <w:t>Conclusion</w:t>
      </w:r>
    </w:p>
    <w:p w14:paraId="2C71B031" w14:textId="22C7409B" w:rsidR="00D15F19" w:rsidRPr="00C93E83" w:rsidRDefault="0064532F" w:rsidP="00C93E83">
      <w:pPr>
        <w:spacing w:after="0" w:line="480" w:lineRule="auto"/>
        <w:ind w:firstLine="720"/>
        <w:rPr>
          <w:rFonts w:ascii="Times New Roman" w:hAnsi="Times New Roman" w:cs="Times New Roman"/>
          <w:color w:val="000000" w:themeColor="text1"/>
          <w:sz w:val="24"/>
          <w:szCs w:val="24"/>
        </w:rPr>
      </w:pPr>
      <w:r w:rsidRPr="00C93E83">
        <w:rPr>
          <w:rFonts w:ascii="Times New Roman" w:hAnsi="Times New Roman" w:cs="Times New Roman"/>
          <w:color w:val="000000" w:themeColor="text1"/>
          <w:sz w:val="24"/>
          <w:szCs w:val="24"/>
        </w:rPr>
        <w:t xml:space="preserve">OCBC is one of the organizations </w:t>
      </w:r>
      <w:r w:rsidR="00CA1D5B" w:rsidRPr="00C93E83">
        <w:rPr>
          <w:rFonts w:ascii="Times New Roman" w:hAnsi="Times New Roman" w:cs="Times New Roman"/>
          <w:color w:val="000000" w:themeColor="text1"/>
          <w:sz w:val="24"/>
          <w:szCs w:val="24"/>
        </w:rPr>
        <w:t>that</w:t>
      </w:r>
      <w:r w:rsidR="0095600F" w:rsidRPr="00C93E83">
        <w:rPr>
          <w:rFonts w:ascii="Times New Roman" w:hAnsi="Times New Roman" w:cs="Times New Roman"/>
          <w:color w:val="000000" w:themeColor="text1"/>
          <w:sz w:val="24"/>
          <w:szCs w:val="24"/>
        </w:rPr>
        <w:t xml:space="preserve"> is termed as one of the </w:t>
      </w:r>
      <w:r w:rsidR="00CA1D5B" w:rsidRPr="00C93E83">
        <w:rPr>
          <w:rFonts w:ascii="Times New Roman" w:hAnsi="Times New Roman" w:cs="Times New Roman"/>
          <w:color w:val="000000" w:themeColor="text1"/>
          <w:sz w:val="24"/>
          <w:szCs w:val="24"/>
        </w:rPr>
        <w:t>world’s</w:t>
      </w:r>
      <w:r w:rsidR="0095600F" w:rsidRPr="00C93E83">
        <w:rPr>
          <w:rFonts w:ascii="Times New Roman" w:hAnsi="Times New Roman" w:cs="Times New Roman"/>
          <w:color w:val="000000" w:themeColor="text1"/>
          <w:sz w:val="24"/>
          <w:szCs w:val="24"/>
        </w:rPr>
        <w:t xml:space="preserve"> strongest bank for the second </w:t>
      </w:r>
      <w:r w:rsidR="00CA1D5B" w:rsidRPr="00C93E83">
        <w:rPr>
          <w:rFonts w:ascii="Times New Roman" w:hAnsi="Times New Roman" w:cs="Times New Roman"/>
          <w:color w:val="000000" w:themeColor="text1"/>
          <w:sz w:val="24"/>
          <w:szCs w:val="24"/>
        </w:rPr>
        <w:t>year</w:t>
      </w:r>
      <w:r w:rsidR="0095600F" w:rsidRPr="00C93E83">
        <w:rPr>
          <w:rFonts w:ascii="Times New Roman" w:hAnsi="Times New Roman" w:cs="Times New Roman"/>
          <w:color w:val="000000" w:themeColor="text1"/>
          <w:sz w:val="24"/>
          <w:szCs w:val="24"/>
        </w:rPr>
        <w:t xml:space="preserve"> straight. There are several attributes that are </w:t>
      </w:r>
      <w:r w:rsidR="00CA1D5B" w:rsidRPr="00C93E83">
        <w:rPr>
          <w:rFonts w:ascii="Times New Roman" w:hAnsi="Times New Roman" w:cs="Times New Roman"/>
          <w:color w:val="000000" w:themeColor="text1"/>
          <w:sz w:val="24"/>
          <w:szCs w:val="24"/>
        </w:rPr>
        <w:t>associated</w:t>
      </w:r>
      <w:r w:rsidR="0095600F" w:rsidRPr="00C93E83">
        <w:rPr>
          <w:rFonts w:ascii="Times New Roman" w:hAnsi="Times New Roman" w:cs="Times New Roman"/>
          <w:color w:val="000000" w:themeColor="text1"/>
          <w:sz w:val="24"/>
          <w:szCs w:val="24"/>
        </w:rPr>
        <w:t xml:space="preserve"> with this bank such as </w:t>
      </w:r>
      <w:r w:rsidR="00CA1D5B" w:rsidRPr="00C93E83">
        <w:rPr>
          <w:rFonts w:ascii="Times New Roman" w:hAnsi="Times New Roman" w:cs="Times New Roman"/>
          <w:color w:val="000000" w:themeColor="text1"/>
          <w:sz w:val="24"/>
          <w:szCs w:val="24"/>
        </w:rPr>
        <w:t>risk</w:t>
      </w:r>
      <w:r w:rsidR="0095600F" w:rsidRPr="00C93E83">
        <w:rPr>
          <w:rFonts w:ascii="Times New Roman" w:hAnsi="Times New Roman" w:cs="Times New Roman"/>
          <w:color w:val="000000" w:themeColor="text1"/>
          <w:sz w:val="24"/>
          <w:szCs w:val="24"/>
        </w:rPr>
        <w:t xml:space="preserve"> </w:t>
      </w:r>
      <w:r w:rsidR="00CA1D5B" w:rsidRPr="00C93E83">
        <w:rPr>
          <w:rFonts w:ascii="Times New Roman" w:hAnsi="Times New Roman" w:cs="Times New Roman"/>
          <w:color w:val="000000" w:themeColor="text1"/>
          <w:sz w:val="24"/>
          <w:szCs w:val="24"/>
        </w:rPr>
        <w:t>management and</w:t>
      </w:r>
      <w:r w:rsidR="0095600F" w:rsidRPr="00C93E83">
        <w:rPr>
          <w:rFonts w:ascii="Times New Roman" w:hAnsi="Times New Roman" w:cs="Times New Roman"/>
          <w:color w:val="000000" w:themeColor="text1"/>
          <w:sz w:val="24"/>
          <w:szCs w:val="24"/>
        </w:rPr>
        <w:t xml:space="preserve"> a disciplined </w:t>
      </w:r>
      <w:r w:rsidR="00CA1D5B" w:rsidRPr="00C93E83">
        <w:rPr>
          <w:rFonts w:ascii="Times New Roman" w:hAnsi="Times New Roman" w:cs="Times New Roman"/>
          <w:color w:val="000000" w:themeColor="text1"/>
          <w:sz w:val="24"/>
          <w:szCs w:val="24"/>
        </w:rPr>
        <w:t>approach towards</w:t>
      </w:r>
      <w:r w:rsidR="0095600F" w:rsidRPr="00C93E83">
        <w:rPr>
          <w:rFonts w:ascii="Times New Roman" w:hAnsi="Times New Roman" w:cs="Times New Roman"/>
          <w:color w:val="000000" w:themeColor="text1"/>
          <w:sz w:val="24"/>
          <w:szCs w:val="24"/>
        </w:rPr>
        <w:t xml:space="preserve"> employees. </w:t>
      </w:r>
      <w:r w:rsidR="00CB1C01" w:rsidRPr="00C93E83">
        <w:rPr>
          <w:rFonts w:ascii="Times New Roman" w:hAnsi="Times New Roman" w:cs="Times New Roman"/>
          <w:color w:val="000000" w:themeColor="text1"/>
          <w:sz w:val="24"/>
          <w:szCs w:val="24"/>
        </w:rPr>
        <w:t xml:space="preserve">OCBC gives special attention to its employees </w:t>
      </w:r>
      <w:r w:rsidR="00CA1D5B" w:rsidRPr="00C93E83">
        <w:rPr>
          <w:rFonts w:ascii="Times New Roman" w:hAnsi="Times New Roman" w:cs="Times New Roman"/>
          <w:color w:val="000000" w:themeColor="text1"/>
          <w:sz w:val="24"/>
          <w:szCs w:val="24"/>
        </w:rPr>
        <w:t>in terms</w:t>
      </w:r>
      <w:r w:rsidR="00CB1C01" w:rsidRPr="00C93E83">
        <w:rPr>
          <w:rFonts w:ascii="Times New Roman" w:hAnsi="Times New Roman" w:cs="Times New Roman"/>
          <w:color w:val="000000" w:themeColor="text1"/>
          <w:sz w:val="24"/>
          <w:szCs w:val="24"/>
        </w:rPr>
        <w:t xml:space="preserve"> of retention, </w:t>
      </w:r>
      <w:r w:rsidR="006901BE" w:rsidRPr="00C93E83">
        <w:rPr>
          <w:rFonts w:ascii="Times New Roman" w:hAnsi="Times New Roman" w:cs="Times New Roman"/>
          <w:color w:val="000000" w:themeColor="text1"/>
          <w:sz w:val="24"/>
          <w:szCs w:val="24"/>
        </w:rPr>
        <w:t>education</w:t>
      </w:r>
      <w:r w:rsidR="006901BE">
        <w:rPr>
          <w:rFonts w:ascii="Times New Roman" w:hAnsi="Times New Roman" w:cs="Times New Roman"/>
          <w:color w:val="000000" w:themeColor="text1"/>
          <w:sz w:val="24"/>
          <w:szCs w:val="24"/>
        </w:rPr>
        <w:t>al</w:t>
      </w:r>
      <w:r w:rsidR="00CB1C01" w:rsidRPr="00C93E83">
        <w:rPr>
          <w:rFonts w:ascii="Times New Roman" w:hAnsi="Times New Roman" w:cs="Times New Roman"/>
          <w:color w:val="000000" w:themeColor="text1"/>
          <w:sz w:val="24"/>
          <w:szCs w:val="24"/>
        </w:rPr>
        <w:t xml:space="preserve"> development, and </w:t>
      </w:r>
      <w:r w:rsidR="006901BE">
        <w:rPr>
          <w:rFonts w:ascii="Times New Roman" w:hAnsi="Times New Roman" w:cs="Times New Roman"/>
          <w:color w:val="000000" w:themeColor="text1"/>
          <w:sz w:val="24"/>
          <w:szCs w:val="24"/>
        </w:rPr>
        <w:t xml:space="preserve">talent </w:t>
      </w:r>
      <w:r w:rsidR="00CB1C01" w:rsidRPr="00C93E83">
        <w:rPr>
          <w:rFonts w:ascii="Times New Roman" w:hAnsi="Times New Roman" w:cs="Times New Roman"/>
          <w:color w:val="000000" w:themeColor="text1"/>
          <w:sz w:val="24"/>
          <w:szCs w:val="24"/>
        </w:rPr>
        <w:t xml:space="preserve">management. </w:t>
      </w:r>
      <w:r w:rsidR="00CA1D5B" w:rsidRPr="00C93E83">
        <w:rPr>
          <w:rFonts w:ascii="Times New Roman" w:hAnsi="Times New Roman" w:cs="Times New Roman"/>
          <w:color w:val="000000" w:themeColor="text1"/>
          <w:sz w:val="24"/>
          <w:szCs w:val="24"/>
        </w:rPr>
        <w:t>Initiation</w:t>
      </w:r>
      <w:r w:rsidR="00462619" w:rsidRPr="00C93E83">
        <w:rPr>
          <w:rFonts w:ascii="Times New Roman" w:hAnsi="Times New Roman" w:cs="Times New Roman"/>
          <w:color w:val="000000" w:themeColor="text1"/>
          <w:sz w:val="24"/>
          <w:szCs w:val="24"/>
        </w:rPr>
        <w:t xml:space="preserve"> of </w:t>
      </w:r>
      <w:r w:rsidR="00CA1D5B" w:rsidRPr="00C93E83">
        <w:rPr>
          <w:rFonts w:ascii="Times New Roman" w:hAnsi="Times New Roman" w:cs="Times New Roman"/>
          <w:color w:val="000000" w:themeColor="text1"/>
          <w:sz w:val="24"/>
          <w:szCs w:val="24"/>
        </w:rPr>
        <w:t>different</w:t>
      </w:r>
      <w:r w:rsidR="00462619" w:rsidRPr="00C93E83">
        <w:rPr>
          <w:rFonts w:ascii="Times New Roman" w:hAnsi="Times New Roman" w:cs="Times New Roman"/>
          <w:color w:val="000000" w:themeColor="text1"/>
          <w:sz w:val="24"/>
          <w:szCs w:val="24"/>
        </w:rPr>
        <w:t xml:space="preserve"> plans and </w:t>
      </w:r>
      <w:r w:rsidR="00CA1D5B" w:rsidRPr="00C93E83">
        <w:rPr>
          <w:rFonts w:ascii="Times New Roman" w:hAnsi="Times New Roman" w:cs="Times New Roman"/>
          <w:color w:val="000000" w:themeColor="text1"/>
          <w:sz w:val="24"/>
          <w:szCs w:val="24"/>
        </w:rPr>
        <w:t>platforms</w:t>
      </w:r>
      <w:r w:rsidR="00462619" w:rsidRPr="00C93E83">
        <w:rPr>
          <w:rFonts w:ascii="Times New Roman" w:hAnsi="Times New Roman" w:cs="Times New Roman"/>
          <w:color w:val="000000" w:themeColor="text1"/>
          <w:sz w:val="24"/>
          <w:szCs w:val="24"/>
        </w:rPr>
        <w:t xml:space="preserve"> play a major role in educating employees and making them a resourceful part of the </w:t>
      </w:r>
      <w:r w:rsidR="00DE4BA4" w:rsidRPr="00C93E83">
        <w:rPr>
          <w:rFonts w:ascii="Times New Roman" w:hAnsi="Times New Roman" w:cs="Times New Roman"/>
          <w:color w:val="000000" w:themeColor="text1"/>
          <w:sz w:val="24"/>
          <w:szCs w:val="24"/>
        </w:rPr>
        <w:t>organization</w:t>
      </w:r>
      <w:r w:rsidR="00DE4BA4" w:rsidRPr="00C93E83">
        <w:rPr>
          <w:rFonts w:ascii="Times New Roman" w:hAnsi="Times New Roman" w:cs="Times New Roman"/>
          <w:color w:val="222222"/>
          <w:sz w:val="24"/>
          <w:szCs w:val="24"/>
          <w:shd w:val="clear" w:color="auto" w:fill="FFFFFF"/>
        </w:rPr>
        <w:t xml:space="preserve"> (Munusamy, et al. 2019)</w:t>
      </w:r>
      <w:r w:rsidR="00462619" w:rsidRPr="00C93E83">
        <w:rPr>
          <w:rFonts w:ascii="Times New Roman" w:hAnsi="Times New Roman" w:cs="Times New Roman"/>
          <w:color w:val="000000" w:themeColor="text1"/>
          <w:sz w:val="24"/>
          <w:szCs w:val="24"/>
        </w:rPr>
        <w:t xml:space="preserve">. </w:t>
      </w:r>
      <w:bookmarkStart w:id="0" w:name="_GoBack"/>
      <w:bookmarkEnd w:id="0"/>
    </w:p>
    <w:p w14:paraId="0B0BC6B2" w14:textId="5DD262F8" w:rsidR="00CA1D5B" w:rsidRPr="00C93E83" w:rsidRDefault="00CA1D5B" w:rsidP="00C93E83">
      <w:pPr>
        <w:spacing w:after="0" w:line="480" w:lineRule="auto"/>
        <w:rPr>
          <w:rFonts w:ascii="Times New Roman" w:hAnsi="Times New Roman" w:cs="Times New Roman"/>
          <w:color w:val="000000" w:themeColor="text1"/>
          <w:sz w:val="24"/>
          <w:szCs w:val="24"/>
        </w:rPr>
      </w:pPr>
    </w:p>
    <w:p w14:paraId="6B2BA8CC" w14:textId="04F778BF" w:rsidR="00CA1D5B" w:rsidRPr="00C93E83" w:rsidRDefault="00CA1D5B" w:rsidP="00C93E83">
      <w:pPr>
        <w:spacing w:after="0" w:line="480" w:lineRule="auto"/>
        <w:rPr>
          <w:rFonts w:ascii="Times New Roman" w:hAnsi="Times New Roman" w:cs="Times New Roman"/>
          <w:color w:val="000000" w:themeColor="text1"/>
          <w:sz w:val="24"/>
          <w:szCs w:val="24"/>
        </w:rPr>
      </w:pPr>
    </w:p>
    <w:p w14:paraId="24DFFAC0" w14:textId="194CC86E" w:rsidR="00CA1D5B" w:rsidRPr="00C93E83" w:rsidRDefault="00CA1D5B" w:rsidP="00C93E83">
      <w:pPr>
        <w:spacing w:after="0" w:line="480" w:lineRule="auto"/>
        <w:rPr>
          <w:rFonts w:ascii="Times New Roman" w:hAnsi="Times New Roman" w:cs="Times New Roman"/>
          <w:color w:val="000000" w:themeColor="text1"/>
          <w:sz w:val="24"/>
          <w:szCs w:val="24"/>
        </w:rPr>
      </w:pPr>
    </w:p>
    <w:p w14:paraId="31B1F5DC" w14:textId="1331C0DB" w:rsidR="00DE4BA4" w:rsidRPr="00C93E83" w:rsidRDefault="00DE4BA4" w:rsidP="00C93E83">
      <w:pPr>
        <w:spacing w:after="0" w:line="480" w:lineRule="auto"/>
        <w:rPr>
          <w:rFonts w:ascii="Times New Roman" w:hAnsi="Times New Roman" w:cs="Times New Roman"/>
          <w:color w:val="000000" w:themeColor="text1"/>
          <w:sz w:val="24"/>
          <w:szCs w:val="24"/>
        </w:rPr>
      </w:pPr>
    </w:p>
    <w:p w14:paraId="76C0536B" w14:textId="4B4D231C" w:rsidR="00DE4BA4" w:rsidRPr="00C93E83" w:rsidRDefault="00DE4BA4" w:rsidP="00C93E83">
      <w:pPr>
        <w:spacing w:after="0" w:line="480" w:lineRule="auto"/>
        <w:rPr>
          <w:rFonts w:ascii="Times New Roman" w:hAnsi="Times New Roman" w:cs="Times New Roman"/>
          <w:color w:val="000000" w:themeColor="text1"/>
          <w:sz w:val="24"/>
          <w:szCs w:val="24"/>
        </w:rPr>
      </w:pPr>
    </w:p>
    <w:p w14:paraId="6948D118" w14:textId="298A8373" w:rsidR="00DE4BA4" w:rsidRPr="00C93E83" w:rsidRDefault="00DE4BA4" w:rsidP="00C93E83">
      <w:pPr>
        <w:spacing w:after="0" w:line="480" w:lineRule="auto"/>
        <w:rPr>
          <w:rFonts w:ascii="Times New Roman" w:hAnsi="Times New Roman" w:cs="Times New Roman"/>
          <w:color w:val="000000" w:themeColor="text1"/>
          <w:sz w:val="24"/>
          <w:szCs w:val="24"/>
        </w:rPr>
      </w:pPr>
    </w:p>
    <w:p w14:paraId="41E1A4AD" w14:textId="087748C8" w:rsidR="00DE4BA4" w:rsidRPr="00C93E83" w:rsidRDefault="00DE4BA4" w:rsidP="00C93E83">
      <w:pPr>
        <w:spacing w:after="0" w:line="480" w:lineRule="auto"/>
        <w:rPr>
          <w:rFonts w:ascii="Times New Roman" w:hAnsi="Times New Roman" w:cs="Times New Roman"/>
          <w:color w:val="000000" w:themeColor="text1"/>
          <w:sz w:val="24"/>
          <w:szCs w:val="24"/>
        </w:rPr>
      </w:pPr>
    </w:p>
    <w:p w14:paraId="632FE284" w14:textId="3F11D531" w:rsidR="00DE4BA4" w:rsidRPr="00C93E83" w:rsidRDefault="00DE4BA4" w:rsidP="00C93E83">
      <w:pPr>
        <w:spacing w:after="0" w:line="480" w:lineRule="auto"/>
        <w:rPr>
          <w:rFonts w:ascii="Times New Roman" w:hAnsi="Times New Roman" w:cs="Times New Roman"/>
          <w:color w:val="000000" w:themeColor="text1"/>
          <w:sz w:val="24"/>
          <w:szCs w:val="24"/>
        </w:rPr>
      </w:pPr>
    </w:p>
    <w:p w14:paraId="2A2CA094" w14:textId="0D191733" w:rsidR="00DE4BA4" w:rsidRPr="00C93E83" w:rsidRDefault="00DE4BA4" w:rsidP="00C93E83">
      <w:pPr>
        <w:spacing w:after="0" w:line="480" w:lineRule="auto"/>
        <w:rPr>
          <w:rFonts w:ascii="Times New Roman" w:hAnsi="Times New Roman" w:cs="Times New Roman"/>
          <w:color w:val="000000" w:themeColor="text1"/>
          <w:sz w:val="24"/>
          <w:szCs w:val="24"/>
        </w:rPr>
      </w:pPr>
    </w:p>
    <w:p w14:paraId="169BB34E" w14:textId="6E3A7E84" w:rsidR="00DE4BA4" w:rsidRPr="00C93E83" w:rsidRDefault="00DE4BA4" w:rsidP="00C93E83">
      <w:pPr>
        <w:spacing w:after="0" w:line="480" w:lineRule="auto"/>
        <w:rPr>
          <w:rFonts w:ascii="Times New Roman" w:hAnsi="Times New Roman" w:cs="Times New Roman"/>
          <w:color w:val="000000" w:themeColor="text1"/>
          <w:sz w:val="24"/>
          <w:szCs w:val="24"/>
        </w:rPr>
      </w:pPr>
    </w:p>
    <w:p w14:paraId="55147D38" w14:textId="0E14C382" w:rsidR="00DE4BA4" w:rsidRPr="00C93E83" w:rsidRDefault="00DE4BA4" w:rsidP="00C93E83">
      <w:pPr>
        <w:spacing w:after="0" w:line="480" w:lineRule="auto"/>
        <w:rPr>
          <w:rFonts w:ascii="Times New Roman" w:hAnsi="Times New Roman" w:cs="Times New Roman"/>
          <w:color w:val="000000" w:themeColor="text1"/>
          <w:sz w:val="24"/>
          <w:szCs w:val="24"/>
        </w:rPr>
      </w:pPr>
    </w:p>
    <w:p w14:paraId="4D9D16DC" w14:textId="1E82DE73" w:rsidR="00DE4BA4" w:rsidRPr="00C93E83" w:rsidRDefault="00DE4BA4" w:rsidP="00C93E83">
      <w:pPr>
        <w:spacing w:after="0" w:line="480" w:lineRule="auto"/>
        <w:rPr>
          <w:rFonts w:ascii="Times New Roman" w:hAnsi="Times New Roman" w:cs="Times New Roman"/>
          <w:color w:val="000000" w:themeColor="text1"/>
          <w:sz w:val="24"/>
          <w:szCs w:val="24"/>
        </w:rPr>
      </w:pPr>
    </w:p>
    <w:p w14:paraId="1D9CA42B" w14:textId="1D52B68D" w:rsidR="00DE4BA4" w:rsidRPr="00C93E83" w:rsidRDefault="00DE4BA4" w:rsidP="00C93E83">
      <w:pPr>
        <w:spacing w:after="0" w:line="480" w:lineRule="auto"/>
        <w:rPr>
          <w:rFonts w:ascii="Times New Roman" w:hAnsi="Times New Roman" w:cs="Times New Roman"/>
          <w:color w:val="000000" w:themeColor="text1"/>
          <w:sz w:val="24"/>
          <w:szCs w:val="24"/>
        </w:rPr>
      </w:pPr>
    </w:p>
    <w:p w14:paraId="09320A28" w14:textId="5FBC4638" w:rsidR="00DE4BA4" w:rsidRPr="00C93E83" w:rsidRDefault="00DE4BA4" w:rsidP="00C93E83">
      <w:pPr>
        <w:spacing w:after="0" w:line="480" w:lineRule="auto"/>
        <w:rPr>
          <w:rFonts w:ascii="Times New Roman" w:hAnsi="Times New Roman" w:cs="Times New Roman"/>
          <w:color w:val="000000" w:themeColor="text1"/>
          <w:sz w:val="24"/>
          <w:szCs w:val="24"/>
        </w:rPr>
      </w:pPr>
    </w:p>
    <w:p w14:paraId="54DEBA32" w14:textId="7F99E08F" w:rsidR="00DE4BA4" w:rsidRPr="00C93E83" w:rsidRDefault="00DE4BA4" w:rsidP="00C93E83">
      <w:pPr>
        <w:spacing w:after="0" w:line="480" w:lineRule="auto"/>
        <w:rPr>
          <w:rFonts w:ascii="Times New Roman" w:hAnsi="Times New Roman" w:cs="Times New Roman"/>
          <w:color w:val="000000" w:themeColor="text1"/>
          <w:sz w:val="24"/>
          <w:szCs w:val="24"/>
        </w:rPr>
      </w:pPr>
    </w:p>
    <w:p w14:paraId="783BCE36" w14:textId="2962E4E8" w:rsidR="00CA1D5B" w:rsidRPr="00C93E83" w:rsidRDefault="00CA1D5B" w:rsidP="00C93E83">
      <w:pPr>
        <w:spacing w:after="0" w:line="480" w:lineRule="auto"/>
        <w:rPr>
          <w:rFonts w:ascii="Times New Roman" w:hAnsi="Times New Roman" w:cs="Times New Roman"/>
          <w:color w:val="000000" w:themeColor="text1"/>
          <w:sz w:val="24"/>
          <w:szCs w:val="24"/>
        </w:rPr>
      </w:pPr>
    </w:p>
    <w:p w14:paraId="51F4525A" w14:textId="0A9BF4ED" w:rsidR="00CA1D5B" w:rsidRPr="00C93E83" w:rsidRDefault="0064532F" w:rsidP="00C93E83">
      <w:pPr>
        <w:spacing w:after="0" w:line="480" w:lineRule="auto"/>
        <w:jc w:val="center"/>
        <w:rPr>
          <w:rFonts w:ascii="Times New Roman" w:hAnsi="Times New Roman" w:cs="Times New Roman"/>
          <w:color w:val="000000" w:themeColor="text1"/>
          <w:sz w:val="24"/>
          <w:szCs w:val="24"/>
        </w:rPr>
      </w:pPr>
      <w:r w:rsidRPr="00C93E83">
        <w:rPr>
          <w:rFonts w:ascii="Times New Roman" w:hAnsi="Times New Roman" w:cs="Times New Roman"/>
          <w:color w:val="000000" w:themeColor="text1"/>
          <w:sz w:val="24"/>
          <w:szCs w:val="24"/>
        </w:rPr>
        <w:lastRenderedPageBreak/>
        <w:t>References</w:t>
      </w:r>
    </w:p>
    <w:p w14:paraId="36B50EBF" w14:textId="77777777" w:rsidR="00DE4BA4" w:rsidRPr="00C93E83" w:rsidRDefault="0064532F" w:rsidP="00C93E83">
      <w:pPr>
        <w:spacing w:after="0" w:line="480" w:lineRule="auto"/>
        <w:ind w:left="720" w:hanging="720"/>
        <w:rPr>
          <w:rFonts w:ascii="Times New Roman" w:hAnsi="Times New Roman" w:cs="Times New Roman"/>
          <w:color w:val="000000" w:themeColor="text1"/>
          <w:sz w:val="24"/>
          <w:szCs w:val="24"/>
        </w:rPr>
      </w:pPr>
      <w:r w:rsidRPr="00C93E83">
        <w:rPr>
          <w:rFonts w:ascii="Times New Roman" w:hAnsi="Times New Roman" w:cs="Times New Roman"/>
          <w:color w:val="222222"/>
          <w:sz w:val="24"/>
          <w:szCs w:val="24"/>
          <w:shd w:val="clear" w:color="auto" w:fill="FFFFFF"/>
        </w:rPr>
        <w:t>Munusamy, A., &amp; Assim, M. I. S. A. (2019). PSYCHOLOGY HARDINESS AND PSYCHOLOGY WELL-BEING OF BANKING SECTOR EMPLOYEES AND MODERATING ROLE OF COPING STRATEGY. </w:t>
      </w:r>
      <w:r w:rsidRPr="00C93E83">
        <w:rPr>
          <w:rFonts w:ascii="Times New Roman" w:hAnsi="Times New Roman" w:cs="Times New Roman"/>
          <w:i/>
          <w:iCs/>
          <w:color w:val="222222"/>
          <w:sz w:val="24"/>
          <w:szCs w:val="24"/>
          <w:shd w:val="clear" w:color="auto" w:fill="FFFFFF"/>
        </w:rPr>
        <w:t>e-Bangi</w:t>
      </w:r>
      <w:r w:rsidRPr="00C93E83">
        <w:rPr>
          <w:rFonts w:ascii="Times New Roman" w:hAnsi="Times New Roman" w:cs="Times New Roman"/>
          <w:color w:val="222222"/>
          <w:sz w:val="24"/>
          <w:szCs w:val="24"/>
          <w:shd w:val="clear" w:color="auto" w:fill="FFFFFF"/>
        </w:rPr>
        <w:t>, </w:t>
      </w:r>
      <w:r w:rsidRPr="00C93E83">
        <w:rPr>
          <w:rFonts w:ascii="Times New Roman" w:hAnsi="Times New Roman" w:cs="Times New Roman"/>
          <w:i/>
          <w:iCs/>
          <w:color w:val="222222"/>
          <w:sz w:val="24"/>
          <w:szCs w:val="24"/>
          <w:shd w:val="clear" w:color="auto" w:fill="FFFFFF"/>
        </w:rPr>
        <w:t>16</w:t>
      </w:r>
      <w:r w:rsidRPr="00C93E83">
        <w:rPr>
          <w:rFonts w:ascii="Times New Roman" w:hAnsi="Times New Roman" w:cs="Times New Roman"/>
          <w:color w:val="222222"/>
          <w:sz w:val="24"/>
          <w:szCs w:val="24"/>
          <w:shd w:val="clear" w:color="auto" w:fill="FFFFFF"/>
        </w:rPr>
        <w:t>(1).</w:t>
      </w:r>
    </w:p>
    <w:p w14:paraId="0F283296" w14:textId="3DAFB44C" w:rsidR="00DE4BA4" w:rsidRPr="00C93E83" w:rsidRDefault="0064532F" w:rsidP="00AB6FB7">
      <w:pPr>
        <w:pStyle w:val="Heading4"/>
        <w:spacing w:before="0" w:beforeAutospacing="0" w:after="0" w:afterAutospacing="0" w:line="480" w:lineRule="auto"/>
        <w:ind w:left="720" w:hanging="720"/>
        <w:rPr>
          <w:b w:val="0"/>
          <w:bCs w:val="0"/>
          <w:color w:val="000000"/>
        </w:rPr>
      </w:pPr>
      <w:r w:rsidRPr="00C93E83">
        <w:rPr>
          <w:b w:val="0"/>
          <w:bCs w:val="0"/>
          <w:i/>
          <w:iCs/>
          <w:color w:val="000000"/>
        </w:rPr>
        <w:t>Putting the 'person' in personnel.</w:t>
      </w:r>
      <w:r w:rsidRPr="00C93E83">
        <w:rPr>
          <w:b w:val="0"/>
          <w:bCs w:val="0"/>
          <w:color w:val="000000"/>
        </w:rPr>
        <w:t xml:space="preserve"> (2015). </w:t>
      </w:r>
      <w:r w:rsidRPr="00C93E83">
        <w:rPr>
          <w:b w:val="0"/>
          <w:bCs w:val="0"/>
          <w:i/>
          <w:iCs/>
          <w:color w:val="000000"/>
        </w:rPr>
        <w:t>Linkedin.com</w:t>
      </w:r>
      <w:r w:rsidRPr="00C93E83">
        <w:rPr>
          <w:b w:val="0"/>
          <w:bCs w:val="0"/>
          <w:color w:val="000000"/>
        </w:rPr>
        <w:t xml:space="preserve">. Retrieved 28 September 2019, from </w:t>
      </w:r>
      <w:hyperlink r:id="rId7" w:history="1">
        <w:r w:rsidRPr="00C93E83">
          <w:rPr>
            <w:rStyle w:val="Hyperlink"/>
            <w:b w:val="0"/>
            <w:bCs w:val="0"/>
          </w:rPr>
          <w:t>https://www.linkedin.com/pulse/putting-person-personnel-sunil-chhanwal</w:t>
        </w:r>
      </w:hyperlink>
    </w:p>
    <w:p w14:paraId="336F2C2C" w14:textId="6754D214" w:rsidR="00DE4BA4" w:rsidRPr="00C93E83" w:rsidRDefault="0064532F" w:rsidP="00C93E83">
      <w:pPr>
        <w:spacing w:after="0" w:line="480" w:lineRule="auto"/>
        <w:ind w:left="720" w:hanging="720"/>
        <w:rPr>
          <w:rFonts w:ascii="Times New Roman" w:hAnsi="Times New Roman" w:cs="Times New Roman"/>
          <w:color w:val="222222"/>
          <w:sz w:val="24"/>
          <w:szCs w:val="24"/>
          <w:shd w:val="clear" w:color="auto" w:fill="FFFFFF"/>
        </w:rPr>
      </w:pPr>
      <w:r w:rsidRPr="00C93E83">
        <w:rPr>
          <w:rFonts w:ascii="Times New Roman" w:hAnsi="Times New Roman" w:cs="Times New Roman"/>
          <w:color w:val="222222"/>
          <w:sz w:val="24"/>
          <w:szCs w:val="24"/>
          <w:shd w:val="clear" w:color="auto" w:fill="FFFFFF"/>
        </w:rPr>
        <w:t>Ye, S., Zhu, Y., &amp; Lu, E. (2019). The Innovation of Retail Banks in the Cross-Border Payment Fund Transfer System: Take OCBC as an Example. </w:t>
      </w:r>
      <w:r w:rsidRPr="00C93E83">
        <w:rPr>
          <w:rFonts w:ascii="Times New Roman" w:hAnsi="Times New Roman" w:cs="Times New Roman"/>
          <w:i/>
          <w:iCs/>
          <w:color w:val="222222"/>
          <w:sz w:val="24"/>
          <w:szCs w:val="24"/>
          <w:shd w:val="clear" w:color="auto" w:fill="FFFFFF"/>
        </w:rPr>
        <w:t>Modern Economy</w:t>
      </w:r>
      <w:r w:rsidRPr="00C93E83">
        <w:rPr>
          <w:rFonts w:ascii="Times New Roman" w:hAnsi="Times New Roman" w:cs="Times New Roman"/>
          <w:color w:val="222222"/>
          <w:sz w:val="24"/>
          <w:szCs w:val="24"/>
          <w:shd w:val="clear" w:color="auto" w:fill="FFFFFF"/>
        </w:rPr>
        <w:t>, </w:t>
      </w:r>
      <w:r w:rsidRPr="00C93E83">
        <w:rPr>
          <w:rFonts w:ascii="Times New Roman" w:hAnsi="Times New Roman" w:cs="Times New Roman"/>
          <w:i/>
          <w:iCs/>
          <w:color w:val="222222"/>
          <w:sz w:val="24"/>
          <w:szCs w:val="24"/>
          <w:shd w:val="clear" w:color="auto" w:fill="FFFFFF"/>
        </w:rPr>
        <w:t>10</w:t>
      </w:r>
      <w:r w:rsidRPr="00C93E83">
        <w:rPr>
          <w:rFonts w:ascii="Times New Roman" w:hAnsi="Times New Roman" w:cs="Times New Roman"/>
          <w:color w:val="222222"/>
          <w:sz w:val="24"/>
          <w:szCs w:val="24"/>
          <w:shd w:val="clear" w:color="auto" w:fill="FFFFFF"/>
        </w:rPr>
        <w:t>(05), 1479.</w:t>
      </w:r>
    </w:p>
    <w:p w14:paraId="3C0C3636" w14:textId="3B889381" w:rsidR="00DE4BA4" w:rsidRPr="00C93E83" w:rsidRDefault="00DE4BA4" w:rsidP="00C93E83">
      <w:pPr>
        <w:spacing w:after="0" w:line="480" w:lineRule="auto"/>
        <w:ind w:left="720" w:hanging="720"/>
        <w:rPr>
          <w:rFonts w:ascii="Times New Roman" w:hAnsi="Times New Roman" w:cs="Times New Roman"/>
          <w:color w:val="222222"/>
          <w:sz w:val="24"/>
          <w:szCs w:val="24"/>
          <w:shd w:val="clear" w:color="auto" w:fill="FFFFFF"/>
        </w:rPr>
      </w:pPr>
    </w:p>
    <w:p w14:paraId="018F8632" w14:textId="7A1BE6D4" w:rsidR="00DE4BA4" w:rsidRPr="00C93E83" w:rsidRDefault="00DE4BA4" w:rsidP="00C93E83">
      <w:pPr>
        <w:spacing w:after="0" w:line="480" w:lineRule="auto"/>
        <w:ind w:left="720" w:hanging="720"/>
        <w:rPr>
          <w:rFonts w:ascii="Times New Roman" w:hAnsi="Times New Roman" w:cs="Times New Roman"/>
          <w:color w:val="222222"/>
          <w:sz w:val="24"/>
          <w:szCs w:val="24"/>
          <w:shd w:val="clear" w:color="auto" w:fill="FFFFFF"/>
        </w:rPr>
      </w:pPr>
    </w:p>
    <w:p w14:paraId="1B735BD7" w14:textId="77777777" w:rsidR="00DE4BA4" w:rsidRPr="00C93E83" w:rsidRDefault="00DE4BA4" w:rsidP="00C93E83">
      <w:pPr>
        <w:spacing w:after="0" w:line="480" w:lineRule="auto"/>
        <w:ind w:left="720" w:hanging="720"/>
        <w:rPr>
          <w:rFonts w:ascii="Times New Roman" w:hAnsi="Times New Roman" w:cs="Times New Roman"/>
          <w:color w:val="222222"/>
          <w:sz w:val="24"/>
          <w:szCs w:val="24"/>
          <w:shd w:val="clear" w:color="auto" w:fill="FFFFFF"/>
        </w:rPr>
      </w:pPr>
    </w:p>
    <w:sectPr w:rsidR="00DE4BA4" w:rsidRPr="00C93E8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1E5B" w14:textId="77777777" w:rsidR="00E47E25" w:rsidRDefault="00E47E25">
      <w:pPr>
        <w:spacing w:after="0" w:line="240" w:lineRule="auto"/>
      </w:pPr>
      <w:r>
        <w:separator/>
      </w:r>
    </w:p>
  </w:endnote>
  <w:endnote w:type="continuationSeparator" w:id="0">
    <w:p w14:paraId="7E6A0BE0" w14:textId="77777777" w:rsidR="00E47E25" w:rsidRDefault="00E4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FB31" w14:textId="77777777" w:rsidR="00E47E25" w:rsidRDefault="00E47E25">
      <w:pPr>
        <w:spacing w:after="0" w:line="240" w:lineRule="auto"/>
      </w:pPr>
      <w:r>
        <w:separator/>
      </w:r>
    </w:p>
  </w:footnote>
  <w:footnote w:type="continuationSeparator" w:id="0">
    <w:p w14:paraId="248A59F2" w14:textId="77777777" w:rsidR="00E47E25" w:rsidRDefault="00E4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D124" w14:textId="3EE7A756" w:rsidR="00642848" w:rsidRPr="001A02CC" w:rsidRDefault="0064532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3ECB2938" w14:textId="77777777" w:rsidR="00642848" w:rsidRPr="001A02CC" w:rsidRDefault="0064284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A351" w14:textId="04CB04ED" w:rsidR="00642848" w:rsidRPr="001A02CC" w:rsidRDefault="0064532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14:paraId="0A6A67E5" w14:textId="77777777" w:rsidR="00642848" w:rsidRPr="001A02CC" w:rsidRDefault="0064284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30C3"/>
    <w:rsid w:val="00024ABE"/>
    <w:rsid w:val="000254ED"/>
    <w:rsid w:val="00034E36"/>
    <w:rsid w:val="00040E21"/>
    <w:rsid w:val="00045047"/>
    <w:rsid w:val="00064440"/>
    <w:rsid w:val="00076C72"/>
    <w:rsid w:val="0008177B"/>
    <w:rsid w:val="00085549"/>
    <w:rsid w:val="000859D6"/>
    <w:rsid w:val="00090057"/>
    <w:rsid w:val="0009207A"/>
    <w:rsid w:val="0009373B"/>
    <w:rsid w:val="000972AE"/>
    <w:rsid w:val="000A6EE1"/>
    <w:rsid w:val="000B3103"/>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750F4"/>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60A2"/>
    <w:rsid w:val="00247A02"/>
    <w:rsid w:val="0025247C"/>
    <w:rsid w:val="0026072D"/>
    <w:rsid w:val="002657E3"/>
    <w:rsid w:val="00267851"/>
    <w:rsid w:val="002777E7"/>
    <w:rsid w:val="002804B8"/>
    <w:rsid w:val="00282CBA"/>
    <w:rsid w:val="00284B0D"/>
    <w:rsid w:val="00287B4B"/>
    <w:rsid w:val="0029119E"/>
    <w:rsid w:val="00296D1C"/>
    <w:rsid w:val="002A5792"/>
    <w:rsid w:val="002B05DB"/>
    <w:rsid w:val="002C5353"/>
    <w:rsid w:val="002C5C65"/>
    <w:rsid w:val="002C5E14"/>
    <w:rsid w:val="002D4979"/>
    <w:rsid w:val="0030136B"/>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3F772C"/>
    <w:rsid w:val="004059F0"/>
    <w:rsid w:val="00410AEC"/>
    <w:rsid w:val="004205FD"/>
    <w:rsid w:val="0042675A"/>
    <w:rsid w:val="0043024F"/>
    <w:rsid w:val="00432057"/>
    <w:rsid w:val="00437761"/>
    <w:rsid w:val="00453F7A"/>
    <w:rsid w:val="00460349"/>
    <w:rsid w:val="00462619"/>
    <w:rsid w:val="004637EA"/>
    <w:rsid w:val="004672E9"/>
    <w:rsid w:val="00471063"/>
    <w:rsid w:val="00475427"/>
    <w:rsid w:val="004828FF"/>
    <w:rsid w:val="00487440"/>
    <w:rsid w:val="00487EC4"/>
    <w:rsid w:val="004A07E8"/>
    <w:rsid w:val="004A1B7B"/>
    <w:rsid w:val="004A2046"/>
    <w:rsid w:val="004C77E0"/>
    <w:rsid w:val="004D0EE0"/>
    <w:rsid w:val="004E2425"/>
    <w:rsid w:val="00506F1F"/>
    <w:rsid w:val="00511035"/>
    <w:rsid w:val="00525633"/>
    <w:rsid w:val="00525FDC"/>
    <w:rsid w:val="00537166"/>
    <w:rsid w:val="00550EFD"/>
    <w:rsid w:val="00593929"/>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2848"/>
    <w:rsid w:val="0064532F"/>
    <w:rsid w:val="0064671B"/>
    <w:rsid w:val="00646A08"/>
    <w:rsid w:val="00664811"/>
    <w:rsid w:val="0067261A"/>
    <w:rsid w:val="006752F2"/>
    <w:rsid w:val="00687186"/>
    <w:rsid w:val="006901BE"/>
    <w:rsid w:val="006938E2"/>
    <w:rsid w:val="006A0724"/>
    <w:rsid w:val="006B1FF2"/>
    <w:rsid w:val="006B2BD3"/>
    <w:rsid w:val="006C6108"/>
    <w:rsid w:val="006E156D"/>
    <w:rsid w:val="006E63B9"/>
    <w:rsid w:val="006E6C06"/>
    <w:rsid w:val="006F00AD"/>
    <w:rsid w:val="006F64B6"/>
    <w:rsid w:val="00701ACE"/>
    <w:rsid w:val="00706F79"/>
    <w:rsid w:val="00712960"/>
    <w:rsid w:val="00715E21"/>
    <w:rsid w:val="00726CF2"/>
    <w:rsid w:val="00747B4E"/>
    <w:rsid w:val="00752236"/>
    <w:rsid w:val="007538D3"/>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354"/>
    <w:rsid w:val="008C3A8D"/>
    <w:rsid w:val="008D7288"/>
    <w:rsid w:val="008E01AB"/>
    <w:rsid w:val="008E27B8"/>
    <w:rsid w:val="008E3550"/>
    <w:rsid w:val="008F0A2C"/>
    <w:rsid w:val="008F646B"/>
    <w:rsid w:val="009001EA"/>
    <w:rsid w:val="00901066"/>
    <w:rsid w:val="00901E2E"/>
    <w:rsid w:val="00913564"/>
    <w:rsid w:val="009138F4"/>
    <w:rsid w:val="0092355D"/>
    <w:rsid w:val="00932CD1"/>
    <w:rsid w:val="0093635F"/>
    <w:rsid w:val="00943EEF"/>
    <w:rsid w:val="00953628"/>
    <w:rsid w:val="0095600F"/>
    <w:rsid w:val="00962815"/>
    <w:rsid w:val="009823FF"/>
    <w:rsid w:val="009A1682"/>
    <w:rsid w:val="009B5611"/>
    <w:rsid w:val="009B7501"/>
    <w:rsid w:val="009C719E"/>
    <w:rsid w:val="009D0DE3"/>
    <w:rsid w:val="009E485E"/>
    <w:rsid w:val="009E7DEA"/>
    <w:rsid w:val="009F426C"/>
    <w:rsid w:val="009F7DA0"/>
    <w:rsid w:val="00A106AF"/>
    <w:rsid w:val="00A20DB5"/>
    <w:rsid w:val="00A4374D"/>
    <w:rsid w:val="00A67E8F"/>
    <w:rsid w:val="00A92A12"/>
    <w:rsid w:val="00AA50C3"/>
    <w:rsid w:val="00AB2058"/>
    <w:rsid w:val="00AB6FB7"/>
    <w:rsid w:val="00AC574D"/>
    <w:rsid w:val="00AC5856"/>
    <w:rsid w:val="00AD33B3"/>
    <w:rsid w:val="00AD50DE"/>
    <w:rsid w:val="00AE0295"/>
    <w:rsid w:val="00B01520"/>
    <w:rsid w:val="00B06D61"/>
    <w:rsid w:val="00B137BC"/>
    <w:rsid w:val="00B23F6D"/>
    <w:rsid w:val="00B25737"/>
    <w:rsid w:val="00B32911"/>
    <w:rsid w:val="00B405F9"/>
    <w:rsid w:val="00B609FC"/>
    <w:rsid w:val="00B63937"/>
    <w:rsid w:val="00B70C3A"/>
    <w:rsid w:val="00B73412"/>
    <w:rsid w:val="00B77D70"/>
    <w:rsid w:val="00B8755B"/>
    <w:rsid w:val="00B92974"/>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AFF"/>
    <w:rsid w:val="00C64E95"/>
    <w:rsid w:val="00C741CF"/>
    <w:rsid w:val="00C74D28"/>
    <w:rsid w:val="00C75C92"/>
    <w:rsid w:val="00C774B3"/>
    <w:rsid w:val="00C81F15"/>
    <w:rsid w:val="00C9040A"/>
    <w:rsid w:val="00C93E83"/>
    <w:rsid w:val="00C96341"/>
    <w:rsid w:val="00C97E97"/>
    <w:rsid w:val="00CA103B"/>
    <w:rsid w:val="00CA1D5B"/>
    <w:rsid w:val="00CA2688"/>
    <w:rsid w:val="00CA422D"/>
    <w:rsid w:val="00CA5C6A"/>
    <w:rsid w:val="00CB1C01"/>
    <w:rsid w:val="00CC176B"/>
    <w:rsid w:val="00CC6829"/>
    <w:rsid w:val="00CD24E7"/>
    <w:rsid w:val="00CD3C0E"/>
    <w:rsid w:val="00CD3EBF"/>
    <w:rsid w:val="00CE2CA4"/>
    <w:rsid w:val="00CF0A51"/>
    <w:rsid w:val="00D01737"/>
    <w:rsid w:val="00D156FC"/>
    <w:rsid w:val="00D15F19"/>
    <w:rsid w:val="00D16E0A"/>
    <w:rsid w:val="00D22A8F"/>
    <w:rsid w:val="00D24B09"/>
    <w:rsid w:val="00D25805"/>
    <w:rsid w:val="00D35D03"/>
    <w:rsid w:val="00D434CA"/>
    <w:rsid w:val="00D46875"/>
    <w:rsid w:val="00D5076D"/>
    <w:rsid w:val="00D620E3"/>
    <w:rsid w:val="00D62605"/>
    <w:rsid w:val="00D62E1C"/>
    <w:rsid w:val="00D74654"/>
    <w:rsid w:val="00D819BF"/>
    <w:rsid w:val="00D95087"/>
    <w:rsid w:val="00DA2987"/>
    <w:rsid w:val="00DA77AE"/>
    <w:rsid w:val="00DB2F44"/>
    <w:rsid w:val="00DB3F05"/>
    <w:rsid w:val="00DB45FA"/>
    <w:rsid w:val="00DC1C41"/>
    <w:rsid w:val="00DC5C0B"/>
    <w:rsid w:val="00DC72D1"/>
    <w:rsid w:val="00DD660B"/>
    <w:rsid w:val="00DD70E4"/>
    <w:rsid w:val="00DE4BA4"/>
    <w:rsid w:val="00DE4EF8"/>
    <w:rsid w:val="00DF22BD"/>
    <w:rsid w:val="00E07F50"/>
    <w:rsid w:val="00E3227F"/>
    <w:rsid w:val="00E40F69"/>
    <w:rsid w:val="00E47E25"/>
    <w:rsid w:val="00E5477F"/>
    <w:rsid w:val="00E6153A"/>
    <w:rsid w:val="00E61F29"/>
    <w:rsid w:val="00E64247"/>
    <w:rsid w:val="00E724C4"/>
    <w:rsid w:val="00E85934"/>
    <w:rsid w:val="00E859E0"/>
    <w:rsid w:val="00E95753"/>
    <w:rsid w:val="00E9582E"/>
    <w:rsid w:val="00EA3471"/>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C12C"/>
  <w15:docId w15:val="{D57685A2-1CC6-485A-AE93-949186C0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E5477F"/>
    <w:rPr>
      <w:color w:val="0000FF"/>
      <w:u w:val="single"/>
    </w:rPr>
  </w:style>
  <w:style w:type="character" w:customStyle="1" w:styleId="UnresolvedMention1">
    <w:name w:val="Unresolved Mention1"/>
    <w:basedOn w:val="DefaultParagraphFont"/>
    <w:uiPriority w:val="99"/>
    <w:semiHidden/>
    <w:unhideWhenUsed/>
    <w:rsid w:val="00DE4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linkedin.com/pulse/putting-person-personnel-sunil-chhanw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8</cp:revision>
  <dcterms:created xsi:type="dcterms:W3CDTF">2019-09-28T16:14:00Z</dcterms:created>
  <dcterms:modified xsi:type="dcterms:W3CDTF">2019-09-28T17:21:00Z</dcterms:modified>
</cp:coreProperties>
</file>