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6EF0D45F">
      <w:pPr>
        <w:pStyle w:val="Title"/>
      </w:pPr>
      <w:r>
        <w:t>Statements</w:t>
      </w:r>
    </w:p>
    <w:p w:rsidR="00C63999" w:rsidP="004B099C" w14:paraId="40545637" w14:textId="75AA6387">
      <w:pPr>
        <w:pStyle w:val="Title2"/>
      </w:pPr>
      <w:r>
        <w:t>Christelle</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62338A26">
      <w:pPr>
        <w:pStyle w:val="Title"/>
      </w:pPr>
      <w:r>
        <w:t>Responses</w:t>
      </w:r>
    </w:p>
    <w:p w:rsidR="00E81978" w:rsidRPr="0027447E" w:rsidP="004B099C" w14:paraId="221AC589" w14:textId="77777777">
      <w:pPr>
        <w:rPr>
          <w:color w:val="FF0000"/>
        </w:rPr>
      </w:pPr>
    </w:p>
    <w:p w:rsidR="00CA3ACE" w:rsidRPr="00FE491F" w:rsidP="00FE491F" w14:paraId="183B27CD" w14:textId="786954C2">
      <w:pPr>
        <w:pStyle w:val="SectionTitle"/>
      </w:pPr>
      <w:r w:rsidRPr="00612B3E">
        <w:t xml:space="preserve"> </w:t>
      </w:r>
      <w:r w:rsidR="00031B44">
        <w:t xml:space="preserve">One Pulse Foundation </w:t>
      </w:r>
    </w:p>
    <w:p w:rsidR="00FE491F" w:rsidP="00FE491F" w14:paraId="3616A64F" w14:textId="0FF36DF9">
      <w:pPr>
        <w:jc w:val="both"/>
        <w:rPr>
          <w:b/>
          <w:bCs/>
          <w:color w:val="000000" w:themeColor="text1"/>
        </w:rPr>
      </w:pPr>
      <w:r>
        <w:rPr>
          <w:b/>
          <w:bCs/>
          <w:color w:val="000000" w:themeColor="text1"/>
        </w:rPr>
        <w:t>Positive Change Statement</w:t>
      </w:r>
    </w:p>
    <w:p w:rsidR="00031B44" w:rsidP="00FE491F" w14:paraId="08CEB13E" w14:textId="1DA419AA">
      <w:pPr>
        <w:jc w:val="both"/>
        <w:rPr>
          <w:b/>
          <w:bCs/>
          <w:i/>
          <w:iCs/>
          <w:color w:val="000000" w:themeColor="text1"/>
        </w:rPr>
      </w:pPr>
      <w:r>
        <w:rPr>
          <w:b/>
          <w:bCs/>
          <w:color w:val="000000" w:themeColor="text1"/>
        </w:rPr>
        <w:tab/>
      </w:r>
      <w:r>
        <w:rPr>
          <w:color w:val="000000" w:themeColor="text1"/>
        </w:rPr>
        <w:t xml:space="preserve">I believe that my time with this foundation has incited many positive changes in me that may have a significant positive impact on the community. I also believe that my educational aspirations can leave a helpful impact on the lives of others as it will help them to think better and help others in doing so as well. </w:t>
      </w:r>
      <w:r>
        <w:rPr>
          <w:color w:val="000000" w:themeColor="text1"/>
        </w:rPr>
        <w:t>This will create a snowball effect that can help the entire community in a short space of time.</w:t>
      </w:r>
      <w:r>
        <w:rPr>
          <w:color w:val="000000" w:themeColor="text1"/>
        </w:rPr>
        <w:t xml:space="preserve"> I intend to create a nation that thinks and acts for the safety and benefit of each other. I plan to achieve this by teaching others what I have learned with my time with you.      </w:t>
      </w:r>
      <w:r>
        <w:rPr>
          <w:b/>
          <w:bCs/>
          <w:i/>
          <w:iCs/>
          <w:color w:val="000000" w:themeColor="text1"/>
        </w:rPr>
        <w:t>(111 words)</w:t>
      </w:r>
    </w:p>
    <w:p w:rsidR="00031B44" w:rsidP="00FE491F" w14:paraId="3B793F3D" w14:textId="20C533AD">
      <w:pPr>
        <w:jc w:val="both"/>
        <w:rPr>
          <w:b/>
          <w:bCs/>
          <w:color w:val="000000" w:themeColor="text1"/>
        </w:rPr>
      </w:pPr>
      <w:r>
        <w:rPr>
          <w:b/>
          <w:bCs/>
          <w:color w:val="000000" w:themeColor="text1"/>
        </w:rPr>
        <w:t>Personal Story Statement</w:t>
      </w:r>
    </w:p>
    <w:p w:rsidR="00031B44" w:rsidP="00FE491F" w14:paraId="485C339D" w14:textId="2B631507">
      <w:pPr>
        <w:jc w:val="both"/>
        <w:rPr>
          <w:b/>
          <w:bCs/>
          <w:i/>
          <w:iCs/>
          <w:color w:val="000000" w:themeColor="text1"/>
        </w:rPr>
      </w:pPr>
      <w:r>
        <w:rPr>
          <w:b/>
          <w:bCs/>
          <w:color w:val="000000" w:themeColor="text1"/>
        </w:rPr>
        <w:tab/>
      </w:r>
      <w:r>
        <w:rPr>
          <w:color w:val="000000" w:themeColor="text1"/>
        </w:rPr>
        <w:t xml:space="preserve">I believe that I am the best person that can carry on the legacy that is propagated in Pulse Angel. When I came to this community, I came with the thirst to learn new things and to help the community that is driven by greed, rage, and </w:t>
      </w:r>
      <w:r w:rsidR="004612BB">
        <w:rPr>
          <w:color w:val="000000" w:themeColor="text1"/>
        </w:rPr>
        <w:t xml:space="preserve">lack of ownership. My time here has helped me to understand the problems that we all face and seldom talk among ourselves. I believe that I have suffered enough, and I do not wish that others would go through the personal emotional traumas that I have faced alone, as I had no one to talk to during my turmoil.    </w:t>
      </w:r>
      <w:r w:rsidR="004612BB">
        <w:rPr>
          <w:b/>
          <w:bCs/>
          <w:i/>
          <w:iCs/>
          <w:color w:val="000000" w:themeColor="text1"/>
        </w:rPr>
        <w:t>(106 words)</w:t>
      </w:r>
    </w:p>
    <w:p w:rsidR="004612BB" w:rsidP="00FE491F" w14:paraId="132A85BD" w14:textId="050C1BAE">
      <w:pPr>
        <w:jc w:val="both"/>
        <w:rPr>
          <w:b/>
          <w:bCs/>
          <w:color w:val="000000" w:themeColor="text1"/>
        </w:rPr>
      </w:pPr>
      <w:r>
        <w:rPr>
          <w:b/>
          <w:bCs/>
          <w:color w:val="000000" w:themeColor="text1"/>
        </w:rPr>
        <w:t>onePulse</w:t>
      </w:r>
      <w:r>
        <w:rPr>
          <w:b/>
          <w:bCs/>
          <w:color w:val="000000" w:themeColor="text1"/>
        </w:rPr>
        <w:t xml:space="preserve"> Foundation Statement</w:t>
      </w:r>
    </w:p>
    <w:p w:rsidR="005567CD" w:rsidRPr="00AC5229" w:rsidP="004612BB" w14:paraId="53954F8B" w14:textId="15E7D70C">
      <w:pPr>
        <w:jc w:val="both"/>
        <w:rPr>
          <w:vanish/>
          <w:color w:val="FF0000"/>
        </w:rPr>
      </w:pPr>
      <w:r>
        <w:rPr>
          <w:b/>
          <w:bCs/>
          <w:color w:val="000000" w:themeColor="text1"/>
        </w:rPr>
        <w:tab/>
      </w:r>
      <w:r>
        <w:rPr>
          <w:color w:val="000000" w:themeColor="text1"/>
        </w:rPr>
        <w:t xml:space="preserve">I feel that my life experiences and goals have aligned with the doctrines of this fine institution. The world may not be ready for the message of Love that we want to deliver, but every great cause has to endure hardships to become a success. Even the most brilliant opposed the rights of women to vote or to work alongside men. Our cause is righteous and just, and if women can gain rights in the world that is politically dominated by men, then we can achieve our rights too. It is always the darkest before the dawn, so this phase will pass as well.  </w:t>
      </w:r>
      <w:r>
        <w:rPr>
          <w:b/>
          <w:bCs/>
          <w:i/>
          <w:iCs/>
          <w:color w:val="000000" w:themeColor="text1"/>
        </w:rPr>
        <w:t>(10</w:t>
      </w:r>
      <w:r w:rsidR="00AC64AF">
        <w:rPr>
          <w:b/>
          <w:bCs/>
          <w:i/>
          <w:iCs/>
          <w:color w:val="000000" w:themeColor="text1"/>
        </w:rPr>
        <w:t>4</w:t>
      </w:r>
      <w:bookmarkStart w:id="0" w:name="_GoBack"/>
      <w:bookmarkEnd w:id="0"/>
      <w:r>
        <w:rPr>
          <w:b/>
          <w:bCs/>
          <w:i/>
          <w:iCs/>
          <w:color w:val="000000" w:themeColor="text1"/>
        </w:rPr>
        <w:t xml:space="preserve"> words)</w:t>
      </w: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Content>
            <w:p w:rsidR="009D1AE9" w:rsidP="00E14EA4" w14:paraId="0308C54A" w14:textId="583A1F47">
              <w:r>
                <w:rPr>
                  <w:kern w:val="24"/>
                </w:rPr>
                <w:fldChar w:fldCharType="begin"/>
              </w:r>
              <w:r>
                <w:instrText xml:space="preserve"> BIBLIOGRAPHY </w:instrText>
              </w:r>
              <w:r>
                <w:rPr>
                  <w:kern w:val="24"/>
                </w:rPr>
                <w:fldChar w:fldCharType="separate"/>
              </w:r>
              <w:r w:rsidR="00E92555">
                <w:rPr>
                  <w:b/>
                  <w:bCs/>
                  <w:noProof/>
                </w:rPr>
                <w:t>There are no sources in the current document.</w:t>
              </w:r>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7615CE10">
    <w:pPr>
      <w:pStyle w:val="Header"/>
    </w:pPr>
    <w:r>
      <w:t xml:space="preserve">STATEMENTS          </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1B44"/>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2C50"/>
    <w:rsid w:val="00354116"/>
    <w:rsid w:val="00355DCA"/>
    <w:rsid w:val="00360BE8"/>
    <w:rsid w:val="00365249"/>
    <w:rsid w:val="00390A18"/>
    <w:rsid w:val="003B403E"/>
    <w:rsid w:val="003B6079"/>
    <w:rsid w:val="003D64D0"/>
    <w:rsid w:val="003E54BA"/>
    <w:rsid w:val="003E65E0"/>
    <w:rsid w:val="004006CA"/>
    <w:rsid w:val="00401F02"/>
    <w:rsid w:val="00440D3E"/>
    <w:rsid w:val="004612BB"/>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86028"/>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C64AF"/>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2555"/>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E491F"/>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4DEC7FC-F9F1-46CB-B6BC-78D8E708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2020-01-30T02:40:00Z</dcterms:created>
  <dcterms:modified xsi:type="dcterms:W3CDTF">2020-01-30T02:40:00Z</dcterms:modified>
</cp:coreProperties>
</file>