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2C4C" w14:textId="77777777" w:rsidR="007F1EB9" w:rsidRDefault="007F1EB9" w:rsidP="007F1EB9">
      <w:pPr>
        <w:spacing w:line="480" w:lineRule="auto"/>
        <w:jc w:val="center"/>
      </w:pPr>
    </w:p>
    <w:p w14:paraId="64FB2331" w14:textId="77777777" w:rsidR="007F1EB9" w:rsidRDefault="007F1EB9" w:rsidP="007F1EB9">
      <w:pPr>
        <w:spacing w:line="480" w:lineRule="auto"/>
        <w:jc w:val="center"/>
      </w:pPr>
    </w:p>
    <w:p w14:paraId="118208DD" w14:textId="77777777" w:rsidR="007F1EB9" w:rsidRDefault="007F1EB9" w:rsidP="007F1EB9">
      <w:pPr>
        <w:spacing w:line="480" w:lineRule="auto"/>
        <w:jc w:val="center"/>
      </w:pPr>
    </w:p>
    <w:p w14:paraId="449AB5A4" w14:textId="77777777" w:rsidR="007F1EB9" w:rsidRDefault="007F1EB9" w:rsidP="007F1EB9">
      <w:pPr>
        <w:spacing w:line="480" w:lineRule="auto"/>
        <w:jc w:val="center"/>
      </w:pPr>
    </w:p>
    <w:p w14:paraId="7E37269F" w14:textId="77777777" w:rsidR="007F1EB9" w:rsidRDefault="007F1EB9" w:rsidP="007F1EB9">
      <w:pPr>
        <w:spacing w:line="480" w:lineRule="auto"/>
        <w:jc w:val="center"/>
      </w:pPr>
    </w:p>
    <w:p w14:paraId="24D19DFF" w14:textId="77777777" w:rsidR="004F3E88" w:rsidRDefault="007F1EB9" w:rsidP="007F1EB9">
      <w:pPr>
        <w:spacing w:line="480" w:lineRule="auto"/>
        <w:jc w:val="center"/>
      </w:pPr>
      <w:r>
        <w:t>Title page</w:t>
      </w:r>
    </w:p>
    <w:p w14:paraId="18A6F969" w14:textId="77777777" w:rsidR="00C81CAB" w:rsidRDefault="007F1EB9" w:rsidP="007F1EB9">
      <w:pPr>
        <w:spacing w:line="480" w:lineRule="auto"/>
        <w:jc w:val="center"/>
      </w:pPr>
      <w:r>
        <w:t>Statistical analysis</w:t>
      </w:r>
    </w:p>
    <w:p w14:paraId="58BAE658" w14:textId="77777777" w:rsidR="00C81CAB" w:rsidRDefault="00C81CAB">
      <w:r>
        <w:br w:type="page"/>
      </w:r>
    </w:p>
    <w:p w14:paraId="15239676" w14:textId="0DC188CE" w:rsidR="007F1EB9" w:rsidRDefault="00C81CAB" w:rsidP="00920AC7">
      <w:pPr>
        <w:spacing w:line="480" w:lineRule="auto"/>
        <w:jc w:val="center"/>
        <w:rPr>
          <w:rFonts w:ascii="Times New Roman" w:hAnsi="Times New Roman" w:cs="Times New Roman"/>
        </w:rPr>
      </w:pPr>
      <w:r w:rsidRPr="00C90D40">
        <w:rPr>
          <w:rFonts w:ascii="Times New Roman" w:hAnsi="Times New Roman" w:cs="Times New Roman"/>
        </w:rPr>
        <w:lastRenderedPageBreak/>
        <w:t xml:space="preserve">Topic: </w:t>
      </w:r>
      <w:r w:rsidR="00920AC7">
        <w:rPr>
          <w:rFonts w:ascii="Times New Roman" w:hAnsi="Times New Roman" w:cs="Times New Roman"/>
        </w:rPr>
        <w:t>Impact of social status on young girls</w:t>
      </w:r>
    </w:p>
    <w:p w14:paraId="729DA4E7" w14:textId="1D659DC4" w:rsidR="00C90D40" w:rsidRDefault="00C90D40" w:rsidP="00C81CAB">
      <w:pPr>
        <w:spacing w:line="480" w:lineRule="auto"/>
        <w:jc w:val="both"/>
        <w:rPr>
          <w:rFonts w:ascii="Times New Roman" w:hAnsi="Times New Roman" w:cs="Times New Roman"/>
        </w:rPr>
      </w:pPr>
      <w:r>
        <w:rPr>
          <w:rFonts w:ascii="Times New Roman" w:hAnsi="Times New Roman" w:cs="Times New Roman"/>
        </w:rPr>
        <w:t xml:space="preserve">Research question: </w:t>
      </w:r>
      <w:r w:rsidR="00920AC7">
        <w:rPr>
          <w:rFonts w:ascii="Times New Roman" w:hAnsi="Times New Roman" w:cs="Times New Roman"/>
        </w:rPr>
        <w:t xml:space="preserve">Does social status affect confidence and self-esteem of young girls negatively? </w:t>
      </w:r>
    </w:p>
    <w:p w14:paraId="7E009E06" w14:textId="7F8A63E2" w:rsidR="00C90D40" w:rsidRDefault="00C90D40" w:rsidP="00C81CAB">
      <w:pPr>
        <w:spacing w:line="480" w:lineRule="auto"/>
        <w:jc w:val="both"/>
        <w:rPr>
          <w:rFonts w:ascii="Times New Roman" w:hAnsi="Times New Roman" w:cs="Times New Roman"/>
        </w:rPr>
      </w:pPr>
      <w:r>
        <w:rPr>
          <w:rFonts w:ascii="Times New Roman" w:hAnsi="Times New Roman" w:cs="Times New Roman"/>
        </w:rPr>
        <w:t>Data collection</w:t>
      </w:r>
    </w:p>
    <w:p w14:paraId="0A1B8DEC" w14:textId="03F99022" w:rsidR="00920AC7" w:rsidRDefault="008E08E3" w:rsidP="008E08E3">
      <w:pPr>
        <w:spacing w:line="480" w:lineRule="auto"/>
        <w:ind w:firstLine="720"/>
        <w:jc w:val="both"/>
        <w:rPr>
          <w:rFonts w:ascii="Times New Roman" w:hAnsi="Times New Roman" w:cs="Times New Roman"/>
        </w:rPr>
      </w:pPr>
      <w:r>
        <w:rPr>
          <w:rFonts w:ascii="Times New Roman" w:hAnsi="Times New Roman" w:cs="Times New Roman"/>
        </w:rPr>
        <w:t xml:space="preserve">Primary survey is conducted for collecting data on impact of social status on young girls. A survey is designed for targeting young girls who are studying at colleges and </w:t>
      </w:r>
      <w:proofErr w:type="gramStart"/>
      <w:r>
        <w:rPr>
          <w:rFonts w:ascii="Times New Roman" w:hAnsi="Times New Roman" w:cs="Times New Roman"/>
        </w:rPr>
        <w:t>high-school</w:t>
      </w:r>
      <w:proofErr w:type="gramEnd"/>
      <w:r>
        <w:rPr>
          <w:rFonts w:ascii="Times New Roman" w:hAnsi="Times New Roman" w:cs="Times New Roman"/>
        </w:rPr>
        <w:t xml:space="preserve">. </w:t>
      </w:r>
      <w:r w:rsidR="00920AC7">
        <w:rPr>
          <w:rFonts w:ascii="Times New Roman" w:hAnsi="Times New Roman" w:cs="Times New Roman"/>
        </w:rPr>
        <w:t xml:space="preserve">A closed-ended questionnaire is developed for collecting information from the targeted population. The </w:t>
      </w:r>
      <w:proofErr w:type="gramStart"/>
      <w:r w:rsidR="00920AC7">
        <w:rPr>
          <w:rFonts w:ascii="Times New Roman" w:hAnsi="Times New Roman" w:cs="Times New Roman"/>
        </w:rPr>
        <w:t>questionnaire comprise</w:t>
      </w:r>
      <w:proofErr w:type="gramEnd"/>
      <w:r w:rsidR="00920AC7">
        <w:rPr>
          <w:rFonts w:ascii="Times New Roman" w:hAnsi="Times New Roman" w:cs="Times New Roman"/>
        </w:rPr>
        <w:t xml:space="preserve"> of three sections; the first one uncovers demographic information of the respondents including their age, household income, education level and education of parents. The second section inquires information about the emotions related to status consciousness. In total 10 emotions are examined in this section. The third section evaluates the self-worth associated with the social status. </w:t>
      </w:r>
      <w:proofErr w:type="gramStart"/>
      <w:r w:rsidR="00920AC7">
        <w:rPr>
          <w:rFonts w:ascii="Times New Roman" w:hAnsi="Times New Roman" w:cs="Times New Roman"/>
        </w:rPr>
        <w:t>This section also include</w:t>
      </w:r>
      <w:proofErr w:type="gramEnd"/>
      <w:r w:rsidR="00920AC7">
        <w:rPr>
          <w:rFonts w:ascii="Times New Roman" w:hAnsi="Times New Roman" w:cs="Times New Roman"/>
        </w:rPr>
        <w:t xml:space="preserve"> 5 questions that examines feelings of respect, pride and usefulness. </w:t>
      </w:r>
      <w:r w:rsidR="00A93B23">
        <w:rPr>
          <w:rFonts w:ascii="Times New Roman" w:hAnsi="Times New Roman" w:cs="Times New Roman"/>
        </w:rPr>
        <w:t xml:space="preserve">The study targeted 30 adolescent girls who were enrolled in </w:t>
      </w:r>
      <w:proofErr w:type="gramStart"/>
      <w:r w:rsidR="00A93B23">
        <w:rPr>
          <w:rFonts w:ascii="Times New Roman" w:hAnsi="Times New Roman" w:cs="Times New Roman"/>
        </w:rPr>
        <w:t>college/ university</w:t>
      </w:r>
      <w:proofErr w:type="gramEnd"/>
      <w:r w:rsidR="00A93B23">
        <w:rPr>
          <w:rFonts w:ascii="Times New Roman" w:hAnsi="Times New Roman" w:cs="Times New Roman"/>
        </w:rPr>
        <w:t>.  Stratified random sampling is selected for choosing a small sample from the larger population.</w:t>
      </w:r>
    </w:p>
    <w:p w14:paraId="2903D1B1" w14:textId="77777777" w:rsidR="00A93B23" w:rsidRDefault="00A93B23" w:rsidP="00A93B23">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The 10 emotions examined through the instrument include</w:t>
      </w:r>
      <w:proofErr w:type="gramStart"/>
      <w:r>
        <w:rPr>
          <w:rFonts w:ascii="Times New Roman" w:hAnsi="Times New Roman" w:cs="Times New Roman"/>
        </w:rPr>
        <w:t>;</w:t>
      </w:r>
      <w:proofErr w:type="gramEnd"/>
      <w:r>
        <w:rPr>
          <w:rFonts w:ascii="Times New Roman" w:hAnsi="Times New Roman" w:cs="Times New Roman"/>
        </w:rPr>
        <w:t xml:space="preserve"> </w:t>
      </w:r>
      <w:r w:rsidRPr="00214228">
        <w:rPr>
          <w:rFonts w:ascii="Times New Roman" w:eastAsia="Times New Roman" w:hAnsi="Times New Roman" w:cs="Times New Roman"/>
          <w:color w:val="000000"/>
          <w:shd w:val="clear" w:color="auto" w:fill="FFFFFF"/>
        </w:rPr>
        <w:t>amu</w:t>
      </w:r>
      <w:r>
        <w:rPr>
          <w:rFonts w:ascii="Times New Roman" w:eastAsia="Times New Roman" w:hAnsi="Times New Roman" w:cs="Times New Roman"/>
          <w:color w:val="000000"/>
          <w:shd w:val="clear" w:color="auto" w:fill="FFFFFF"/>
        </w:rPr>
        <w:t xml:space="preserve">sement, anger, compassion, desire, embarrassment, fear, guilt, jealousy, </w:t>
      </w:r>
      <w:r w:rsidRPr="00214228">
        <w:rPr>
          <w:rFonts w:ascii="Times New Roman" w:eastAsia="Times New Roman" w:hAnsi="Times New Roman" w:cs="Times New Roman"/>
          <w:color w:val="000000"/>
          <w:shd w:val="clear" w:color="auto" w:fill="FFFFFF"/>
        </w:rPr>
        <w:t>sa</w:t>
      </w:r>
      <w:r>
        <w:rPr>
          <w:rFonts w:ascii="Times New Roman" w:eastAsia="Times New Roman" w:hAnsi="Times New Roman" w:cs="Times New Roman"/>
          <w:color w:val="000000"/>
          <w:shd w:val="clear" w:color="auto" w:fill="FFFFFF"/>
        </w:rPr>
        <w:t>dness and tension</w:t>
      </w:r>
      <w:sdt>
        <w:sdtPr>
          <w:rPr>
            <w:rFonts w:ascii="Times New Roman" w:eastAsia="Times New Roman" w:hAnsi="Times New Roman" w:cs="Times New Roman"/>
            <w:color w:val="000000"/>
            <w:shd w:val="clear" w:color="auto" w:fill="FFFFFF"/>
          </w:rPr>
          <w:id w:val="1887063577"/>
          <w:citation/>
        </w:sdt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Mic143 \l 1033 </w:instrText>
          </w:r>
          <w:r>
            <w:rPr>
              <w:rFonts w:ascii="Times New Roman" w:eastAsia="Times New Roman" w:hAnsi="Times New Roman" w:cs="Times New Roman"/>
              <w:color w:val="000000"/>
              <w:shd w:val="clear" w:color="auto" w:fill="FFFFFF"/>
            </w:rPr>
            <w:fldChar w:fldCharType="separate"/>
          </w:r>
          <w:r w:rsidR="002D4477">
            <w:rPr>
              <w:rFonts w:ascii="Times New Roman" w:eastAsia="Times New Roman" w:hAnsi="Times New Roman" w:cs="Times New Roman"/>
              <w:noProof/>
              <w:color w:val="000000"/>
              <w:shd w:val="clear" w:color="auto" w:fill="FFFFFF"/>
            </w:rPr>
            <w:t xml:space="preserve"> </w:t>
          </w:r>
          <w:r w:rsidR="002D4477" w:rsidRPr="002D4477">
            <w:rPr>
              <w:rFonts w:ascii="Times New Roman" w:eastAsia="Times New Roman" w:hAnsi="Times New Roman" w:cs="Times New Roman"/>
              <w:noProof/>
              <w:color w:val="000000"/>
              <w:shd w:val="clear" w:color="auto" w:fill="FFFFFF"/>
            </w:rPr>
            <w:t>(Krus &amp; Park, 2014)</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These emotions explains</w:t>
      </w:r>
      <w:proofErr w:type="gramEnd"/>
      <w:r>
        <w:rPr>
          <w:rFonts w:ascii="Times New Roman" w:eastAsia="Times New Roman" w:hAnsi="Times New Roman" w:cs="Times New Roman"/>
          <w:color w:val="000000"/>
          <w:shd w:val="clear" w:color="auto" w:fill="FFFFFF"/>
        </w:rPr>
        <w:t xml:space="preserve"> the negative feelings associated with the social status and rank. This is used for evaluating how emotional ratings are influenced by social status.  </w:t>
      </w:r>
    </w:p>
    <w:p w14:paraId="6916C155" w14:textId="77777777" w:rsidR="00A93B23" w:rsidRDefault="00A93B23" w:rsidP="00920AC7">
      <w:pPr>
        <w:spacing w:line="480" w:lineRule="auto"/>
        <w:ind w:firstLine="720"/>
        <w:jc w:val="both"/>
        <w:rPr>
          <w:rFonts w:ascii="Times New Roman" w:hAnsi="Times New Roman" w:cs="Times New Roman"/>
        </w:rPr>
      </w:pPr>
    </w:p>
    <w:p w14:paraId="3D308999" w14:textId="77777777" w:rsidR="00920AC7" w:rsidRDefault="00920AC7" w:rsidP="00C81CAB">
      <w:pPr>
        <w:spacing w:line="480" w:lineRule="auto"/>
        <w:jc w:val="both"/>
        <w:rPr>
          <w:rFonts w:ascii="Times New Roman" w:hAnsi="Times New Roman" w:cs="Times New Roman"/>
        </w:rPr>
      </w:pPr>
    </w:p>
    <w:p w14:paraId="7C6ACFB7" w14:textId="77777777" w:rsidR="00614B9D" w:rsidRDefault="00614B9D" w:rsidP="00C81CAB">
      <w:pPr>
        <w:spacing w:line="480" w:lineRule="auto"/>
        <w:jc w:val="both"/>
        <w:rPr>
          <w:rFonts w:ascii="Times New Roman" w:hAnsi="Times New Roman" w:cs="Times New Roman"/>
        </w:rPr>
      </w:pPr>
    </w:p>
    <w:p w14:paraId="0D6C462D" w14:textId="766AF8DA" w:rsidR="009C7E3B" w:rsidRDefault="00C90D40" w:rsidP="00C81CAB">
      <w:pPr>
        <w:spacing w:line="480" w:lineRule="auto"/>
        <w:jc w:val="both"/>
        <w:rPr>
          <w:rFonts w:ascii="Times New Roman" w:hAnsi="Times New Roman" w:cs="Times New Roman"/>
        </w:rPr>
      </w:pPr>
      <w:r>
        <w:rPr>
          <w:rFonts w:ascii="Times New Roman" w:hAnsi="Times New Roman" w:cs="Times New Roman"/>
        </w:rPr>
        <w:t>Analysis</w:t>
      </w:r>
    </w:p>
    <w:p w14:paraId="0E59A652" w14:textId="529C6293" w:rsidR="008E08E3" w:rsidRDefault="008E08E3" w:rsidP="00C81CAB">
      <w:pPr>
        <w:spacing w:line="480" w:lineRule="auto"/>
        <w:jc w:val="both"/>
        <w:rPr>
          <w:rFonts w:ascii="Times New Roman" w:hAnsi="Times New Roman" w:cs="Times New Roman"/>
        </w:rPr>
      </w:pPr>
      <w:r>
        <w:rPr>
          <w:rFonts w:ascii="Times New Roman" w:hAnsi="Times New Roman" w:cs="Times New Roman"/>
        </w:rPr>
        <w:t xml:space="preserve">SPSS is used for analysis of the data collected through primary survey from the </w:t>
      </w:r>
      <w:r w:rsidR="002D4477">
        <w:rPr>
          <w:rFonts w:ascii="Times New Roman" w:hAnsi="Times New Roman" w:cs="Times New Roman"/>
        </w:rPr>
        <w:t>participants</w:t>
      </w:r>
      <w:r>
        <w:rPr>
          <w:rFonts w:ascii="Times New Roman" w:hAnsi="Times New Roman" w:cs="Times New Roman"/>
        </w:rPr>
        <w:t xml:space="preserve">. </w:t>
      </w:r>
    </w:p>
    <w:tbl>
      <w:tblPr>
        <w:tblStyle w:val="LightShading-Accent1"/>
        <w:tblW w:w="0" w:type="auto"/>
        <w:tblLook w:val="04A0" w:firstRow="1" w:lastRow="0" w:firstColumn="1" w:lastColumn="0" w:noHBand="0" w:noVBand="1"/>
      </w:tblPr>
      <w:tblGrid>
        <w:gridCol w:w="2952"/>
        <w:gridCol w:w="2952"/>
        <w:gridCol w:w="2952"/>
      </w:tblGrid>
      <w:tr w:rsidR="009C7E3B" w:rsidRPr="009C7E3B" w14:paraId="19084C70" w14:textId="77777777" w:rsidTr="009C7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7BEF2D0" w14:textId="77777777" w:rsidR="009C7E3B" w:rsidRPr="009C7E3B" w:rsidRDefault="009C7E3B" w:rsidP="00614B9D">
            <w:pPr>
              <w:spacing w:line="360" w:lineRule="auto"/>
              <w:rPr>
                <w:color w:val="000000" w:themeColor="text1"/>
              </w:rPr>
            </w:pPr>
            <w:r w:rsidRPr="009C7E3B">
              <w:rPr>
                <w:color w:val="000000" w:themeColor="text1"/>
              </w:rPr>
              <w:t xml:space="preserve">Variables </w:t>
            </w:r>
          </w:p>
        </w:tc>
        <w:tc>
          <w:tcPr>
            <w:tcW w:w="2952" w:type="dxa"/>
          </w:tcPr>
          <w:p w14:paraId="4375B81B" w14:textId="77777777" w:rsidR="009C7E3B" w:rsidRPr="009C7E3B" w:rsidRDefault="009C7E3B" w:rsidP="00614B9D">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9C7E3B">
              <w:rPr>
                <w:color w:val="000000" w:themeColor="text1"/>
              </w:rPr>
              <w:t xml:space="preserve">Options </w:t>
            </w:r>
          </w:p>
        </w:tc>
        <w:tc>
          <w:tcPr>
            <w:tcW w:w="2952" w:type="dxa"/>
          </w:tcPr>
          <w:p w14:paraId="1624B389" w14:textId="77777777" w:rsidR="009C7E3B" w:rsidRPr="009C7E3B" w:rsidRDefault="009C7E3B" w:rsidP="00614B9D">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9C7E3B">
              <w:rPr>
                <w:color w:val="000000" w:themeColor="text1"/>
              </w:rPr>
              <w:t xml:space="preserve">Frequency </w:t>
            </w:r>
          </w:p>
        </w:tc>
      </w:tr>
      <w:tr w:rsidR="009C7E3B" w:rsidRPr="009C7E3B" w14:paraId="74A7396F" w14:textId="77777777" w:rsidTr="009C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E692AF8" w14:textId="77777777" w:rsidR="009C7E3B" w:rsidRPr="009C7E3B" w:rsidRDefault="009C7E3B" w:rsidP="00614B9D">
            <w:pPr>
              <w:spacing w:line="360" w:lineRule="auto"/>
              <w:rPr>
                <w:color w:val="000000" w:themeColor="text1"/>
              </w:rPr>
            </w:pPr>
            <w:r w:rsidRPr="009C7E3B">
              <w:rPr>
                <w:color w:val="000000" w:themeColor="text1"/>
              </w:rPr>
              <w:t xml:space="preserve">Age </w:t>
            </w:r>
          </w:p>
        </w:tc>
        <w:tc>
          <w:tcPr>
            <w:tcW w:w="2952" w:type="dxa"/>
          </w:tcPr>
          <w:p w14:paraId="53A25478"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16-18 years       </w:t>
            </w:r>
          </w:p>
          <w:p w14:paraId="158F5A7C"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19-21 years     </w:t>
            </w:r>
          </w:p>
          <w:p w14:paraId="378F0730"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 22-24 years    </w:t>
            </w:r>
          </w:p>
          <w:p w14:paraId="05138280"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rFonts w:ascii="Times New Roman" w:hAnsi="Times New Roman" w:cs="Times New Roman"/>
                <w:color w:val="000000" w:themeColor="text1"/>
              </w:rPr>
              <w:t>25 years and more</w:t>
            </w:r>
          </w:p>
        </w:tc>
        <w:tc>
          <w:tcPr>
            <w:tcW w:w="2952" w:type="dxa"/>
          </w:tcPr>
          <w:p w14:paraId="5882159B"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5</w:t>
            </w:r>
          </w:p>
          <w:p w14:paraId="1183C27D"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15</w:t>
            </w:r>
          </w:p>
          <w:p w14:paraId="06C8ED76"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10</w:t>
            </w:r>
          </w:p>
          <w:p w14:paraId="654A763F"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0</w:t>
            </w:r>
          </w:p>
        </w:tc>
      </w:tr>
      <w:tr w:rsidR="009C7E3B" w:rsidRPr="009C7E3B" w14:paraId="4362FB4B" w14:textId="77777777" w:rsidTr="009C7E3B">
        <w:tc>
          <w:tcPr>
            <w:cnfStyle w:val="001000000000" w:firstRow="0" w:lastRow="0" w:firstColumn="1" w:lastColumn="0" w:oddVBand="0" w:evenVBand="0" w:oddHBand="0" w:evenHBand="0" w:firstRowFirstColumn="0" w:firstRowLastColumn="0" w:lastRowFirstColumn="0" w:lastRowLastColumn="0"/>
            <w:tcW w:w="2952" w:type="dxa"/>
          </w:tcPr>
          <w:p w14:paraId="4E533C67" w14:textId="77777777" w:rsidR="009C7E3B" w:rsidRPr="009C7E3B" w:rsidRDefault="009C7E3B" w:rsidP="00614B9D">
            <w:pPr>
              <w:spacing w:line="360" w:lineRule="auto"/>
              <w:rPr>
                <w:color w:val="000000" w:themeColor="text1"/>
              </w:rPr>
            </w:pPr>
            <w:r w:rsidRPr="009C7E3B">
              <w:rPr>
                <w:color w:val="000000" w:themeColor="text1"/>
              </w:rPr>
              <w:t xml:space="preserve">Household income </w:t>
            </w:r>
          </w:p>
        </w:tc>
        <w:tc>
          <w:tcPr>
            <w:tcW w:w="2952" w:type="dxa"/>
          </w:tcPr>
          <w:p w14:paraId="6A41169A" w14:textId="77777777" w:rsidR="009C7E3B" w:rsidRPr="009C7E3B" w:rsidRDefault="009C7E3B" w:rsidP="00614B9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25,000- 45,000   </w:t>
            </w:r>
          </w:p>
          <w:p w14:paraId="5E0D1452" w14:textId="77777777" w:rsidR="009C7E3B" w:rsidRPr="009C7E3B" w:rsidRDefault="009C7E3B" w:rsidP="00614B9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46,000-75,000    </w:t>
            </w:r>
          </w:p>
          <w:p w14:paraId="36D169BA" w14:textId="77777777" w:rsidR="009C7E3B" w:rsidRPr="009C7E3B" w:rsidRDefault="009C7E3B" w:rsidP="00614B9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76,000- 95,000  </w:t>
            </w:r>
          </w:p>
          <w:p w14:paraId="1AD1D98B" w14:textId="77777777" w:rsidR="009C7E3B" w:rsidRPr="009C7E3B" w:rsidRDefault="009C7E3B" w:rsidP="00614B9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Above 95,000</w:t>
            </w:r>
          </w:p>
        </w:tc>
        <w:tc>
          <w:tcPr>
            <w:tcW w:w="2952" w:type="dxa"/>
          </w:tcPr>
          <w:p w14:paraId="7F935C38" w14:textId="77777777" w:rsidR="009C7E3B" w:rsidRPr="009C7E3B" w:rsidRDefault="009C7E3B" w:rsidP="00614B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C7E3B">
              <w:rPr>
                <w:color w:val="000000" w:themeColor="text1"/>
              </w:rPr>
              <w:t>0</w:t>
            </w:r>
          </w:p>
          <w:p w14:paraId="5345CF6C" w14:textId="77777777" w:rsidR="009C7E3B" w:rsidRPr="009C7E3B" w:rsidRDefault="009C7E3B" w:rsidP="00614B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C7E3B">
              <w:rPr>
                <w:color w:val="000000" w:themeColor="text1"/>
              </w:rPr>
              <w:t>5</w:t>
            </w:r>
          </w:p>
          <w:p w14:paraId="38333E79" w14:textId="77777777" w:rsidR="009C7E3B" w:rsidRPr="009C7E3B" w:rsidRDefault="009C7E3B" w:rsidP="00614B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C7E3B">
              <w:rPr>
                <w:color w:val="000000" w:themeColor="text1"/>
              </w:rPr>
              <w:t>10</w:t>
            </w:r>
          </w:p>
          <w:p w14:paraId="20F07270" w14:textId="77777777" w:rsidR="009C7E3B" w:rsidRPr="009C7E3B" w:rsidRDefault="009C7E3B" w:rsidP="00614B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C7E3B">
              <w:rPr>
                <w:color w:val="000000" w:themeColor="text1"/>
              </w:rPr>
              <w:t>15</w:t>
            </w:r>
          </w:p>
        </w:tc>
      </w:tr>
      <w:tr w:rsidR="009C7E3B" w:rsidRPr="009C7E3B" w14:paraId="2B7EE540" w14:textId="77777777" w:rsidTr="009C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74F4676" w14:textId="77777777" w:rsidR="009C7E3B" w:rsidRPr="009C7E3B" w:rsidRDefault="009C7E3B" w:rsidP="00614B9D">
            <w:pPr>
              <w:spacing w:line="360" w:lineRule="auto"/>
              <w:rPr>
                <w:color w:val="000000" w:themeColor="text1"/>
              </w:rPr>
            </w:pPr>
            <w:r w:rsidRPr="009C7E3B">
              <w:rPr>
                <w:color w:val="000000" w:themeColor="text1"/>
              </w:rPr>
              <w:t>What is your parent’s education?</w:t>
            </w:r>
          </w:p>
        </w:tc>
        <w:tc>
          <w:tcPr>
            <w:tcW w:w="2952" w:type="dxa"/>
          </w:tcPr>
          <w:p w14:paraId="474EEB04"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Below college level    College degree   </w:t>
            </w:r>
          </w:p>
          <w:p w14:paraId="399AE39A"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C7E3B">
              <w:rPr>
                <w:rFonts w:ascii="Times New Roman" w:hAnsi="Times New Roman" w:cs="Times New Roman"/>
                <w:color w:val="000000" w:themeColor="text1"/>
              </w:rPr>
              <w:t xml:space="preserve">Graduate   </w:t>
            </w:r>
          </w:p>
          <w:p w14:paraId="061A5B0C"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rFonts w:ascii="Times New Roman" w:hAnsi="Times New Roman" w:cs="Times New Roman"/>
                <w:color w:val="000000" w:themeColor="text1"/>
              </w:rPr>
              <w:t>Post-graduate</w:t>
            </w:r>
          </w:p>
        </w:tc>
        <w:tc>
          <w:tcPr>
            <w:tcW w:w="2952" w:type="dxa"/>
          </w:tcPr>
          <w:p w14:paraId="3C239581"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2</w:t>
            </w:r>
          </w:p>
          <w:p w14:paraId="3C2B4DE8"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3</w:t>
            </w:r>
          </w:p>
          <w:p w14:paraId="6458812A"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15</w:t>
            </w:r>
          </w:p>
          <w:p w14:paraId="326017D4" w14:textId="77777777" w:rsidR="009C7E3B" w:rsidRPr="009C7E3B" w:rsidRDefault="009C7E3B" w:rsidP="00614B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C7E3B">
              <w:rPr>
                <w:color w:val="000000" w:themeColor="text1"/>
              </w:rPr>
              <w:t>10</w:t>
            </w:r>
          </w:p>
        </w:tc>
      </w:tr>
    </w:tbl>
    <w:p w14:paraId="0DCCE020" w14:textId="77777777" w:rsidR="009C7E3B" w:rsidRDefault="009C7E3B" w:rsidP="00C81CAB">
      <w:pPr>
        <w:spacing w:line="480" w:lineRule="auto"/>
        <w:jc w:val="both"/>
        <w:rPr>
          <w:rFonts w:ascii="Times New Roman" w:hAnsi="Times New Roman" w:cs="Times New Roman"/>
        </w:rPr>
      </w:pPr>
    </w:p>
    <w:p w14:paraId="5073727F" w14:textId="77777777" w:rsidR="00614B9D" w:rsidRDefault="00614B9D" w:rsidP="00C81CAB">
      <w:pPr>
        <w:spacing w:line="480" w:lineRule="auto"/>
        <w:jc w:val="both"/>
        <w:rPr>
          <w:rFonts w:ascii="Times New Roman" w:hAnsi="Times New Roman" w:cs="Times New Roman"/>
        </w:rPr>
      </w:pPr>
    </w:p>
    <w:p w14:paraId="77FC57BD" w14:textId="032E7E30" w:rsidR="00614B9D" w:rsidRDefault="00614B9D" w:rsidP="00C81CAB">
      <w:pPr>
        <w:spacing w:line="480" w:lineRule="auto"/>
        <w:jc w:val="both"/>
        <w:rPr>
          <w:rFonts w:ascii="Times New Roman" w:hAnsi="Times New Roman" w:cs="Times New Roman"/>
        </w:rPr>
      </w:pPr>
      <w:r>
        <w:rPr>
          <w:rFonts w:ascii="Times New Roman" w:hAnsi="Times New Roman" w:cs="Times New Roman"/>
        </w:rPr>
        <w:t xml:space="preserve">The survey collected information for assessing emotions of the girls associated with status consciousness. In total 10 variables were selected for determining the relationship of emotions with consciousness of the respondents. The respondents were asked if social status makes them feel amused. The </w:t>
      </w:r>
      <w:proofErr w:type="gramStart"/>
      <w:r>
        <w:rPr>
          <w:rFonts w:ascii="Times New Roman" w:hAnsi="Times New Roman" w:cs="Times New Roman"/>
        </w:rPr>
        <w:t>results obtained from the survey indicates</w:t>
      </w:r>
      <w:proofErr w:type="gramEnd"/>
      <w:r>
        <w:rPr>
          <w:rFonts w:ascii="Times New Roman" w:hAnsi="Times New Roman" w:cs="Times New Roman"/>
        </w:rPr>
        <w:t xml:space="preserve"> that most of the girls (33%) states that they feel amusement very frequent and 33% mentioned that they feel amused always. The remaining 17% stated that they feel amused rarely.</w:t>
      </w:r>
    </w:p>
    <w:p w14:paraId="58DA9AAB" w14:textId="77777777" w:rsidR="00614B9D" w:rsidRDefault="00614B9D" w:rsidP="00C81CAB">
      <w:pPr>
        <w:spacing w:line="480" w:lineRule="auto"/>
        <w:jc w:val="both"/>
        <w:rPr>
          <w:rFonts w:ascii="Times New Roman" w:hAnsi="Times New Roman" w:cs="Times New Roman"/>
        </w:rPr>
      </w:pPr>
    </w:p>
    <w:p w14:paraId="556C6644" w14:textId="77777777" w:rsidR="00614B9D" w:rsidRDefault="00614B9D" w:rsidP="00C81CAB">
      <w:pPr>
        <w:spacing w:line="480" w:lineRule="auto"/>
        <w:jc w:val="both"/>
        <w:rPr>
          <w:rFonts w:ascii="Times New Roman" w:hAnsi="Times New Roman" w:cs="Times New Roman"/>
        </w:rPr>
      </w:pPr>
    </w:p>
    <w:p w14:paraId="3A9C17DE" w14:textId="77777777" w:rsidR="00614B9D" w:rsidRDefault="00614B9D" w:rsidP="00C81CAB">
      <w:pPr>
        <w:spacing w:line="480" w:lineRule="auto"/>
        <w:jc w:val="both"/>
        <w:rPr>
          <w:rFonts w:ascii="Times New Roman" w:hAnsi="Times New Roman" w:cs="Times New Roman"/>
        </w:rPr>
      </w:pPr>
    </w:p>
    <w:p w14:paraId="114C7F56" w14:textId="77777777" w:rsidR="00614B9D" w:rsidRDefault="00614B9D" w:rsidP="00C81CAB">
      <w:pPr>
        <w:spacing w:line="480" w:lineRule="auto"/>
        <w:jc w:val="both"/>
        <w:rPr>
          <w:rFonts w:ascii="Times New Roman" w:hAnsi="Times New Roman" w:cs="Times New Roman"/>
        </w:rPr>
      </w:pPr>
    </w:p>
    <w:p w14:paraId="3EBDB7FF" w14:textId="77777777" w:rsidR="00614B9D" w:rsidRDefault="00614B9D" w:rsidP="00C81CAB">
      <w:pPr>
        <w:spacing w:line="480" w:lineRule="auto"/>
        <w:jc w:val="both"/>
        <w:rPr>
          <w:rFonts w:ascii="Times New Roman" w:hAnsi="Times New Roman" w:cs="Times New Roman"/>
        </w:rPr>
      </w:pPr>
    </w:p>
    <w:p w14:paraId="29ABBBD9" w14:textId="77777777" w:rsidR="00614B9D" w:rsidRDefault="00614B9D" w:rsidP="00614B9D">
      <w:pPr>
        <w:pStyle w:val="Caption"/>
        <w:jc w:val="center"/>
        <w:rPr>
          <w:rFonts w:ascii="Times New Roman" w:hAnsi="Times New Roman" w:cs="Times New Roman"/>
        </w:rPr>
      </w:pPr>
      <w:r>
        <w:t xml:space="preserve">Figure </w:t>
      </w:r>
      <w:fldSimple w:instr=" SEQ Figure \* ARABIC ">
        <w:r>
          <w:rPr>
            <w:noProof/>
          </w:rPr>
          <w:t>1</w:t>
        </w:r>
      </w:fldSimple>
      <w:r>
        <w:t xml:space="preserve"> Feeling of amusement</w:t>
      </w:r>
    </w:p>
    <w:p w14:paraId="3C524774" w14:textId="77777777" w:rsidR="00614B9D" w:rsidRDefault="00614B9D" w:rsidP="00614B9D">
      <w:pPr>
        <w:spacing w:line="480" w:lineRule="auto"/>
        <w:ind w:firstLine="720"/>
        <w:jc w:val="both"/>
        <w:rPr>
          <w:rFonts w:ascii="Times New Roman" w:hAnsi="Times New Roman" w:cs="Times New Roman"/>
        </w:rPr>
      </w:pPr>
      <w:r>
        <w:rPr>
          <w:rFonts w:ascii="Times New Roman" w:hAnsi="Times New Roman" w:cs="Times New Roman"/>
          <w:noProof/>
        </w:rPr>
        <w:drawing>
          <wp:inline distT="0" distB="0" distL="0" distR="0" wp14:anchorId="587BBF0E" wp14:editId="75FBF7C5">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8C12E5" w14:textId="77777777" w:rsidR="00614B9D" w:rsidRPr="00FA1D0A" w:rsidRDefault="00614B9D" w:rsidP="00614B9D">
      <w:pPr>
        <w:pStyle w:val="Caption"/>
        <w:jc w:val="center"/>
        <w:rPr>
          <w:rFonts w:ascii="Times New Roman" w:hAnsi="Times New Roman" w:cs="Times New Roman"/>
        </w:rPr>
      </w:pPr>
      <w:r>
        <w:t xml:space="preserve">Figure </w:t>
      </w:r>
      <w:fldSimple w:instr=" SEQ Figure \* ARABIC ">
        <w:r>
          <w:rPr>
            <w:noProof/>
          </w:rPr>
          <w:t>2</w:t>
        </w:r>
      </w:fldSimple>
      <w:r>
        <w:t xml:space="preserve"> Feeling of anger</w:t>
      </w:r>
    </w:p>
    <w:p w14:paraId="07BDA84C" w14:textId="77777777" w:rsidR="00614B9D" w:rsidRPr="00FA1D0A" w:rsidRDefault="00614B9D" w:rsidP="00614B9D">
      <w:r>
        <w:rPr>
          <w:rFonts w:ascii="Times New Roman" w:hAnsi="Times New Roman" w:cs="Times New Roman"/>
          <w:noProof/>
        </w:rPr>
        <w:drawing>
          <wp:inline distT="0" distB="0" distL="0" distR="0" wp14:anchorId="018D4A8B" wp14:editId="391D87AA">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E1B91" w14:textId="77777777" w:rsidR="00614B9D" w:rsidRDefault="00614B9D" w:rsidP="00614B9D">
      <w:pPr>
        <w:pStyle w:val="Caption"/>
      </w:pPr>
    </w:p>
    <w:p w14:paraId="76A446BD" w14:textId="77777777" w:rsidR="00614B9D" w:rsidRDefault="00614B9D" w:rsidP="00614B9D">
      <w:pPr>
        <w:pStyle w:val="Caption"/>
        <w:jc w:val="center"/>
        <w:rPr>
          <w:rFonts w:ascii="Times New Roman" w:hAnsi="Times New Roman" w:cs="Times New Roman"/>
        </w:rPr>
      </w:pPr>
      <w:r w:rsidRPr="00FA1D0A">
        <w:br w:type="page"/>
      </w:r>
    </w:p>
    <w:p w14:paraId="173AC24A" w14:textId="77777777" w:rsidR="00614B9D" w:rsidRDefault="00614B9D" w:rsidP="00614B9D">
      <w:pPr>
        <w:pStyle w:val="Caption"/>
        <w:jc w:val="center"/>
        <w:rPr>
          <w:rFonts w:ascii="Times New Roman" w:hAnsi="Times New Roman" w:cs="Times New Roman"/>
        </w:rPr>
      </w:pPr>
      <w:r>
        <w:t xml:space="preserve">Figure </w:t>
      </w:r>
      <w:fldSimple w:instr=" SEQ Figure \* ARABIC ">
        <w:r>
          <w:rPr>
            <w:noProof/>
          </w:rPr>
          <w:t>3</w:t>
        </w:r>
      </w:fldSimple>
      <w:r>
        <w:t xml:space="preserve"> Feeling of compassion</w:t>
      </w:r>
    </w:p>
    <w:p w14:paraId="443C4DA6" w14:textId="77777777" w:rsidR="00614B9D" w:rsidRDefault="00614B9D" w:rsidP="00614B9D">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2F6B3694" wp14:editId="041C9DB3">
            <wp:extent cx="5486400" cy="3200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4C88F2" w14:textId="64F15E26" w:rsidR="00614B9D" w:rsidRDefault="00614B9D" w:rsidP="00C81CAB">
      <w:pPr>
        <w:spacing w:line="480" w:lineRule="auto"/>
        <w:jc w:val="both"/>
        <w:rPr>
          <w:rFonts w:ascii="Times New Roman" w:hAnsi="Times New Roman" w:cs="Times New Roman"/>
        </w:rPr>
      </w:pPr>
      <w:r>
        <w:rPr>
          <w:rFonts w:ascii="Times New Roman" w:hAnsi="Times New Roman" w:cs="Times New Roman"/>
        </w:rPr>
        <w:t xml:space="preserve">The questionnaire also inquired the respondents about their desires for attaining social status. The </w:t>
      </w:r>
      <w:proofErr w:type="gramStart"/>
      <w:r>
        <w:rPr>
          <w:rFonts w:ascii="Times New Roman" w:hAnsi="Times New Roman" w:cs="Times New Roman"/>
        </w:rPr>
        <w:t>results indicates</w:t>
      </w:r>
      <w:proofErr w:type="gramEnd"/>
      <w:r>
        <w:rPr>
          <w:rFonts w:ascii="Times New Roman" w:hAnsi="Times New Roman" w:cs="Times New Roman"/>
        </w:rPr>
        <w:t xml:space="preserve"> that majority (50%) stated that they very frequently have a desire of attaining high social status. The remaining 33% said that they always felt the desire of attaining social status and 17% felt it only occasionally. </w:t>
      </w:r>
    </w:p>
    <w:p w14:paraId="0F98CFE3" w14:textId="77777777" w:rsidR="00614B9D" w:rsidRDefault="00614B9D" w:rsidP="00614B9D">
      <w:pPr>
        <w:pStyle w:val="Caption"/>
        <w:jc w:val="center"/>
        <w:rPr>
          <w:rFonts w:ascii="Times New Roman" w:hAnsi="Times New Roman" w:cs="Times New Roman"/>
        </w:rPr>
      </w:pPr>
      <w:r>
        <w:t xml:space="preserve">Figure </w:t>
      </w:r>
      <w:fldSimple w:instr=" SEQ Figure \* ARABIC ">
        <w:r>
          <w:rPr>
            <w:noProof/>
          </w:rPr>
          <w:t>4</w:t>
        </w:r>
      </w:fldSimple>
      <w:r>
        <w:t xml:space="preserve"> Desire for high social status</w:t>
      </w:r>
    </w:p>
    <w:p w14:paraId="746BFD72" w14:textId="77777777" w:rsidR="00614B9D" w:rsidRDefault="00614B9D" w:rsidP="00614B9D">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12D8BA1B" wp14:editId="1F685781">
            <wp:extent cx="5486400" cy="32004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B5B159" w14:textId="77777777" w:rsidR="00614B9D" w:rsidRDefault="00614B9D" w:rsidP="00614B9D">
      <w:pPr>
        <w:pStyle w:val="Caption"/>
        <w:jc w:val="center"/>
      </w:pPr>
    </w:p>
    <w:p w14:paraId="40A8F1C9" w14:textId="5CE2AFBE" w:rsidR="00614B9D" w:rsidRDefault="00614B9D" w:rsidP="00614B9D">
      <w:pPr>
        <w:spacing w:line="480" w:lineRule="auto"/>
        <w:jc w:val="both"/>
      </w:pPr>
      <w:r>
        <w:rPr>
          <w:rFonts w:ascii="Times New Roman" w:hAnsi="Times New Roman" w:cs="Times New Roman"/>
        </w:rPr>
        <w:t xml:space="preserve">The respondents were also asked if they feel embarrassed for their social status. </w:t>
      </w:r>
      <w:proofErr w:type="gramStart"/>
      <w:r>
        <w:rPr>
          <w:rFonts w:ascii="Times New Roman" w:hAnsi="Times New Roman" w:cs="Times New Roman"/>
        </w:rPr>
        <w:t>Their</w:t>
      </w:r>
      <w:proofErr w:type="gramEnd"/>
      <w:r>
        <w:rPr>
          <w:rFonts w:ascii="Times New Roman" w:hAnsi="Times New Roman" w:cs="Times New Roman"/>
        </w:rPr>
        <w:t xml:space="preserve"> responses depicts that 33% always felt embarrassed and 33% had a feeling of embarrassment very frequently. The remaining 17% stated that they either felt embarrassed occasionally or rarely.</w:t>
      </w:r>
    </w:p>
    <w:p w14:paraId="2C5078BF" w14:textId="77777777" w:rsidR="00614B9D" w:rsidRPr="00614B9D" w:rsidRDefault="00614B9D" w:rsidP="00614B9D"/>
    <w:p w14:paraId="6DE6F147" w14:textId="77777777" w:rsidR="00614B9D" w:rsidRDefault="00614B9D" w:rsidP="00614B9D">
      <w:pPr>
        <w:pStyle w:val="Caption"/>
        <w:jc w:val="center"/>
        <w:rPr>
          <w:rFonts w:ascii="Times New Roman" w:hAnsi="Times New Roman" w:cs="Times New Roman"/>
        </w:rPr>
      </w:pPr>
      <w:r>
        <w:t xml:space="preserve">Figure </w:t>
      </w:r>
      <w:fldSimple w:instr=" SEQ Figure \* ARABIC ">
        <w:r>
          <w:rPr>
            <w:noProof/>
          </w:rPr>
          <w:t>5</w:t>
        </w:r>
      </w:fldSimple>
      <w:r>
        <w:t xml:space="preserve"> Feeling of embarrassment</w:t>
      </w:r>
    </w:p>
    <w:p w14:paraId="4FC31C2A" w14:textId="77777777" w:rsidR="00614B9D" w:rsidRDefault="00614B9D" w:rsidP="00614B9D">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00F1C476" wp14:editId="78ED0AFF">
            <wp:extent cx="5260063" cy="2400300"/>
            <wp:effectExtent l="0" t="0" r="2349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0F2A5B" w14:textId="77777777" w:rsidR="00614B9D" w:rsidRDefault="00614B9D" w:rsidP="00614B9D">
      <w:pPr>
        <w:spacing w:line="480" w:lineRule="auto"/>
        <w:jc w:val="both"/>
        <w:rPr>
          <w:rFonts w:ascii="Times New Roman" w:hAnsi="Times New Roman" w:cs="Times New Roman"/>
        </w:rPr>
      </w:pPr>
    </w:p>
    <w:p w14:paraId="7AFE2D45" w14:textId="77777777" w:rsidR="004127B6" w:rsidRDefault="007B7578" w:rsidP="00C81CAB">
      <w:pPr>
        <w:spacing w:line="480" w:lineRule="auto"/>
        <w:jc w:val="both"/>
        <w:rPr>
          <w:rFonts w:ascii="Times New Roman" w:hAnsi="Times New Roman" w:cs="Times New Roman"/>
        </w:rPr>
      </w:pPr>
      <w:r>
        <w:rPr>
          <w:rFonts w:ascii="Times New Roman" w:hAnsi="Times New Roman" w:cs="Times New Roman"/>
        </w:rPr>
        <w:t>To evaluate emotions of the participants associated with social status their feelings of sadness were determined. These findings indicate that 33% of the participants felt sad very frequently, 50% felt sad always and about social status. The other 10% felt sad occasionally</w:t>
      </w:r>
      <w:r>
        <w:rPr>
          <w:rFonts w:ascii="Times New Roman" w:hAnsi="Times New Roman" w:cs="Times New Roman"/>
        </w:rPr>
        <w:t xml:space="preserve">. </w:t>
      </w:r>
    </w:p>
    <w:p w14:paraId="35CD32D0" w14:textId="1C2314A8" w:rsidR="004127B6" w:rsidRDefault="004127B6" w:rsidP="00C81CAB">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08DC2243" wp14:editId="29253C26">
            <wp:extent cx="5486400" cy="32004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6FE018" w14:textId="041BB3CB" w:rsidR="004127B6" w:rsidRDefault="004127B6" w:rsidP="00C81CAB">
      <w:pPr>
        <w:spacing w:line="480" w:lineRule="auto"/>
        <w:jc w:val="both"/>
        <w:rPr>
          <w:rFonts w:ascii="Times New Roman" w:hAnsi="Times New Roman" w:cs="Times New Roman"/>
        </w:rPr>
      </w:pPr>
      <w:r>
        <w:rPr>
          <w:rFonts w:ascii="Times New Roman" w:hAnsi="Times New Roman" w:cs="Times New Roman"/>
        </w:rPr>
        <w:t>Respondents were asked if social status raise feelings of guilt or not. The responses depicts that majority (50%) believed that they always experienced feeling of guilt. The remaining 33% stated that they experienced feeling of guilt very frequently and 10% experienced it only occasionally</w:t>
      </w:r>
    </w:p>
    <w:p w14:paraId="31E606F2" w14:textId="4337578C" w:rsidR="002D4477" w:rsidRDefault="002D4477">
      <w:pPr>
        <w:rPr>
          <w:rFonts w:ascii="Times New Roman" w:hAnsi="Times New Roman" w:cs="Times New Roman"/>
        </w:rPr>
      </w:pPr>
      <w:r>
        <w:rPr>
          <w:rFonts w:ascii="Times New Roman" w:hAnsi="Times New Roman" w:cs="Times New Roman"/>
        </w:rPr>
        <w:br w:type="page"/>
      </w:r>
      <w:r w:rsidR="004127B6">
        <w:rPr>
          <w:rFonts w:ascii="Times New Roman" w:hAnsi="Times New Roman" w:cs="Times New Roman"/>
          <w:noProof/>
        </w:rPr>
        <w:drawing>
          <wp:inline distT="0" distB="0" distL="0" distR="0" wp14:anchorId="3D2662F6" wp14:editId="34B7801B">
            <wp:extent cx="5486400" cy="32004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38BF1D" w14:textId="77777777" w:rsidR="004127B6" w:rsidRDefault="004127B6">
      <w:pPr>
        <w:rPr>
          <w:rFonts w:ascii="Times New Roman" w:hAnsi="Times New Roman" w:cs="Times New Roman"/>
        </w:rPr>
      </w:pPr>
    </w:p>
    <w:p w14:paraId="0B57C402" w14:textId="4AA5F326" w:rsidR="004127B6" w:rsidRDefault="004127B6" w:rsidP="004127B6">
      <w:pPr>
        <w:spacing w:line="480" w:lineRule="auto"/>
        <w:jc w:val="both"/>
        <w:rPr>
          <w:rFonts w:ascii="Times New Roman" w:hAnsi="Times New Roman" w:cs="Times New Roman"/>
        </w:rPr>
      </w:pPr>
      <w:r>
        <w:rPr>
          <w:rFonts w:ascii="Times New Roman" w:hAnsi="Times New Roman" w:cs="Times New Roman"/>
        </w:rPr>
        <w:t xml:space="preserve">The </w:t>
      </w:r>
      <w:r w:rsidR="004F143D">
        <w:rPr>
          <w:rFonts w:ascii="Times New Roman" w:hAnsi="Times New Roman" w:cs="Times New Roman"/>
        </w:rPr>
        <w:t>findings of the survey confirm</w:t>
      </w:r>
      <w:r>
        <w:rPr>
          <w:rFonts w:ascii="Times New Roman" w:hAnsi="Times New Roman" w:cs="Times New Roman"/>
        </w:rPr>
        <w:t xml:space="preserve"> that social status impacts self-confidence and self-esteem of young girls negatively. </w:t>
      </w:r>
      <w:bookmarkStart w:id="0" w:name="_GoBack"/>
      <w:bookmarkEnd w:id="0"/>
      <w:r>
        <w:rPr>
          <w:rFonts w:ascii="Times New Roman" w:hAnsi="Times New Roman" w:cs="Times New Roman"/>
        </w:rPr>
        <w:br w:type="page"/>
      </w:r>
    </w:p>
    <w:p w14:paraId="70A6FFDA" w14:textId="77777777" w:rsidR="004127B6" w:rsidRDefault="004127B6">
      <w:pPr>
        <w:rPr>
          <w:rFonts w:ascii="Times New Roman" w:hAnsi="Times New Roman" w:cs="Times New Roman"/>
        </w:rPr>
      </w:pPr>
    </w:p>
    <w:p w14:paraId="7B585753" w14:textId="214C68A8" w:rsidR="00614B9D" w:rsidRDefault="002D4477" w:rsidP="004476D3">
      <w:pPr>
        <w:spacing w:line="480" w:lineRule="auto"/>
        <w:jc w:val="center"/>
        <w:rPr>
          <w:rFonts w:ascii="Times New Roman" w:hAnsi="Times New Roman" w:cs="Times New Roman"/>
        </w:rPr>
      </w:pPr>
      <w:r>
        <w:rPr>
          <w:rFonts w:ascii="Times New Roman" w:hAnsi="Times New Roman" w:cs="Times New Roman"/>
        </w:rPr>
        <w:t>References</w:t>
      </w:r>
    </w:p>
    <w:p w14:paraId="649F837F" w14:textId="77777777" w:rsidR="002D4477" w:rsidRDefault="002D4477" w:rsidP="002D4477">
      <w:pPr>
        <w:pStyle w:val="Bibliography"/>
        <w:spacing w:line="480" w:lineRule="auto"/>
        <w:ind w:left="720" w:hanging="720"/>
        <w:rPr>
          <w:noProof/>
        </w:rPr>
      </w:pPr>
      <w:r>
        <w:rPr>
          <w:noProof/>
        </w:rPr>
        <w:t xml:space="preserve">Anderson, E. (2000). </w:t>
      </w:r>
      <w:r>
        <w:rPr>
          <w:i/>
          <w:iCs/>
          <w:noProof/>
        </w:rPr>
        <w:t>Code of the Street: Decency, Violence, and the Moral Life of the Inner City.</w:t>
      </w:r>
      <w:r>
        <w:rPr>
          <w:noProof/>
        </w:rPr>
        <w:t xml:space="preserve"> NY: Norton.</w:t>
      </w:r>
    </w:p>
    <w:p w14:paraId="5684978C" w14:textId="77777777" w:rsidR="002D4477" w:rsidRDefault="002D4477" w:rsidP="002D4477">
      <w:pPr>
        <w:pStyle w:val="Bibliography"/>
        <w:spacing w:line="480" w:lineRule="auto"/>
        <w:ind w:left="720" w:hanging="720"/>
        <w:rPr>
          <w:noProof/>
        </w:rPr>
      </w:pPr>
      <w:r>
        <w:rPr>
          <w:noProof/>
        </w:rPr>
        <w:t xml:space="preserve">Bécares, L., &amp; Priest, N. (2015). Understanding the Influence of Race/Ethnicity, Gender, and Class on Inequalities in Academic and Non-Academic Outcomes among Eighth-Grade Students: Findings from an Intersectionality Approach . </w:t>
      </w:r>
      <w:r>
        <w:rPr>
          <w:i/>
          <w:iCs/>
          <w:noProof/>
        </w:rPr>
        <w:t>PlosOne</w:t>
      </w:r>
      <w:r>
        <w:rPr>
          <w:noProof/>
        </w:rPr>
        <w:t xml:space="preserve"> .</w:t>
      </w:r>
    </w:p>
    <w:p w14:paraId="37B6ABBA" w14:textId="77777777" w:rsidR="002D4477" w:rsidRDefault="002D4477" w:rsidP="002D4477">
      <w:pPr>
        <w:pStyle w:val="Bibliography"/>
        <w:spacing w:line="480" w:lineRule="auto"/>
        <w:ind w:left="720" w:hanging="720"/>
        <w:rPr>
          <w:noProof/>
        </w:rPr>
      </w:pPr>
      <w:r>
        <w:rPr>
          <w:noProof/>
        </w:rPr>
        <w:t xml:space="preserve">Bonilla-Silva, E. (1997). Rethinking racism: toward a structural interpretation. . </w:t>
      </w:r>
      <w:r>
        <w:rPr>
          <w:i/>
          <w:iCs/>
          <w:noProof/>
        </w:rPr>
        <w:t>American Sociological Review , 62</w:t>
      </w:r>
      <w:r>
        <w:rPr>
          <w:noProof/>
        </w:rPr>
        <w:t xml:space="preserve"> (3), 465–480.</w:t>
      </w:r>
    </w:p>
    <w:p w14:paraId="75E6DE8D" w14:textId="77777777" w:rsidR="002D4477" w:rsidRDefault="002D4477" w:rsidP="002D4477">
      <w:pPr>
        <w:pStyle w:val="Bibliography"/>
        <w:spacing w:line="480" w:lineRule="auto"/>
        <w:ind w:left="720" w:hanging="720"/>
        <w:rPr>
          <w:noProof/>
        </w:rPr>
      </w:pPr>
      <w:r>
        <w:rPr>
          <w:noProof/>
        </w:rPr>
        <w:t xml:space="preserve">Cuncic, A. (2018). </w:t>
      </w:r>
      <w:r>
        <w:rPr>
          <w:i/>
          <w:iCs/>
          <w:noProof/>
        </w:rPr>
        <w:t xml:space="preserve">How to Be Less Self-Conscious in Social Situations </w:t>
      </w:r>
      <w:r>
        <w:rPr>
          <w:noProof/>
        </w:rPr>
        <w:t>. Retrieved 04 23, 2019, from https://www.verywellmind.com/how-can-i-be-less-self-conscious-in-social-situations-3024823</w:t>
      </w:r>
    </w:p>
    <w:p w14:paraId="34F4BB36" w14:textId="77777777" w:rsidR="002D4477" w:rsidRDefault="002D4477" w:rsidP="002D4477">
      <w:pPr>
        <w:pStyle w:val="Bibliography"/>
        <w:spacing w:line="480" w:lineRule="auto"/>
        <w:ind w:left="720" w:hanging="720"/>
        <w:rPr>
          <w:noProof/>
        </w:rPr>
      </w:pPr>
      <w:r>
        <w:rPr>
          <w:noProof/>
        </w:rPr>
        <w:t xml:space="preserve">Charmaraman, L., &amp; Grossman, J. M. (2010). Importance of race-ethnicity: An exploration of Asian, Black, Latino, and Multiracial adolescent identity . </w:t>
      </w:r>
      <w:r>
        <w:rPr>
          <w:i/>
          <w:iCs/>
          <w:noProof/>
        </w:rPr>
        <w:t>Cultur Divers Ethnic Minor Psychol</w:t>
      </w:r>
      <w:r>
        <w:rPr>
          <w:noProof/>
        </w:rPr>
        <w:t xml:space="preserve"> </w:t>
      </w:r>
      <w:r>
        <w:rPr>
          <w:i/>
          <w:iCs/>
          <w:noProof/>
        </w:rPr>
        <w:t>, 16</w:t>
      </w:r>
      <w:r>
        <w:rPr>
          <w:noProof/>
        </w:rPr>
        <w:t xml:space="preserve"> (2), 144–151.</w:t>
      </w:r>
    </w:p>
    <w:p w14:paraId="6708A766" w14:textId="475892CF" w:rsidR="00C444E7" w:rsidRDefault="002D4477" w:rsidP="00C444E7">
      <w:pPr>
        <w:pStyle w:val="Bibliography"/>
        <w:spacing w:line="480" w:lineRule="auto"/>
        <w:ind w:left="720" w:hanging="720"/>
        <w:rPr>
          <w:rFonts w:asciiTheme="majorHAnsi" w:eastAsiaTheme="majorEastAsia" w:hAnsiTheme="majorHAnsi" w:cstheme="majorBidi"/>
          <w:b/>
          <w:bCs/>
          <w:color w:val="365F91" w:themeColor="accent1" w:themeShade="BF"/>
          <w:sz w:val="28"/>
          <w:szCs w:val="28"/>
          <w:lang w:bidi="en-US"/>
        </w:rPr>
      </w:pPr>
      <w:r>
        <w:rPr>
          <w:noProof/>
        </w:rPr>
        <w:t xml:space="preserve">Hall, R. E. (2001). The Ball Curve: Calculated Racism and the Stereotype of African American Men . </w:t>
      </w:r>
      <w:r>
        <w:rPr>
          <w:i/>
          <w:iCs/>
          <w:noProof/>
        </w:rPr>
        <w:t>Journal of Black Studies , 32</w:t>
      </w:r>
      <w:r>
        <w:rPr>
          <w:noProof/>
        </w:rPr>
        <w:t xml:space="preserve"> (1).</w:t>
      </w:r>
    </w:p>
    <w:sdt>
      <w:sdtPr>
        <w:id w:val="111145805"/>
        <w:bibliography/>
      </w:sdtPr>
      <w:sdtContent>
        <w:p w14:paraId="25C1A7C3" w14:textId="2919DC75" w:rsidR="00C444E7" w:rsidRDefault="00C444E7" w:rsidP="00C444E7">
          <w:pPr>
            <w:pStyle w:val="Bibliography"/>
          </w:pPr>
          <w:r>
            <w:fldChar w:fldCharType="begin"/>
          </w:r>
          <w:r>
            <w:instrText xml:space="preserve"> BIBLIOGRAPHY </w:instrText>
          </w:r>
          <w:r>
            <w:fldChar w:fldCharType="separate"/>
          </w:r>
          <w:r>
            <w:rPr>
              <w:noProof/>
            </w:rPr>
            <w:t xml:space="preserve">Krus, M. W., &amp; Park, J. W. (2014). The undervalued self: social class and self-evaluation . </w:t>
          </w:r>
          <w:r>
            <w:rPr>
              <w:i/>
              <w:iCs/>
              <w:noProof/>
            </w:rPr>
            <w:t>Front Psychol</w:t>
          </w:r>
          <w:r>
            <w:rPr>
              <w:noProof/>
            </w:rPr>
            <w:t xml:space="preserve"> </w:t>
          </w:r>
          <w:r>
            <w:rPr>
              <w:i/>
              <w:iCs/>
              <w:noProof/>
            </w:rPr>
            <w:t>, 5</w:t>
          </w:r>
          <w:r>
            <w:rPr>
              <w:noProof/>
            </w:rPr>
            <w:t>.</w:t>
          </w:r>
        </w:p>
        <w:p w14:paraId="78544A97" w14:textId="77777777" w:rsidR="00C444E7" w:rsidRDefault="00C444E7" w:rsidP="00C444E7">
          <w:r>
            <w:rPr>
              <w:b/>
              <w:bCs/>
              <w:noProof/>
            </w:rPr>
            <w:fldChar w:fldCharType="end"/>
          </w:r>
        </w:p>
      </w:sdtContent>
    </w:sdt>
    <w:p w14:paraId="2C04F627" w14:textId="77777777" w:rsidR="00C444E7" w:rsidRPr="00C444E7" w:rsidRDefault="00C444E7" w:rsidP="00C444E7"/>
    <w:p w14:paraId="615F402D" w14:textId="77777777" w:rsidR="002D4477" w:rsidRPr="00C90D40" w:rsidRDefault="002D4477" w:rsidP="00C81CAB">
      <w:pPr>
        <w:spacing w:line="480" w:lineRule="auto"/>
        <w:jc w:val="both"/>
        <w:rPr>
          <w:rFonts w:ascii="Times New Roman" w:hAnsi="Times New Roman" w:cs="Times New Roman"/>
        </w:rPr>
      </w:pPr>
    </w:p>
    <w:sectPr w:rsidR="002D4477" w:rsidRPr="00C90D40" w:rsidSect="004F3E88">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CCF53" w14:textId="77777777" w:rsidR="00614B9D" w:rsidRDefault="00614B9D" w:rsidP="007F1EB9">
      <w:r>
        <w:separator/>
      </w:r>
    </w:p>
  </w:endnote>
  <w:endnote w:type="continuationSeparator" w:id="0">
    <w:p w14:paraId="591A59C5" w14:textId="77777777" w:rsidR="00614B9D" w:rsidRDefault="00614B9D" w:rsidP="007F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FF434" w14:textId="77777777" w:rsidR="00614B9D" w:rsidRDefault="00614B9D" w:rsidP="007F1EB9">
      <w:r>
        <w:separator/>
      </w:r>
    </w:p>
  </w:footnote>
  <w:footnote w:type="continuationSeparator" w:id="0">
    <w:p w14:paraId="26B846FF" w14:textId="77777777" w:rsidR="00614B9D" w:rsidRDefault="00614B9D" w:rsidP="007F1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FC32" w14:textId="77777777" w:rsidR="00614B9D" w:rsidRDefault="00614B9D" w:rsidP="00614B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1C9A1" w14:textId="77777777" w:rsidR="00614B9D" w:rsidRDefault="00614B9D" w:rsidP="007F1E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B526" w14:textId="77777777" w:rsidR="00614B9D" w:rsidRDefault="00614B9D" w:rsidP="00614B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43D">
      <w:rPr>
        <w:rStyle w:val="PageNumber"/>
        <w:noProof/>
      </w:rPr>
      <w:t>9</w:t>
    </w:r>
    <w:r>
      <w:rPr>
        <w:rStyle w:val="PageNumber"/>
      </w:rPr>
      <w:fldChar w:fldCharType="end"/>
    </w:r>
  </w:p>
  <w:p w14:paraId="1A5C3053" w14:textId="77777777" w:rsidR="00614B9D" w:rsidRDefault="00614B9D" w:rsidP="007F1EB9">
    <w:pPr>
      <w:pStyle w:val="Header"/>
      <w:ind w:right="360"/>
    </w:pPr>
    <w:r>
      <w:t>Running head: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B9"/>
    <w:rsid w:val="00270C9B"/>
    <w:rsid w:val="002D4477"/>
    <w:rsid w:val="00330667"/>
    <w:rsid w:val="004127B6"/>
    <w:rsid w:val="004476D3"/>
    <w:rsid w:val="004F143D"/>
    <w:rsid w:val="004F3E88"/>
    <w:rsid w:val="00614B9D"/>
    <w:rsid w:val="007B7578"/>
    <w:rsid w:val="007F1EB9"/>
    <w:rsid w:val="008E08E3"/>
    <w:rsid w:val="00920AC7"/>
    <w:rsid w:val="009C7E3B"/>
    <w:rsid w:val="00A93B23"/>
    <w:rsid w:val="00C444E7"/>
    <w:rsid w:val="00C81CAB"/>
    <w:rsid w:val="00C9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74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4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B9"/>
    <w:pPr>
      <w:tabs>
        <w:tab w:val="center" w:pos="4320"/>
        <w:tab w:val="right" w:pos="8640"/>
      </w:tabs>
    </w:pPr>
  </w:style>
  <w:style w:type="character" w:customStyle="1" w:styleId="HeaderChar">
    <w:name w:val="Header Char"/>
    <w:basedOn w:val="DefaultParagraphFont"/>
    <w:link w:val="Header"/>
    <w:uiPriority w:val="99"/>
    <w:rsid w:val="007F1EB9"/>
  </w:style>
  <w:style w:type="character" w:styleId="PageNumber">
    <w:name w:val="page number"/>
    <w:basedOn w:val="DefaultParagraphFont"/>
    <w:uiPriority w:val="99"/>
    <w:semiHidden/>
    <w:unhideWhenUsed/>
    <w:rsid w:val="007F1EB9"/>
  </w:style>
  <w:style w:type="paragraph" w:styleId="Footer">
    <w:name w:val="footer"/>
    <w:basedOn w:val="Normal"/>
    <w:link w:val="FooterChar"/>
    <w:uiPriority w:val="99"/>
    <w:unhideWhenUsed/>
    <w:rsid w:val="007F1EB9"/>
    <w:pPr>
      <w:tabs>
        <w:tab w:val="center" w:pos="4320"/>
        <w:tab w:val="right" w:pos="8640"/>
      </w:tabs>
    </w:pPr>
  </w:style>
  <w:style w:type="character" w:customStyle="1" w:styleId="FooterChar">
    <w:name w:val="Footer Char"/>
    <w:basedOn w:val="DefaultParagraphFont"/>
    <w:link w:val="Footer"/>
    <w:uiPriority w:val="99"/>
    <w:rsid w:val="007F1EB9"/>
  </w:style>
  <w:style w:type="paragraph" w:styleId="BalloonText">
    <w:name w:val="Balloon Text"/>
    <w:basedOn w:val="Normal"/>
    <w:link w:val="BalloonTextChar"/>
    <w:uiPriority w:val="99"/>
    <w:semiHidden/>
    <w:unhideWhenUsed/>
    <w:rsid w:val="00A93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B23"/>
    <w:rPr>
      <w:rFonts w:ascii="Lucida Grande" w:hAnsi="Lucida Grande" w:cs="Lucida Grande"/>
      <w:sz w:val="18"/>
      <w:szCs w:val="18"/>
    </w:rPr>
  </w:style>
  <w:style w:type="table" w:styleId="TableGrid">
    <w:name w:val="Table Grid"/>
    <w:basedOn w:val="TableNormal"/>
    <w:uiPriority w:val="59"/>
    <w:rsid w:val="009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C7E3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614B9D"/>
    <w:pPr>
      <w:spacing w:after="200"/>
    </w:pPr>
    <w:rPr>
      <w:b/>
      <w:bCs/>
      <w:color w:val="4F81BD" w:themeColor="accent1"/>
      <w:sz w:val="18"/>
      <w:szCs w:val="18"/>
    </w:rPr>
  </w:style>
  <w:style w:type="paragraph" w:styleId="Bibliography">
    <w:name w:val="Bibliography"/>
    <w:basedOn w:val="Normal"/>
    <w:next w:val="Normal"/>
    <w:uiPriority w:val="37"/>
    <w:unhideWhenUsed/>
    <w:rsid w:val="002D4477"/>
  </w:style>
  <w:style w:type="character" w:customStyle="1" w:styleId="Heading1Char">
    <w:name w:val="Heading 1 Char"/>
    <w:basedOn w:val="DefaultParagraphFont"/>
    <w:link w:val="Heading1"/>
    <w:uiPriority w:val="9"/>
    <w:rsid w:val="00C444E7"/>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4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B9"/>
    <w:pPr>
      <w:tabs>
        <w:tab w:val="center" w:pos="4320"/>
        <w:tab w:val="right" w:pos="8640"/>
      </w:tabs>
    </w:pPr>
  </w:style>
  <w:style w:type="character" w:customStyle="1" w:styleId="HeaderChar">
    <w:name w:val="Header Char"/>
    <w:basedOn w:val="DefaultParagraphFont"/>
    <w:link w:val="Header"/>
    <w:uiPriority w:val="99"/>
    <w:rsid w:val="007F1EB9"/>
  </w:style>
  <w:style w:type="character" w:styleId="PageNumber">
    <w:name w:val="page number"/>
    <w:basedOn w:val="DefaultParagraphFont"/>
    <w:uiPriority w:val="99"/>
    <w:semiHidden/>
    <w:unhideWhenUsed/>
    <w:rsid w:val="007F1EB9"/>
  </w:style>
  <w:style w:type="paragraph" w:styleId="Footer">
    <w:name w:val="footer"/>
    <w:basedOn w:val="Normal"/>
    <w:link w:val="FooterChar"/>
    <w:uiPriority w:val="99"/>
    <w:unhideWhenUsed/>
    <w:rsid w:val="007F1EB9"/>
    <w:pPr>
      <w:tabs>
        <w:tab w:val="center" w:pos="4320"/>
        <w:tab w:val="right" w:pos="8640"/>
      </w:tabs>
    </w:pPr>
  </w:style>
  <w:style w:type="character" w:customStyle="1" w:styleId="FooterChar">
    <w:name w:val="Footer Char"/>
    <w:basedOn w:val="DefaultParagraphFont"/>
    <w:link w:val="Footer"/>
    <w:uiPriority w:val="99"/>
    <w:rsid w:val="007F1EB9"/>
  </w:style>
  <w:style w:type="paragraph" w:styleId="BalloonText">
    <w:name w:val="Balloon Text"/>
    <w:basedOn w:val="Normal"/>
    <w:link w:val="BalloonTextChar"/>
    <w:uiPriority w:val="99"/>
    <w:semiHidden/>
    <w:unhideWhenUsed/>
    <w:rsid w:val="00A93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B23"/>
    <w:rPr>
      <w:rFonts w:ascii="Lucida Grande" w:hAnsi="Lucida Grande" w:cs="Lucida Grande"/>
      <w:sz w:val="18"/>
      <w:szCs w:val="18"/>
    </w:rPr>
  </w:style>
  <w:style w:type="table" w:styleId="TableGrid">
    <w:name w:val="Table Grid"/>
    <w:basedOn w:val="TableNormal"/>
    <w:uiPriority w:val="59"/>
    <w:rsid w:val="009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C7E3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614B9D"/>
    <w:pPr>
      <w:spacing w:after="200"/>
    </w:pPr>
    <w:rPr>
      <w:b/>
      <w:bCs/>
      <w:color w:val="4F81BD" w:themeColor="accent1"/>
      <w:sz w:val="18"/>
      <w:szCs w:val="18"/>
    </w:rPr>
  </w:style>
  <w:style w:type="paragraph" w:styleId="Bibliography">
    <w:name w:val="Bibliography"/>
    <w:basedOn w:val="Normal"/>
    <w:next w:val="Normal"/>
    <w:uiPriority w:val="37"/>
    <w:unhideWhenUsed/>
    <w:rsid w:val="002D4477"/>
  </w:style>
  <w:style w:type="character" w:customStyle="1" w:styleId="Heading1Char">
    <w:name w:val="Heading 1 Char"/>
    <w:basedOn w:val="DefaultParagraphFont"/>
    <w:link w:val="Heading1"/>
    <w:uiPriority w:val="9"/>
    <w:rsid w:val="00C444E7"/>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Social status makes me feel amused</a:t>
            </a:r>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10.0</c:v>
                </c:pt>
                <c:pt idx="1">
                  <c:v>10.0</c:v>
                </c:pt>
                <c:pt idx="2">
                  <c:v>5.0</c:v>
                </c:pt>
                <c:pt idx="3">
                  <c:v>5.0</c:v>
                </c:pt>
                <c:pt idx="4">
                  <c:v>0.0</c:v>
                </c:pt>
              </c:numCache>
            </c:numRef>
          </c:val>
        </c:ser>
        <c:dLbls>
          <c:showLegendKey val="0"/>
          <c:showVal val="1"/>
          <c:showCatName val="0"/>
          <c:showSerName val="0"/>
          <c:showPercent val="0"/>
          <c:showBubbleSize val="0"/>
        </c:dLbls>
        <c:gapWidth val="150"/>
        <c:overlap val="-25"/>
        <c:axId val="-2087237464"/>
        <c:axId val="-2096294504"/>
      </c:barChart>
      <c:catAx>
        <c:axId val="-2087237464"/>
        <c:scaling>
          <c:orientation val="minMax"/>
        </c:scaling>
        <c:delete val="0"/>
        <c:axPos val="b"/>
        <c:majorTickMark val="none"/>
        <c:minorTickMark val="none"/>
        <c:tickLblPos val="nextTo"/>
        <c:crossAx val="-2096294504"/>
        <c:auto val="1"/>
        <c:lblAlgn val="ctr"/>
        <c:lblOffset val="100"/>
        <c:noMultiLvlLbl val="0"/>
      </c:catAx>
      <c:valAx>
        <c:axId val="-2096294504"/>
        <c:scaling>
          <c:orientation val="minMax"/>
        </c:scaling>
        <c:delete val="1"/>
        <c:axPos val="l"/>
        <c:numFmt formatCode="General" sourceLinked="1"/>
        <c:majorTickMark val="out"/>
        <c:minorTickMark val="none"/>
        <c:tickLblPos val="nextTo"/>
        <c:crossAx val="-2087237464"/>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It makes me feel angry</a:t>
            </a:r>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5.0</c:v>
                </c:pt>
                <c:pt idx="1">
                  <c:v>10.0</c:v>
                </c:pt>
                <c:pt idx="2">
                  <c:v>10.0</c:v>
                </c:pt>
                <c:pt idx="3">
                  <c:v>5.0</c:v>
                </c:pt>
                <c:pt idx="4">
                  <c:v>0.0</c:v>
                </c:pt>
              </c:numCache>
            </c:numRef>
          </c:val>
        </c:ser>
        <c:dLbls>
          <c:showLegendKey val="0"/>
          <c:showVal val="1"/>
          <c:showCatName val="0"/>
          <c:showSerName val="0"/>
          <c:showPercent val="0"/>
          <c:showBubbleSize val="0"/>
        </c:dLbls>
        <c:gapWidth val="150"/>
        <c:overlap val="-25"/>
        <c:axId val="-2095105048"/>
        <c:axId val="-2096057912"/>
      </c:barChart>
      <c:catAx>
        <c:axId val="-2095105048"/>
        <c:scaling>
          <c:orientation val="minMax"/>
        </c:scaling>
        <c:delete val="0"/>
        <c:axPos val="b"/>
        <c:majorTickMark val="none"/>
        <c:minorTickMark val="none"/>
        <c:tickLblPos val="nextTo"/>
        <c:crossAx val="-2096057912"/>
        <c:auto val="1"/>
        <c:lblAlgn val="ctr"/>
        <c:lblOffset val="100"/>
        <c:noMultiLvlLbl val="0"/>
      </c:catAx>
      <c:valAx>
        <c:axId val="-2096057912"/>
        <c:scaling>
          <c:orientation val="minMax"/>
        </c:scaling>
        <c:delete val="1"/>
        <c:axPos val="l"/>
        <c:numFmt formatCode="General" sourceLinked="1"/>
        <c:majorTickMark val="out"/>
        <c:minorTickMark val="none"/>
        <c:tickLblPos val="nextTo"/>
        <c:crossAx val="-2095105048"/>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I feel compassionate</a:t>
            </a:r>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0.0</c:v>
                </c:pt>
                <c:pt idx="1">
                  <c:v>3.0</c:v>
                </c:pt>
                <c:pt idx="2">
                  <c:v>5.0</c:v>
                </c:pt>
                <c:pt idx="3">
                  <c:v>5.0</c:v>
                </c:pt>
                <c:pt idx="4">
                  <c:v>17.0</c:v>
                </c:pt>
              </c:numCache>
            </c:numRef>
          </c:val>
        </c:ser>
        <c:dLbls>
          <c:showLegendKey val="0"/>
          <c:showVal val="1"/>
          <c:showCatName val="0"/>
          <c:showSerName val="0"/>
          <c:showPercent val="0"/>
          <c:showBubbleSize val="0"/>
        </c:dLbls>
        <c:gapWidth val="150"/>
        <c:overlap val="-25"/>
        <c:axId val="-2092704008"/>
        <c:axId val="-2092613304"/>
      </c:barChart>
      <c:catAx>
        <c:axId val="-2092704008"/>
        <c:scaling>
          <c:orientation val="minMax"/>
        </c:scaling>
        <c:delete val="0"/>
        <c:axPos val="b"/>
        <c:majorTickMark val="none"/>
        <c:minorTickMark val="none"/>
        <c:tickLblPos val="nextTo"/>
        <c:crossAx val="-2092613304"/>
        <c:auto val="1"/>
        <c:lblAlgn val="ctr"/>
        <c:lblOffset val="100"/>
        <c:noMultiLvlLbl val="0"/>
      </c:catAx>
      <c:valAx>
        <c:axId val="-2092613304"/>
        <c:scaling>
          <c:orientation val="minMax"/>
        </c:scaling>
        <c:delete val="1"/>
        <c:axPos val="l"/>
        <c:numFmt formatCode="General" sourceLinked="1"/>
        <c:majorTickMark val="out"/>
        <c:minorTickMark val="none"/>
        <c:tickLblPos val="nextTo"/>
        <c:crossAx val="-2092704008"/>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 have a desire of attaining high</a:t>
            </a:r>
            <a:r>
              <a:rPr lang="en-US" baseline="0"/>
              <a:t> </a:t>
            </a:r>
            <a:r>
              <a:rPr lang="en-US"/>
              <a:t>social status</a:t>
            </a:r>
          </a:p>
        </c:rich>
      </c:tx>
      <c:layout/>
      <c:overlay val="0"/>
    </c:title>
    <c:autoTitleDeleted val="0"/>
    <c:plotArea>
      <c:layout/>
      <c:doughnutChart>
        <c:varyColors val="1"/>
        <c:ser>
          <c:idx val="0"/>
          <c:order val="0"/>
          <c:tx>
            <c:strRef>
              <c:f>Sheet1!$B$1</c:f>
              <c:strCache>
                <c:ptCount val="1"/>
                <c:pt idx="0">
                  <c:v>Sales</c:v>
                </c:pt>
              </c:strCache>
            </c:strRef>
          </c:tx>
          <c:dLbls>
            <c:dLbl>
              <c:idx val="3"/>
              <c:delete val="1"/>
            </c:dLbl>
            <c:dLbl>
              <c:idx val="4"/>
              <c:delete val="1"/>
            </c:dLbl>
            <c:showLegendKey val="0"/>
            <c:showVal val="0"/>
            <c:showCatName val="1"/>
            <c:showSerName val="0"/>
            <c:showPercent val="1"/>
            <c:showBubbleSize val="0"/>
            <c:showLeaderLines val="1"/>
          </c:dLbls>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10.0</c:v>
                </c:pt>
                <c:pt idx="1">
                  <c:v>15.0</c:v>
                </c:pt>
                <c:pt idx="2">
                  <c:v>5.0</c:v>
                </c:pt>
                <c:pt idx="3">
                  <c:v>0.0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Social status</a:t>
            </a:r>
            <a:r>
              <a:rPr lang="en-US" baseline="0"/>
              <a:t> makes me embarrassed</a:t>
            </a:r>
            <a:endParaRPr lang="en-US"/>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10.0</c:v>
                </c:pt>
                <c:pt idx="1">
                  <c:v>10.0</c:v>
                </c:pt>
                <c:pt idx="2">
                  <c:v>5.0</c:v>
                </c:pt>
                <c:pt idx="3">
                  <c:v>5.0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It makes me feel sad</a:t>
            </a:r>
          </a:p>
        </c:rich>
      </c:tx>
      <c:layout/>
      <c:overlay val="0"/>
    </c:title>
    <c:autoTitleDeleted val="0"/>
    <c:plotArea>
      <c:layout/>
      <c:doughnutChart>
        <c:varyColors val="1"/>
        <c:ser>
          <c:idx val="0"/>
          <c:order val="0"/>
          <c:tx>
            <c:strRef>
              <c:f>Sheet1!$B$1</c:f>
              <c:strCache>
                <c:ptCount val="1"/>
                <c:pt idx="0">
                  <c:v>Sales</c:v>
                </c:pt>
              </c:strCache>
            </c:strRef>
          </c:tx>
          <c:dLbls>
            <c:dLbl>
              <c:idx val="3"/>
              <c:layout>
                <c:manualLayout>
                  <c:x val="0.0277777777777778"/>
                  <c:y val="-0.0515873015873016"/>
                </c:manualLayout>
              </c:layout>
              <c:showLegendKey val="0"/>
              <c:showVal val="0"/>
              <c:showCatName val="1"/>
              <c:showSerName val="0"/>
              <c:showPercent val="1"/>
              <c:showBubbleSize val="0"/>
            </c:dLbl>
            <c:dLbl>
              <c:idx val="4"/>
              <c:delete val="1"/>
            </c:dLbl>
            <c:showLegendKey val="0"/>
            <c:showVal val="0"/>
            <c:showCatName val="1"/>
            <c:showSerName val="0"/>
            <c:showPercent val="1"/>
            <c:showBubbleSize val="0"/>
            <c:showLeaderLines val="1"/>
          </c:dLbls>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15.0</c:v>
                </c:pt>
                <c:pt idx="1">
                  <c:v>10.0</c:v>
                </c:pt>
                <c:pt idx="2">
                  <c:v>3.0</c:v>
                </c:pt>
                <c:pt idx="3">
                  <c:v>2.0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It makes</a:t>
            </a:r>
            <a:r>
              <a:rPr lang="en-US" baseline="0"/>
              <a:t> me feel guilty</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3"/>
              <c:delete val="1"/>
            </c:dLbl>
            <c:dLbl>
              <c:idx val="4"/>
              <c:delete val="1"/>
            </c:dLbl>
            <c:showLegendKey val="0"/>
            <c:showVal val="0"/>
            <c:showCatName val="1"/>
            <c:showSerName val="0"/>
            <c:showPercent val="1"/>
            <c:showBubbleSize val="0"/>
            <c:showLeaderLines val="1"/>
          </c:dLbls>
          <c:cat>
            <c:strRef>
              <c:f>Sheet1!$A$2:$A$6</c:f>
              <c:strCache>
                <c:ptCount val="5"/>
                <c:pt idx="0">
                  <c:v>Always</c:v>
                </c:pt>
                <c:pt idx="1">
                  <c:v>Very frequently</c:v>
                </c:pt>
                <c:pt idx="2">
                  <c:v>Ocassionally</c:v>
                </c:pt>
                <c:pt idx="3">
                  <c:v>Rarely</c:v>
                </c:pt>
                <c:pt idx="4">
                  <c:v>Never</c:v>
                </c:pt>
              </c:strCache>
            </c:strRef>
          </c:cat>
          <c:val>
            <c:numRef>
              <c:f>Sheet1!$B$2:$B$6</c:f>
              <c:numCache>
                <c:formatCode>General</c:formatCode>
                <c:ptCount val="5"/>
                <c:pt idx="0">
                  <c:v>15.0</c:v>
                </c:pt>
                <c:pt idx="1">
                  <c:v>10.0</c:v>
                </c:pt>
                <c:pt idx="2">
                  <c:v>3.0</c:v>
                </c:pt>
                <c:pt idx="3">
                  <c:v>2.0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Mic143</b:Tag>
    <b:SourceType>JournalArticle</b:SourceType>
    <b:Guid>{942F235E-AE29-3C45-9EDE-13E1F9B9FD78}</b:Guid>
    <b:Author>
      <b:Author>
        <b:NameList>
          <b:Person>
            <b:Last>Krus</b:Last>
            <b:First>Michael</b:First>
            <b:Middle>W.</b:Middle>
          </b:Person>
          <b:Person>
            <b:Last>Park</b:Last>
            <b:First>Jun</b:First>
            <b:Middle>W.</b:Middle>
          </b:Person>
        </b:NameList>
      </b:Author>
    </b:Author>
    <b:Title>The undervalued self: social class and self-evaluation </b:Title>
    <b:JournalName>Front Psychol</b:JournalName>
    <b:Year>2014</b:Year>
    <b:Volume>5</b:Volume>
    <b:RefOrder>1</b:RefOrder>
  </b:Source>
</b:Sources>
</file>

<file path=customXml/itemProps1.xml><?xml version="1.0" encoding="utf-8"?>
<ds:datastoreItem xmlns:ds="http://schemas.openxmlformats.org/officeDocument/2006/customXml" ds:itemID="{80D7A6F0-BDB8-C249-A07C-BB07E188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787</Words>
  <Characters>4488</Characters>
  <Application>Microsoft Macintosh Word</Application>
  <DocSecurity>0</DocSecurity>
  <Lines>37</Lines>
  <Paragraphs>10</Paragraphs>
  <ScaleCrop>false</ScaleCrop>
  <Company>art</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2019-12-18T14:14:00Z</dcterms:created>
  <dcterms:modified xsi:type="dcterms:W3CDTF">2019-12-18T14:40:00Z</dcterms:modified>
</cp:coreProperties>
</file>