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369C" w14:textId="77777777" w:rsidR="004F3E88" w:rsidRPr="00340B82" w:rsidRDefault="00A2057F" w:rsidP="00A2057F">
      <w:pPr>
        <w:spacing w:line="480" w:lineRule="auto"/>
        <w:jc w:val="both"/>
        <w:rPr>
          <w:rFonts w:ascii="Times New Roman" w:hAnsi="Times New Roman" w:cs="Times New Roman"/>
        </w:rPr>
      </w:pPr>
      <w:r w:rsidRPr="00340B82">
        <w:rPr>
          <w:rFonts w:ascii="Times New Roman" w:hAnsi="Times New Roman" w:cs="Times New Roman"/>
        </w:rPr>
        <w:t>Name</w:t>
      </w:r>
    </w:p>
    <w:p w14:paraId="3965F5F5" w14:textId="77777777" w:rsidR="00A2057F" w:rsidRPr="00340B82" w:rsidRDefault="00A2057F" w:rsidP="00A2057F">
      <w:pPr>
        <w:spacing w:line="480" w:lineRule="auto"/>
        <w:jc w:val="both"/>
        <w:rPr>
          <w:rFonts w:ascii="Times New Roman" w:hAnsi="Times New Roman" w:cs="Times New Roman"/>
        </w:rPr>
      </w:pPr>
      <w:r w:rsidRPr="00340B82">
        <w:rPr>
          <w:rFonts w:ascii="Times New Roman" w:hAnsi="Times New Roman" w:cs="Times New Roman"/>
        </w:rPr>
        <w:t>Professor name</w:t>
      </w:r>
    </w:p>
    <w:p w14:paraId="17999870" w14:textId="77777777" w:rsidR="00A2057F" w:rsidRPr="00340B82" w:rsidRDefault="00A2057F" w:rsidP="00A2057F">
      <w:pPr>
        <w:spacing w:line="480" w:lineRule="auto"/>
        <w:jc w:val="both"/>
        <w:rPr>
          <w:rFonts w:ascii="Times New Roman" w:hAnsi="Times New Roman" w:cs="Times New Roman"/>
        </w:rPr>
      </w:pPr>
      <w:r w:rsidRPr="00340B82">
        <w:rPr>
          <w:rFonts w:ascii="Times New Roman" w:hAnsi="Times New Roman" w:cs="Times New Roman"/>
        </w:rPr>
        <w:t>Subject</w:t>
      </w:r>
    </w:p>
    <w:p w14:paraId="7A79D1C2" w14:textId="77777777" w:rsidR="00A2057F" w:rsidRPr="00340B82" w:rsidRDefault="00A2057F" w:rsidP="00A2057F">
      <w:pPr>
        <w:spacing w:line="480" w:lineRule="auto"/>
        <w:jc w:val="both"/>
        <w:rPr>
          <w:rFonts w:ascii="Times New Roman" w:hAnsi="Times New Roman" w:cs="Times New Roman"/>
        </w:rPr>
      </w:pPr>
      <w:r w:rsidRPr="00340B82">
        <w:rPr>
          <w:rFonts w:ascii="Times New Roman" w:hAnsi="Times New Roman" w:cs="Times New Roman"/>
        </w:rPr>
        <w:t>Date</w:t>
      </w:r>
    </w:p>
    <w:p w14:paraId="2E70EDD9" w14:textId="77777777" w:rsidR="00A2057F" w:rsidRDefault="00A2057F" w:rsidP="00340B82">
      <w:pPr>
        <w:spacing w:line="480" w:lineRule="auto"/>
        <w:jc w:val="center"/>
        <w:rPr>
          <w:rFonts w:ascii="Times New Roman" w:hAnsi="Times New Roman" w:cs="Times New Roman"/>
        </w:rPr>
      </w:pPr>
      <w:r w:rsidRPr="00340B82">
        <w:rPr>
          <w:rFonts w:ascii="Times New Roman" w:hAnsi="Times New Roman" w:cs="Times New Roman"/>
        </w:rPr>
        <w:t>Inmates</w:t>
      </w:r>
    </w:p>
    <w:p w14:paraId="2B6DB4D0" w14:textId="24B0DA39" w:rsidR="008D11F0" w:rsidRDefault="008D11F0" w:rsidP="008D11F0">
      <w:pPr>
        <w:spacing w:line="480" w:lineRule="auto"/>
        <w:ind w:left="360" w:firstLine="720"/>
        <w:jc w:val="both"/>
        <w:rPr>
          <w:rFonts w:ascii="Times New Roman" w:hAnsi="Times New Roman" w:cs="Times New Roman"/>
        </w:rPr>
      </w:pPr>
      <w:r>
        <w:rPr>
          <w:rFonts w:ascii="Times New Roman" w:hAnsi="Times New Roman" w:cs="Times New Roman"/>
        </w:rPr>
        <w:t xml:space="preserve">US prison system is based on the old rules of Jim Crow era in which black were segregated in every aspects of life. </w:t>
      </w:r>
      <w:r w:rsidR="004D5C8A">
        <w:rPr>
          <w:rFonts w:ascii="Times New Roman" w:hAnsi="Times New Roman" w:cs="Times New Roman"/>
        </w:rPr>
        <w:t xml:space="preserve">The history of Africans in America depicts that they lacked equal justice that was apparent in the creation of different codes for blacks. The assessment of the prison systems in United States still reflects the prevalence of race and discrimination. The common factors that promote differential treatments towards black and Latino inmates include racist attitudes of prosecutors, racial profiling and discriminatory treatment of officers. </w:t>
      </w:r>
    </w:p>
    <w:p w14:paraId="15B8E87D" w14:textId="204C8E97" w:rsidR="001D38E4" w:rsidRDefault="001D38E4" w:rsidP="001D38E4">
      <w:pPr>
        <w:spacing w:line="480" w:lineRule="auto"/>
        <w:ind w:left="360" w:firstLine="720"/>
        <w:jc w:val="both"/>
        <w:rPr>
          <w:rFonts w:ascii="Times New Roman" w:hAnsi="Times New Roman" w:cs="Times New Roman"/>
        </w:rPr>
      </w:pPr>
      <w:r>
        <w:rPr>
          <w:rFonts w:ascii="Times New Roman" w:hAnsi="Times New Roman" w:cs="Times New Roman"/>
        </w:rPr>
        <w:t>Interview</w:t>
      </w:r>
      <w:r>
        <w:rPr>
          <w:rFonts w:ascii="Times New Roman" w:hAnsi="Times New Roman" w:cs="Times New Roman"/>
        </w:rPr>
        <w:t xml:space="preserve"> with </w:t>
      </w:r>
      <w:r>
        <w:rPr>
          <w:rFonts w:ascii="Times New Roman" w:hAnsi="Times New Roman" w:cs="Times New Roman"/>
        </w:rPr>
        <w:t>a black prison inmate</w:t>
      </w:r>
      <w:r>
        <w:rPr>
          <w:rFonts w:ascii="Times New Roman" w:hAnsi="Times New Roman" w:cs="Times New Roman"/>
        </w:rPr>
        <w:t xml:space="preserve"> depicts that </w:t>
      </w:r>
      <w:r>
        <w:rPr>
          <w:rFonts w:ascii="Times New Roman" w:hAnsi="Times New Roman" w:cs="Times New Roman"/>
        </w:rPr>
        <w:t>he has</w:t>
      </w:r>
      <w:r>
        <w:rPr>
          <w:rFonts w:ascii="Times New Roman" w:hAnsi="Times New Roman" w:cs="Times New Roman"/>
        </w:rPr>
        <w:t xml:space="preserve"> been locked up for non-violent crimes. Interviewee is imprisoned for financial fraud for the period of 5-20 years. He is 62 years old and holds a degree in Economics and Masters in Science. When he was locked up in jail he was 25 years old. The man explained that he has 3 kids and was a financial broker before imprisonment. The </w:t>
      </w:r>
      <w:r>
        <w:rPr>
          <w:rFonts w:ascii="Times New Roman" w:hAnsi="Times New Roman" w:cs="Times New Roman"/>
        </w:rPr>
        <w:t>views</w:t>
      </w:r>
      <w:r>
        <w:rPr>
          <w:rFonts w:ascii="Times New Roman" w:hAnsi="Times New Roman" w:cs="Times New Roman"/>
        </w:rPr>
        <w:t xml:space="preserve"> of the man reveals that he thinks he could have given a chance for living a life of good citizen. The analysis of case confirms that black people are more likely to be discriminated in the prisons. </w:t>
      </w:r>
      <w:r>
        <w:rPr>
          <w:rFonts w:ascii="Times New Roman" w:hAnsi="Times New Roman" w:cs="Times New Roman"/>
        </w:rPr>
        <w:t xml:space="preserve">I have selected the topic because racism is part of prison system that needs to be addressed. </w:t>
      </w:r>
    </w:p>
    <w:p w14:paraId="77F82422" w14:textId="1D68FA70" w:rsidR="008D11F0" w:rsidRPr="00340B82" w:rsidRDefault="008D11F0" w:rsidP="008D11F0">
      <w:pPr>
        <w:spacing w:line="480" w:lineRule="auto"/>
        <w:ind w:left="360" w:firstLine="720"/>
        <w:jc w:val="both"/>
        <w:rPr>
          <w:rFonts w:ascii="Times New Roman" w:hAnsi="Times New Roman" w:cs="Times New Roman"/>
        </w:rPr>
      </w:pPr>
      <w:r w:rsidRPr="00340B82">
        <w:rPr>
          <w:rFonts w:ascii="Times New Roman" w:hAnsi="Times New Roman" w:cs="Times New Roman"/>
        </w:rPr>
        <w:t>Inmates are treated differently in prison according to race because people of color are kept in solitary confinement compar</w:t>
      </w:r>
      <w:r w:rsidR="00790C8D">
        <w:rPr>
          <w:rFonts w:ascii="Times New Roman" w:hAnsi="Times New Roman" w:cs="Times New Roman"/>
        </w:rPr>
        <w:t xml:space="preserve">ed to whites. </w:t>
      </w:r>
      <w:r w:rsidRPr="00340B82">
        <w:rPr>
          <w:rFonts w:ascii="Times New Roman" w:hAnsi="Times New Roman" w:cs="Times New Roman"/>
        </w:rPr>
        <w:t xml:space="preserve">On the basis of data </w:t>
      </w:r>
      <w:r w:rsidRPr="00340B82">
        <w:rPr>
          <w:rFonts w:ascii="Times New Roman" w:hAnsi="Times New Roman" w:cs="Times New Roman"/>
        </w:rPr>
        <w:lastRenderedPageBreak/>
        <w:t>revealed from 2015’s survey is depicted that in 31 of 43 confineme</w:t>
      </w:r>
      <w:r>
        <w:rPr>
          <w:rFonts w:ascii="Times New Roman" w:hAnsi="Times New Roman" w:cs="Times New Roman"/>
        </w:rPr>
        <w:t xml:space="preserve">nts blacks were overrepresented. </w:t>
      </w:r>
      <w:r w:rsidRPr="00340B82">
        <w:rPr>
          <w:rFonts w:ascii="Times New Roman" w:hAnsi="Times New Roman" w:cs="Times New Roman"/>
        </w:rPr>
        <w:t>Latinos were overrepresented in 21 out of 44 confinements</w:t>
      </w:r>
      <w:r>
        <w:rPr>
          <w:rFonts w:ascii="Times New Roman" w:hAnsi="Times New Roman" w:cs="Times New Roman"/>
        </w:rPr>
        <w:t xml:space="preserve"> in general</w:t>
      </w:r>
      <w:r w:rsidR="00790C8D">
        <w:rPr>
          <w:rFonts w:ascii="Times New Roman" w:hAnsi="Times New Roman" w:cs="Times New Roman"/>
        </w:rPr>
        <w:t xml:space="preserve"> (Lantigua-Williams)</w:t>
      </w:r>
      <w:r w:rsidRPr="00340B82">
        <w:rPr>
          <w:rFonts w:ascii="Times New Roman" w:hAnsi="Times New Roman" w:cs="Times New Roman"/>
        </w:rPr>
        <w:t xml:space="preserve">. </w:t>
      </w:r>
      <w:r>
        <w:rPr>
          <w:rFonts w:ascii="Times New Roman" w:hAnsi="Times New Roman" w:cs="Times New Roman"/>
        </w:rPr>
        <w:t>While i</w:t>
      </w:r>
      <w:r w:rsidRPr="00340B82">
        <w:rPr>
          <w:rFonts w:ascii="Times New Roman" w:hAnsi="Times New Roman" w:cs="Times New Roman"/>
        </w:rPr>
        <w:t xml:space="preserve">n California 86 percent population in solitary confinement is of Latinos. </w:t>
      </w:r>
      <w:r>
        <w:rPr>
          <w:rFonts w:ascii="Times New Roman" w:hAnsi="Times New Roman" w:cs="Times New Roman"/>
        </w:rPr>
        <w:t xml:space="preserve">This confirms that the criminal justice system is racist. </w:t>
      </w:r>
      <w:r w:rsidR="00790C8D">
        <w:rPr>
          <w:rFonts w:ascii="Times New Roman" w:hAnsi="Times New Roman" w:cs="Times New Roman"/>
        </w:rPr>
        <w:t xml:space="preserve">This indicates adoption of different treatments for blacks that are more brutal. </w:t>
      </w:r>
      <w:r w:rsidR="00983A2A">
        <w:rPr>
          <w:rFonts w:ascii="Times New Roman" w:hAnsi="Times New Roman" w:cs="Times New Roman"/>
        </w:rPr>
        <w:t xml:space="preserve">Keeping them in solitary confinement have negative impacts on the black and Latino inmates that often leads to mental stress and destruction. </w:t>
      </w:r>
    </w:p>
    <w:p w14:paraId="6FA0B501" w14:textId="5E00CC46" w:rsidR="008D11F0" w:rsidRDefault="008D11F0" w:rsidP="00983A2A">
      <w:pPr>
        <w:spacing w:line="480" w:lineRule="auto"/>
        <w:ind w:left="360" w:firstLine="720"/>
        <w:jc w:val="both"/>
        <w:rPr>
          <w:rFonts w:ascii="Times New Roman" w:hAnsi="Times New Roman" w:cs="Times New Roman"/>
        </w:rPr>
      </w:pPr>
      <w:r w:rsidRPr="00340B82">
        <w:rPr>
          <w:rFonts w:ascii="Times New Roman" w:hAnsi="Times New Roman" w:cs="Times New Roman"/>
        </w:rPr>
        <w:t xml:space="preserve">There is imbalance in prison because white and black inmates experience different treatments. The prison system of United States is racist because there is significant evidence that exhibit blacks and Latinos as victims of brutal treatments. </w:t>
      </w:r>
      <w:r w:rsidR="00AF2252" w:rsidRPr="00340B82">
        <w:rPr>
          <w:rFonts w:ascii="Times New Roman" w:hAnsi="Times New Roman" w:cs="Times New Roman"/>
        </w:rPr>
        <w:t xml:space="preserve">Blacks experience brutal treatments from police officers during investigations. </w:t>
      </w:r>
      <w:r w:rsidR="00F97560">
        <w:rPr>
          <w:rFonts w:ascii="Times New Roman" w:hAnsi="Times New Roman" w:cs="Times New Roman"/>
        </w:rPr>
        <w:t xml:space="preserve">Racial profiling is </w:t>
      </w:r>
      <w:r w:rsidR="00983A2A">
        <w:rPr>
          <w:rFonts w:ascii="Times New Roman" w:hAnsi="Times New Roman" w:cs="Times New Roman"/>
        </w:rPr>
        <w:t xml:space="preserve">a common practice </w:t>
      </w:r>
      <w:r w:rsidR="00F97560">
        <w:rPr>
          <w:rFonts w:ascii="Times New Roman" w:hAnsi="Times New Roman" w:cs="Times New Roman"/>
        </w:rPr>
        <w:t xml:space="preserve">used by white officers during search operations. They are more convinced to doubt black or Latin citizens than whites. Such attitudes have promoted negative feelings among minority population and also created fear among innocent </w:t>
      </w:r>
      <w:sdt>
        <w:sdtPr>
          <w:rPr>
            <w:rFonts w:ascii="Times New Roman" w:hAnsi="Times New Roman" w:cs="Times New Roman"/>
          </w:rPr>
          <w:id w:val="1969242504"/>
          <w:citation/>
        </w:sdtPr>
        <w:sdtContent>
          <w:r w:rsidR="00F97560">
            <w:rPr>
              <w:rFonts w:ascii="Times New Roman" w:hAnsi="Times New Roman" w:cs="Times New Roman"/>
            </w:rPr>
            <w:fldChar w:fldCharType="begin"/>
          </w:r>
          <w:r w:rsidR="00F97560">
            <w:rPr>
              <w:rFonts w:ascii="Times New Roman" w:hAnsi="Times New Roman" w:cs="Times New Roman"/>
            </w:rPr>
            <w:instrText xml:space="preserve"> CITATION Joh183 \l 1033 </w:instrText>
          </w:r>
          <w:r w:rsidR="00F97560">
            <w:rPr>
              <w:rFonts w:ascii="Times New Roman" w:hAnsi="Times New Roman" w:cs="Times New Roman"/>
            </w:rPr>
            <w:fldChar w:fldCharType="separate"/>
          </w:r>
          <w:r w:rsidR="00F97560" w:rsidRPr="00F97560">
            <w:rPr>
              <w:rFonts w:ascii="Times New Roman" w:hAnsi="Times New Roman" w:cs="Times New Roman"/>
              <w:noProof/>
            </w:rPr>
            <w:t>(Gramlich)</w:t>
          </w:r>
          <w:r w:rsidR="00F97560">
            <w:rPr>
              <w:rFonts w:ascii="Times New Roman" w:hAnsi="Times New Roman" w:cs="Times New Roman"/>
            </w:rPr>
            <w:fldChar w:fldCharType="end"/>
          </w:r>
        </w:sdtContent>
      </w:sdt>
      <w:r w:rsidR="00F97560">
        <w:rPr>
          <w:rFonts w:ascii="Times New Roman" w:hAnsi="Times New Roman" w:cs="Times New Roman"/>
        </w:rPr>
        <w:t xml:space="preserve">. </w:t>
      </w:r>
    </w:p>
    <w:p w14:paraId="4A74F6AB" w14:textId="3B063393" w:rsidR="00AE0F76" w:rsidRDefault="00AF2252" w:rsidP="00AE0F76">
      <w:pPr>
        <w:spacing w:line="480" w:lineRule="auto"/>
        <w:ind w:left="360" w:firstLine="720"/>
        <w:jc w:val="both"/>
        <w:rPr>
          <w:rFonts w:ascii="Times New Roman" w:hAnsi="Times New Roman" w:cs="Times New Roman"/>
        </w:rPr>
      </w:pPr>
      <w:r>
        <w:rPr>
          <w:rFonts w:ascii="Times New Roman" w:hAnsi="Times New Roman" w:cs="Times New Roman"/>
        </w:rPr>
        <w:t xml:space="preserve">The differences in the rate of incarnation between white and black inmates confirm prevalence of race in the prison system. </w:t>
      </w:r>
      <w:r w:rsidR="008D11F0" w:rsidRPr="00340B82">
        <w:rPr>
          <w:rFonts w:ascii="Times New Roman" w:hAnsi="Times New Roman" w:cs="Times New Roman"/>
        </w:rPr>
        <w:t>Data of 2017 depicts that incarnation rate of blacks is more than whites because 475,900 blacks were incarn</w:t>
      </w:r>
      <w:r>
        <w:rPr>
          <w:rFonts w:ascii="Times New Roman" w:hAnsi="Times New Roman" w:cs="Times New Roman"/>
        </w:rPr>
        <w:t xml:space="preserve">ated compared to 436,500 whites </w:t>
      </w:r>
      <w:sdt>
        <w:sdtPr>
          <w:rPr>
            <w:rFonts w:ascii="Times New Roman" w:hAnsi="Times New Roman" w:cs="Times New Roman"/>
          </w:rPr>
          <w:id w:val="1504162482"/>
          <w:citation/>
        </w:sdtPr>
        <w:sdtContent>
          <w:r>
            <w:rPr>
              <w:rFonts w:ascii="Times New Roman" w:hAnsi="Times New Roman" w:cs="Times New Roman"/>
            </w:rPr>
            <w:fldChar w:fldCharType="begin"/>
          </w:r>
          <w:r>
            <w:rPr>
              <w:rFonts w:ascii="Times New Roman" w:hAnsi="Times New Roman" w:cs="Times New Roman"/>
            </w:rPr>
            <w:instrText xml:space="preserve"> CITATION Joh183 \l 1033 </w:instrText>
          </w:r>
          <w:r>
            <w:rPr>
              <w:rFonts w:ascii="Times New Roman" w:hAnsi="Times New Roman" w:cs="Times New Roman"/>
            </w:rPr>
            <w:fldChar w:fldCharType="separate"/>
          </w:r>
          <w:r w:rsidRPr="00AF2252">
            <w:rPr>
              <w:rFonts w:ascii="Times New Roman" w:hAnsi="Times New Roman" w:cs="Times New Roman"/>
              <w:noProof/>
            </w:rPr>
            <w:t>(Gramlich)</w:t>
          </w:r>
          <w:r>
            <w:rPr>
              <w:rFonts w:ascii="Times New Roman" w:hAnsi="Times New Roman" w:cs="Times New Roman"/>
            </w:rPr>
            <w:fldChar w:fldCharType="end"/>
          </w:r>
        </w:sdtContent>
      </w:sdt>
      <w:r>
        <w:rPr>
          <w:rFonts w:ascii="Times New Roman" w:hAnsi="Times New Roman" w:cs="Times New Roman"/>
        </w:rPr>
        <w:t xml:space="preserve">. Although whites represent a larger US population but still their percentage in prisons is low compared to blacks. </w:t>
      </w:r>
      <w:r w:rsidR="008D11F0" w:rsidRPr="00340B82">
        <w:rPr>
          <w:rFonts w:ascii="Times New Roman" w:hAnsi="Times New Roman" w:cs="Times New Roman"/>
        </w:rPr>
        <w:t>Comparing the statistics depicts an increase of 20% black incarnation from 2007 to 2017. A 13% decline is observed for the white inmates between 2007 to 2017.</w:t>
      </w:r>
      <w:r w:rsidR="00340B82">
        <w:rPr>
          <w:rFonts w:ascii="Times New Roman" w:hAnsi="Times New Roman" w:cs="Times New Roman"/>
        </w:rPr>
        <w:t xml:space="preserve"> </w:t>
      </w:r>
      <w:r w:rsidR="008D11F0" w:rsidRPr="00340B82">
        <w:rPr>
          <w:rFonts w:ascii="Times New Roman" w:hAnsi="Times New Roman" w:cs="Times New Roman"/>
        </w:rPr>
        <w:t>Blacks represent 12% of adult population bu</w:t>
      </w:r>
      <w:r w:rsidR="00CC684D">
        <w:rPr>
          <w:rFonts w:ascii="Times New Roman" w:hAnsi="Times New Roman" w:cs="Times New Roman"/>
        </w:rPr>
        <w:t xml:space="preserve">t 33% of the prison population </w:t>
      </w:r>
      <w:sdt>
        <w:sdtPr>
          <w:rPr>
            <w:rFonts w:ascii="Times New Roman" w:hAnsi="Times New Roman" w:cs="Times New Roman"/>
          </w:rPr>
          <w:id w:val="442267879"/>
          <w:citation/>
        </w:sdtPr>
        <w:sdtContent>
          <w:r w:rsidR="00CC684D">
            <w:rPr>
              <w:rFonts w:ascii="Times New Roman" w:hAnsi="Times New Roman" w:cs="Times New Roman"/>
            </w:rPr>
            <w:fldChar w:fldCharType="begin"/>
          </w:r>
          <w:r w:rsidR="00CC684D">
            <w:rPr>
              <w:rFonts w:ascii="Times New Roman" w:hAnsi="Times New Roman" w:cs="Times New Roman"/>
            </w:rPr>
            <w:instrText xml:space="preserve"> CITATION Joh183 \l 1033 </w:instrText>
          </w:r>
          <w:r w:rsidR="00CC684D">
            <w:rPr>
              <w:rFonts w:ascii="Times New Roman" w:hAnsi="Times New Roman" w:cs="Times New Roman"/>
            </w:rPr>
            <w:fldChar w:fldCharType="separate"/>
          </w:r>
          <w:r w:rsidR="00CC684D" w:rsidRPr="00CC684D">
            <w:rPr>
              <w:rFonts w:ascii="Times New Roman" w:hAnsi="Times New Roman" w:cs="Times New Roman"/>
              <w:noProof/>
            </w:rPr>
            <w:t>(Gramlich)</w:t>
          </w:r>
          <w:r w:rsidR="00CC684D">
            <w:rPr>
              <w:rFonts w:ascii="Times New Roman" w:hAnsi="Times New Roman" w:cs="Times New Roman"/>
            </w:rPr>
            <w:fldChar w:fldCharType="end"/>
          </w:r>
        </w:sdtContent>
      </w:sdt>
      <w:r>
        <w:rPr>
          <w:rFonts w:ascii="Times New Roman" w:hAnsi="Times New Roman" w:cs="Times New Roman"/>
        </w:rPr>
        <w:t xml:space="preserve">. High percentage of blacks in </w:t>
      </w:r>
      <w:r>
        <w:rPr>
          <w:rFonts w:ascii="Times New Roman" w:hAnsi="Times New Roman" w:cs="Times New Roman"/>
        </w:rPr>
        <w:lastRenderedPageBreak/>
        <w:t xml:space="preserve">jails reflects the strong role of racism. </w:t>
      </w:r>
      <w:r w:rsidR="00BA57B5">
        <w:rPr>
          <w:rFonts w:ascii="Times New Roman" w:hAnsi="Times New Roman" w:cs="Times New Roman"/>
        </w:rPr>
        <w:t xml:space="preserve">High incarnation of blacks and Latinos is also the result of racial attitudes of the officers. </w:t>
      </w:r>
    </w:p>
    <w:p w14:paraId="421A3E9A" w14:textId="5BCC1C88" w:rsidR="008166A6" w:rsidRDefault="008166A6" w:rsidP="00AF2252">
      <w:pPr>
        <w:spacing w:line="480" w:lineRule="auto"/>
        <w:ind w:left="360" w:firstLine="720"/>
        <w:jc w:val="both"/>
        <w:rPr>
          <w:rFonts w:ascii="Times New Roman" w:hAnsi="Times New Roman" w:cs="Times New Roman"/>
        </w:rPr>
      </w:pPr>
      <w:r>
        <w:rPr>
          <w:rFonts w:ascii="Times New Roman" w:hAnsi="Times New Roman" w:cs="Times New Roman"/>
        </w:rPr>
        <w:t xml:space="preserve">The analysis of the prison system of America depicts that it is based on the idea of racism. The prison system has failed to offer equal justice to the people of minority populations. </w:t>
      </w:r>
      <w:r w:rsidR="00161426">
        <w:rPr>
          <w:rFonts w:ascii="Times New Roman" w:hAnsi="Times New Roman" w:cs="Times New Roman"/>
        </w:rPr>
        <w:t xml:space="preserve">Blacks and Latinos are more likely to receive brutal treatments compared to whites. </w:t>
      </w:r>
      <w:r w:rsidR="00FD7262">
        <w:rPr>
          <w:rFonts w:ascii="Times New Roman" w:hAnsi="Times New Roman" w:cs="Times New Roman"/>
        </w:rPr>
        <w:t xml:space="preserve">This depicts that the officers have still not managed to overcome their racist ideology that was part of the Jim Crow era. </w:t>
      </w:r>
    </w:p>
    <w:p w14:paraId="7DF0D424" w14:textId="77777777" w:rsidR="00CC684D" w:rsidRDefault="00CC684D" w:rsidP="00AF2252">
      <w:pPr>
        <w:jc w:val="both"/>
        <w:rPr>
          <w:rFonts w:ascii="Times New Roman" w:hAnsi="Times New Roman" w:cs="Times New Roman"/>
        </w:rPr>
      </w:pPr>
      <w:r>
        <w:rPr>
          <w:rFonts w:ascii="Times New Roman" w:hAnsi="Times New Roman" w:cs="Times New Roman"/>
        </w:rPr>
        <w:br w:type="page"/>
      </w:r>
    </w:p>
    <w:p w14:paraId="5BCBD7BA" w14:textId="33E7E3EC" w:rsidR="008D11F0" w:rsidRDefault="00CC684D" w:rsidP="00CC684D">
      <w:pPr>
        <w:spacing w:line="480" w:lineRule="auto"/>
        <w:ind w:left="360" w:firstLine="720"/>
        <w:jc w:val="center"/>
        <w:rPr>
          <w:rFonts w:ascii="Times New Roman" w:hAnsi="Times New Roman" w:cs="Times New Roman"/>
        </w:rPr>
      </w:pPr>
      <w:r>
        <w:rPr>
          <w:rFonts w:ascii="Times New Roman" w:hAnsi="Times New Roman" w:cs="Times New Roman"/>
        </w:rPr>
        <w:lastRenderedPageBreak/>
        <w:t>Work Cited</w:t>
      </w:r>
    </w:p>
    <w:p w14:paraId="5DBA633F" w14:textId="356CCFAD" w:rsidR="008D11F0" w:rsidRPr="00CC684D" w:rsidRDefault="008D11F0" w:rsidP="001D38E4">
      <w:pPr>
        <w:spacing w:line="480" w:lineRule="auto"/>
        <w:ind w:left="864" w:hanging="720"/>
        <w:rPr>
          <w:rFonts w:ascii="Times New Roman" w:hAnsi="Times New Roman" w:cs="Times New Roman"/>
        </w:rPr>
      </w:pPr>
      <w:r w:rsidRPr="00CC684D">
        <w:rPr>
          <w:rFonts w:ascii="Times New Roman" w:hAnsi="Times New Roman" w:cs="Times New Roman"/>
        </w:rPr>
        <w:t>Balko, Radley. There’s overwhelming evidence that the criminal-justice system</w:t>
      </w:r>
      <w:r w:rsidR="00CC684D">
        <w:rPr>
          <w:rFonts w:ascii="Times New Roman" w:hAnsi="Times New Roman" w:cs="Times New Roman"/>
        </w:rPr>
        <w:t xml:space="preserve"> is racist. Here’s the proof. </w:t>
      </w:r>
      <w:r w:rsidRPr="00CC684D">
        <w:rPr>
          <w:rFonts w:ascii="Times New Roman" w:hAnsi="Times New Roman" w:cs="Times New Roman"/>
        </w:rPr>
        <w:t>2018. 06 12 2019 &lt;https://www.washingtonpost.com/news/opinions/wp/2018/09/18/theres-overwhelming-evidence-that-the-criminal-justice-system-is-racist-heres-the-</w:t>
      </w:r>
      <w:bookmarkStart w:id="0" w:name="_GoBack"/>
      <w:r w:rsidRPr="00CC684D">
        <w:rPr>
          <w:rFonts w:ascii="Times New Roman" w:hAnsi="Times New Roman" w:cs="Times New Roman"/>
        </w:rPr>
        <w:t>proof/&gt;.</w:t>
      </w:r>
    </w:p>
    <w:p w14:paraId="3406F8CB" w14:textId="40760A0A" w:rsidR="001D38E4" w:rsidRDefault="008D11F0" w:rsidP="001D38E4">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CC684D">
        <w:rPr>
          <w:rFonts w:ascii="Times New Roman" w:hAnsi="Times New Roman" w:cs="Times New Roman"/>
        </w:rPr>
        <w:t>Lantigua-Williams, Juleyka. The Link Between Race and Solitary Confinement . 2016. 06 12 2019 &lt;https://www.theatlantic.com/politics/archive/2016/12/race-solitary-confinement/509456/&gt;.</w:t>
      </w:r>
    </w:p>
    <w:p w14:paraId="74FBDED2" w14:textId="77777777" w:rsidR="001D38E4" w:rsidRPr="001D38E4" w:rsidRDefault="001D38E4" w:rsidP="001D38E4">
      <w:pPr>
        <w:pStyle w:val="Bibliography"/>
        <w:spacing w:line="480" w:lineRule="auto"/>
        <w:ind w:left="864" w:hanging="720"/>
        <w:rPr>
          <w:noProof/>
        </w:rPr>
      </w:pPr>
      <w:r w:rsidRPr="001D38E4">
        <w:fldChar w:fldCharType="begin"/>
      </w:r>
      <w:r w:rsidRPr="001D38E4">
        <w:instrText xml:space="preserve"> BIBLIOGRAPHY </w:instrText>
      </w:r>
      <w:r w:rsidRPr="001D38E4">
        <w:fldChar w:fldCharType="separate"/>
      </w:r>
      <w:r w:rsidRPr="001D38E4">
        <w:rPr>
          <w:noProof/>
        </w:rPr>
        <w:t>Gramlich, John. The gap between the number of blacks and whites in prison is shrinking . 2018. 06 12 2019 &lt;https://www.pewresearch.org/fact-tank/2019/04/30/shrinking-gap-between-number-of-blacks-and-whites-in-prison/&gt;.</w:t>
      </w:r>
    </w:p>
    <w:p w14:paraId="3C83A07D" w14:textId="77777777" w:rsidR="001D38E4" w:rsidRPr="001D38E4" w:rsidRDefault="001D38E4" w:rsidP="001D38E4">
      <w:pPr>
        <w:spacing w:line="480" w:lineRule="auto"/>
        <w:ind w:left="864" w:hanging="720"/>
      </w:pPr>
      <w:r w:rsidRPr="001D38E4">
        <w:rPr>
          <w:b/>
          <w:bCs/>
        </w:rPr>
        <w:fldChar w:fldCharType="end"/>
      </w:r>
    </w:p>
    <w:p w14:paraId="20B0ABE3" w14:textId="77777777" w:rsidR="001D38E4" w:rsidRPr="001D38E4" w:rsidRDefault="001D38E4" w:rsidP="001D38E4">
      <w:pPr>
        <w:spacing w:line="480" w:lineRule="auto"/>
        <w:ind w:left="864" w:hanging="720"/>
        <w:rPr>
          <w:rFonts w:ascii="Times New Roman" w:hAnsi="Times New Roman" w:cs="Times New Roman"/>
        </w:rPr>
      </w:pPr>
    </w:p>
    <w:p w14:paraId="34BEDA17" w14:textId="77777777" w:rsidR="001D38E4" w:rsidRPr="001D38E4" w:rsidRDefault="001D38E4" w:rsidP="001D38E4">
      <w:pPr>
        <w:spacing w:line="480" w:lineRule="auto"/>
        <w:ind w:left="864" w:hanging="720"/>
        <w:rPr>
          <w:rFonts w:ascii="Times New Roman" w:hAnsi="Times New Roman" w:cs="Times New Roman"/>
        </w:rPr>
      </w:pPr>
    </w:p>
    <w:bookmarkEnd w:id="0"/>
    <w:p w14:paraId="0B6BF52E" w14:textId="77777777" w:rsidR="001D38E4" w:rsidRDefault="001D38E4" w:rsidP="001D38E4">
      <w:pPr>
        <w:spacing w:line="480" w:lineRule="auto"/>
        <w:ind w:left="864" w:hanging="720"/>
      </w:pPr>
    </w:p>
    <w:p w14:paraId="15C11776" w14:textId="77777777" w:rsidR="00340B82" w:rsidRPr="00340B82" w:rsidRDefault="00340B82" w:rsidP="00CC684D">
      <w:pPr>
        <w:spacing w:line="480" w:lineRule="auto"/>
        <w:ind w:left="864" w:hanging="720"/>
        <w:rPr>
          <w:rFonts w:ascii="Times New Roman" w:hAnsi="Times New Roman" w:cs="Times New Roman"/>
        </w:rPr>
      </w:pPr>
    </w:p>
    <w:sectPr w:rsidR="00340B82" w:rsidRPr="00340B8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9E09" w14:textId="77777777" w:rsidR="00AE0F76" w:rsidRDefault="00AE0F76" w:rsidP="00A2057F">
      <w:r>
        <w:separator/>
      </w:r>
    </w:p>
  </w:endnote>
  <w:endnote w:type="continuationSeparator" w:id="0">
    <w:p w14:paraId="14B8F630" w14:textId="77777777" w:rsidR="00AE0F76" w:rsidRDefault="00AE0F76" w:rsidP="00A2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DD4CC" w14:textId="77777777" w:rsidR="00AE0F76" w:rsidRDefault="00AE0F76" w:rsidP="00A2057F">
      <w:r>
        <w:separator/>
      </w:r>
    </w:p>
  </w:footnote>
  <w:footnote w:type="continuationSeparator" w:id="0">
    <w:p w14:paraId="36C7A6BF" w14:textId="77777777" w:rsidR="00AE0F76" w:rsidRDefault="00AE0F76" w:rsidP="00A20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CF3B" w14:textId="77777777" w:rsidR="00AE0F76" w:rsidRDefault="00AE0F76" w:rsidP="008D1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1DD3B" w14:textId="77777777" w:rsidR="00AE0F76" w:rsidRDefault="00AE0F76" w:rsidP="00A205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941D" w14:textId="77777777" w:rsidR="00AE0F76" w:rsidRDefault="00AE0F76" w:rsidP="008D1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8E4">
      <w:rPr>
        <w:rStyle w:val="PageNumber"/>
        <w:noProof/>
      </w:rPr>
      <w:t>1</w:t>
    </w:r>
    <w:r>
      <w:rPr>
        <w:rStyle w:val="PageNumber"/>
      </w:rPr>
      <w:fldChar w:fldCharType="end"/>
    </w:r>
  </w:p>
  <w:p w14:paraId="1169EDFC" w14:textId="77777777" w:rsidR="00AE0F76" w:rsidRDefault="00AE0F76" w:rsidP="00340B82">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7D1B"/>
    <w:multiLevelType w:val="hybridMultilevel"/>
    <w:tmpl w:val="92BCD0F0"/>
    <w:lvl w:ilvl="0" w:tplc="13727308">
      <w:start w:val="1"/>
      <w:numFmt w:val="bullet"/>
      <w:lvlText w:val="•"/>
      <w:lvlJc w:val="left"/>
      <w:pPr>
        <w:tabs>
          <w:tab w:val="num" w:pos="720"/>
        </w:tabs>
        <w:ind w:left="720" w:hanging="360"/>
      </w:pPr>
      <w:rPr>
        <w:rFonts w:ascii="Arial" w:hAnsi="Arial" w:hint="default"/>
      </w:rPr>
    </w:lvl>
    <w:lvl w:ilvl="1" w:tplc="5724933E" w:tentative="1">
      <w:start w:val="1"/>
      <w:numFmt w:val="bullet"/>
      <w:lvlText w:val="•"/>
      <w:lvlJc w:val="left"/>
      <w:pPr>
        <w:tabs>
          <w:tab w:val="num" w:pos="1440"/>
        </w:tabs>
        <w:ind w:left="1440" w:hanging="360"/>
      </w:pPr>
      <w:rPr>
        <w:rFonts w:ascii="Arial" w:hAnsi="Arial" w:hint="default"/>
      </w:rPr>
    </w:lvl>
    <w:lvl w:ilvl="2" w:tplc="51C8CF0A" w:tentative="1">
      <w:start w:val="1"/>
      <w:numFmt w:val="bullet"/>
      <w:lvlText w:val="•"/>
      <w:lvlJc w:val="left"/>
      <w:pPr>
        <w:tabs>
          <w:tab w:val="num" w:pos="2160"/>
        </w:tabs>
        <w:ind w:left="2160" w:hanging="360"/>
      </w:pPr>
      <w:rPr>
        <w:rFonts w:ascii="Arial" w:hAnsi="Arial" w:hint="default"/>
      </w:rPr>
    </w:lvl>
    <w:lvl w:ilvl="3" w:tplc="6FBC203C" w:tentative="1">
      <w:start w:val="1"/>
      <w:numFmt w:val="bullet"/>
      <w:lvlText w:val="•"/>
      <w:lvlJc w:val="left"/>
      <w:pPr>
        <w:tabs>
          <w:tab w:val="num" w:pos="2880"/>
        </w:tabs>
        <w:ind w:left="2880" w:hanging="360"/>
      </w:pPr>
      <w:rPr>
        <w:rFonts w:ascii="Arial" w:hAnsi="Arial" w:hint="default"/>
      </w:rPr>
    </w:lvl>
    <w:lvl w:ilvl="4" w:tplc="17D45DB2" w:tentative="1">
      <w:start w:val="1"/>
      <w:numFmt w:val="bullet"/>
      <w:lvlText w:val="•"/>
      <w:lvlJc w:val="left"/>
      <w:pPr>
        <w:tabs>
          <w:tab w:val="num" w:pos="3600"/>
        </w:tabs>
        <w:ind w:left="3600" w:hanging="360"/>
      </w:pPr>
      <w:rPr>
        <w:rFonts w:ascii="Arial" w:hAnsi="Arial" w:hint="default"/>
      </w:rPr>
    </w:lvl>
    <w:lvl w:ilvl="5" w:tplc="D50A743C" w:tentative="1">
      <w:start w:val="1"/>
      <w:numFmt w:val="bullet"/>
      <w:lvlText w:val="•"/>
      <w:lvlJc w:val="left"/>
      <w:pPr>
        <w:tabs>
          <w:tab w:val="num" w:pos="4320"/>
        </w:tabs>
        <w:ind w:left="4320" w:hanging="360"/>
      </w:pPr>
      <w:rPr>
        <w:rFonts w:ascii="Arial" w:hAnsi="Arial" w:hint="default"/>
      </w:rPr>
    </w:lvl>
    <w:lvl w:ilvl="6" w:tplc="C73A76F2" w:tentative="1">
      <w:start w:val="1"/>
      <w:numFmt w:val="bullet"/>
      <w:lvlText w:val="•"/>
      <w:lvlJc w:val="left"/>
      <w:pPr>
        <w:tabs>
          <w:tab w:val="num" w:pos="5040"/>
        </w:tabs>
        <w:ind w:left="5040" w:hanging="360"/>
      </w:pPr>
      <w:rPr>
        <w:rFonts w:ascii="Arial" w:hAnsi="Arial" w:hint="default"/>
      </w:rPr>
    </w:lvl>
    <w:lvl w:ilvl="7" w:tplc="92203B34" w:tentative="1">
      <w:start w:val="1"/>
      <w:numFmt w:val="bullet"/>
      <w:lvlText w:val="•"/>
      <w:lvlJc w:val="left"/>
      <w:pPr>
        <w:tabs>
          <w:tab w:val="num" w:pos="5760"/>
        </w:tabs>
        <w:ind w:left="5760" w:hanging="360"/>
      </w:pPr>
      <w:rPr>
        <w:rFonts w:ascii="Arial" w:hAnsi="Arial" w:hint="default"/>
      </w:rPr>
    </w:lvl>
    <w:lvl w:ilvl="8" w:tplc="93CA2A22" w:tentative="1">
      <w:start w:val="1"/>
      <w:numFmt w:val="bullet"/>
      <w:lvlText w:val="•"/>
      <w:lvlJc w:val="left"/>
      <w:pPr>
        <w:tabs>
          <w:tab w:val="num" w:pos="6480"/>
        </w:tabs>
        <w:ind w:left="6480" w:hanging="360"/>
      </w:pPr>
      <w:rPr>
        <w:rFonts w:ascii="Arial" w:hAnsi="Arial" w:hint="default"/>
      </w:rPr>
    </w:lvl>
  </w:abstractNum>
  <w:abstractNum w:abstractNumId="1">
    <w:nsid w:val="4F3D0DD7"/>
    <w:multiLevelType w:val="hybridMultilevel"/>
    <w:tmpl w:val="2F286EAE"/>
    <w:lvl w:ilvl="0" w:tplc="AC908060">
      <w:start w:val="1"/>
      <w:numFmt w:val="bullet"/>
      <w:lvlText w:val="•"/>
      <w:lvlJc w:val="left"/>
      <w:pPr>
        <w:tabs>
          <w:tab w:val="num" w:pos="720"/>
        </w:tabs>
        <w:ind w:left="720" w:hanging="360"/>
      </w:pPr>
      <w:rPr>
        <w:rFonts w:ascii="Arial" w:hAnsi="Arial" w:hint="default"/>
      </w:rPr>
    </w:lvl>
    <w:lvl w:ilvl="1" w:tplc="78224196" w:tentative="1">
      <w:start w:val="1"/>
      <w:numFmt w:val="bullet"/>
      <w:lvlText w:val="•"/>
      <w:lvlJc w:val="left"/>
      <w:pPr>
        <w:tabs>
          <w:tab w:val="num" w:pos="1440"/>
        </w:tabs>
        <w:ind w:left="1440" w:hanging="360"/>
      </w:pPr>
      <w:rPr>
        <w:rFonts w:ascii="Arial" w:hAnsi="Arial" w:hint="default"/>
      </w:rPr>
    </w:lvl>
    <w:lvl w:ilvl="2" w:tplc="95B0FA98" w:tentative="1">
      <w:start w:val="1"/>
      <w:numFmt w:val="bullet"/>
      <w:lvlText w:val="•"/>
      <w:lvlJc w:val="left"/>
      <w:pPr>
        <w:tabs>
          <w:tab w:val="num" w:pos="2160"/>
        </w:tabs>
        <w:ind w:left="2160" w:hanging="360"/>
      </w:pPr>
      <w:rPr>
        <w:rFonts w:ascii="Arial" w:hAnsi="Arial" w:hint="default"/>
      </w:rPr>
    </w:lvl>
    <w:lvl w:ilvl="3" w:tplc="37868F98" w:tentative="1">
      <w:start w:val="1"/>
      <w:numFmt w:val="bullet"/>
      <w:lvlText w:val="•"/>
      <w:lvlJc w:val="left"/>
      <w:pPr>
        <w:tabs>
          <w:tab w:val="num" w:pos="2880"/>
        </w:tabs>
        <w:ind w:left="2880" w:hanging="360"/>
      </w:pPr>
      <w:rPr>
        <w:rFonts w:ascii="Arial" w:hAnsi="Arial" w:hint="default"/>
      </w:rPr>
    </w:lvl>
    <w:lvl w:ilvl="4" w:tplc="46CA0D14" w:tentative="1">
      <w:start w:val="1"/>
      <w:numFmt w:val="bullet"/>
      <w:lvlText w:val="•"/>
      <w:lvlJc w:val="left"/>
      <w:pPr>
        <w:tabs>
          <w:tab w:val="num" w:pos="3600"/>
        </w:tabs>
        <w:ind w:left="3600" w:hanging="360"/>
      </w:pPr>
      <w:rPr>
        <w:rFonts w:ascii="Arial" w:hAnsi="Arial" w:hint="default"/>
      </w:rPr>
    </w:lvl>
    <w:lvl w:ilvl="5" w:tplc="F7A4F93E" w:tentative="1">
      <w:start w:val="1"/>
      <w:numFmt w:val="bullet"/>
      <w:lvlText w:val="•"/>
      <w:lvlJc w:val="left"/>
      <w:pPr>
        <w:tabs>
          <w:tab w:val="num" w:pos="4320"/>
        </w:tabs>
        <w:ind w:left="4320" w:hanging="360"/>
      </w:pPr>
      <w:rPr>
        <w:rFonts w:ascii="Arial" w:hAnsi="Arial" w:hint="default"/>
      </w:rPr>
    </w:lvl>
    <w:lvl w:ilvl="6" w:tplc="711467A4" w:tentative="1">
      <w:start w:val="1"/>
      <w:numFmt w:val="bullet"/>
      <w:lvlText w:val="•"/>
      <w:lvlJc w:val="left"/>
      <w:pPr>
        <w:tabs>
          <w:tab w:val="num" w:pos="5040"/>
        </w:tabs>
        <w:ind w:left="5040" w:hanging="360"/>
      </w:pPr>
      <w:rPr>
        <w:rFonts w:ascii="Arial" w:hAnsi="Arial" w:hint="default"/>
      </w:rPr>
    </w:lvl>
    <w:lvl w:ilvl="7" w:tplc="62724DD2" w:tentative="1">
      <w:start w:val="1"/>
      <w:numFmt w:val="bullet"/>
      <w:lvlText w:val="•"/>
      <w:lvlJc w:val="left"/>
      <w:pPr>
        <w:tabs>
          <w:tab w:val="num" w:pos="5760"/>
        </w:tabs>
        <w:ind w:left="5760" w:hanging="360"/>
      </w:pPr>
      <w:rPr>
        <w:rFonts w:ascii="Arial" w:hAnsi="Arial" w:hint="default"/>
      </w:rPr>
    </w:lvl>
    <w:lvl w:ilvl="8" w:tplc="CE94974A" w:tentative="1">
      <w:start w:val="1"/>
      <w:numFmt w:val="bullet"/>
      <w:lvlText w:val="•"/>
      <w:lvlJc w:val="left"/>
      <w:pPr>
        <w:tabs>
          <w:tab w:val="num" w:pos="6480"/>
        </w:tabs>
        <w:ind w:left="6480" w:hanging="360"/>
      </w:pPr>
      <w:rPr>
        <w:rFonts w:ascii="Arial" w:hAnsi="Arial" w:hint="default"/>
      </w:rPr>
    </w:lvl>
  </w:abstractNum>
  <w:abstractNum w:abstractNumId="2">
    <w:nsid w:val="5F7723E8"/>
    <w:multiLevelType w:val="hybridMultilevel"/>
    <w:tmpl w:val="680C011A"/>
    <w:lvl w:ilvl="0" w:tplc="B93CAF94">
      <w:start w:val="1"/>
      <w:numFmt w:val="bullet"/>
      <w:lvlText w:val="•"/>
      <w:lvlJc w:val="left"/>
      <w:pPr>
        <w:tabs>
          <w:tab w:val="num" w:pos="720"/>
        </w:tabs>
        <w:ind w:left="720" w:hanging="360"/>
      </w:pPr>
      <w:rPr>
        <w:rFonts w:ascii="Arial" w:hAnsi="Arial" w:hint="default"/>
      </w:rPr>
    </w:lvl>
    <w:lvl w:ilvl="1" w:tplc="5930E238" w:tentative="1">
      <w:start w:val="1"/>
      <w:numFmt w:val="bullet"/>
      <w:lvlText w:val="•"/>
      <w:lvlJc w:val="left"/>
      <w:pPr>
        <w:tabs>
          <w:tab w:val="num" w:pos="1440"/>
        </w:tabs>
        <w:ind w:left="1440" w:hanging="360"/>
      </w:pPr>
      <w:rPr>
        <w:rFonts w:ascii="Arial" w:hAnsi="Arial" w:hint="default"/>
      </w:rPr>
    </w:lvl>
    <w:lvl w:ilvl="2" w:tplc="1382AB6C" w:tentative="1">
      <w:start w:val="1"/>
      <w:numFmt w:val="bullet"/>
      <w:lvlText w:val="•"/>
      <w:lvlJc w:val="left"/>
      <w:pPr>
        <w:tabs>
          <w:tab w:val="num" w:pos="2160"/>
        </w:tabs>
        <w:ind w:left="2160" w:hanging="360"/>
      </w:pPr>
      <w:rPr>
        <w:rFonts w:ascii="Arial" w:hAnsi="Arial" w:hint="default"/>
      </w:rPr>
    </w:lvl>
    <w:lvl w:ilvl="3" w:tplc="DC58B5D4" w:tentative="1">
      <w:start w:val="1"/>
      <w:numFmt w:val="bullet"/>
      <w:lvlText w:val="•"/>
      <w:lvlJc w:val="left"/>
      <w:pPr>
        <w:tabs>
          <w:tab w:val="num" w:pos="2880"/>
        </w:tabs>
        <w:ind w:left="2880" w:hanging="360"/>
      </w:pPr>
      <w:rPr>
        <w:rFonts w:ascii="Arial" w:hAnsi="Arial" w:hint="default"/>
      </w:rPr>
    </w:lvl>
    <w:lvl w:ilvl="4" w:tplc="3B323800" w:tentative="1">
      <w:start w:val="1"/>
      <w:numFmt w:val="bullet"/>
      <w:lvlText w:val="•"/>
      <w:lvlJc w:val="left"/>
      <w:pPr>
        <w:tabs>
          <w:tab w:val="num" w:pos="3600"/>
        </w:tabs>
        <w:ind w:left="3600" w:hanging="360"/>
      </w:pPr>
      <w:rPr>
        <w:rFonts w:ascii="Arial" w:hAnsi="Arial" w:hint="default"/>
      </w:rPr>
    </w:lvl>
    <w:lvl w:ilvl="5" w:tplc="A974502A" w:tentative="1">
      <w:start w:val="1"/>
      <w:numFmt w:val="bullet"/>
      <w:lvlText w:val="•"/>
      <w:lvlJc w:val="left"/>
      <w:pPr>
        <w:tabs>
          <w:tab w:val="num" w:pos="4320"/>
        </w:tabs>
        <w:ind w:left="4320" w:hanging="360"/>
      </w:pPr>
      <w:rPr>
        <w:rFonts w:ascii="Arial" w:hAnsi="Arial" w:hint="default"/>
      </w:rPr>
    </w:lvl>
    <w:lvl w:ilvl="6" w:tplc="E0F8451E" w:tentative="1">
      <w:start w:val="1"/>
      <w:numFmt w:val="bullet"/>
      <w:lvlText w:val="•"/>
      <w:lvlJc w:val="left"/>
      <w:pPr>
        <w:tabs>
          <w:tab w:val="num" w:pos="5040"/>
        </w:tabs>
        <w:ind w:left="5040" w:hanging="360"/>
      </w:pPr>
      <w:rPr>
        <w:rFonts w:ascii="Arial" w:hAnsi="Arial" w:hint="default"/>
      </w:rPr>
    </w:lvl>
    <w:lvl w:ilvl="7" w:tplc="EADA35BA" w:tentative="1">
      <w:start w:val="1"/>
      <w:numFmt w:val="bullet"/>
      <w:lvlText w:val="•"/>
      <w:lvlJc w:val="left"/>
      <w:pPr>
        <w:tabs>
          <w:tab w:val="num" w:pos="5760"/>
        </w:tabs>
        <w:ind w:left="5760" w:hanging="360"/>
      </w:pPr>
      <w:rPr>
        <w:rFonts w:ascii="Arial" w:hAnsi="Arial" w:hint="default"/>
      </w:rPr>
    </w:lvl>
    <w:lvl w:ilvl="8" w:tplc="8F5431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7F"/>
    <w:rsid w:val="00161426"/>
    <w:rsid w:val="001D38E4"/>
    <w:rsid w:val="00340B82"/>
    <w:rsid w:val="004D5C8A"/>
    <w:rsid w:val="004F3E88"/>
    <w:rsid w:val="00790C8D"/>
    <w:rsid w:val="008166A6"/>
    <w:rsid w:val="008D11F0"/>
    <w:rsid w:val="00983A2A"/>
    <w:rsid w:val="00A2057F"/>
    <w:rsid w:val="00AE0F76"/>
    <w:rsid w:val="00AF2252"/>
    <w:rsid w:val="00BA57B5"/>
    <w:rsid w:val="00CC684D"/>
    <w:rsid w:val="00D821A7"/>
    <w:rsid w:val="00F863F4"/>
    <w:rsid w:val="00F97560"/>
    <w:rsid w:val="00FD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8D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8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7F"/>
    <w:pPr>
      <w:tabs>
        <w:tab w:val="center" w:pos="4320"/>
        <w:tab w:val="right" w:pos="8640"/>
      </w:tabs>
    </w:pPr>
  </w:style>
  <w:style w:type="character" w:customStyle="1" w:styleId="HeaderChar">
    <w:name w:val="Header Char"/>
    <w:basedOn w:val="DefaultParagraphFont"/>
    <w:link w:val="Header"/>
    <w:uiPriority w:val="99"/>
    <w:rsid w:val="00A2057F"/>
  </w:style>
  <w:style w:type="character" w:styleId="PageNumber">
    <w:name w:val="page number"/>
    <w:basedOn w:val="DefaultParagraphFont"/>
    <w:uiPriority w:val="99"/>
    <w:semiHidden/>
    <w:unhideWhenUsed/>
    <w:rsid w:val="00A2057F"/>
  </w:style>
  <w:style w:type="paragraph" w:styleId="Footer">
    <w:name w:val="footer"/>
    <w:basedOn w:val="Normal"/>
    <w:link w:val="FooterChar"/>
    <w:uiPriority w:val="99"/>
    <w:unhideWhenUsed/>
    <w:rsid w:val="00340B82"/>
    <w:pPr>
      <w:tabs>
        <w:tab w:val="center" w:pos="4320"/>
        <w:tab w:val="right" w:pos="8640"/>
      </w:tabs>
    </w:pPr>
  </w:style>
  <w:style w:type="character" w:customStyle="1" w:styleId="FooterChar">
    <w:name w:val="Footer Char"/>
    <w:basedOn w:val="DefaultParagraphFont"/>
    <w:link w:val="Footer"/>
    <w:uiPriority w:val="99"/>
    <w:rsid w:val="00340B82"/>
  </w:style>
  <w:style w:type="paragraph" w:styleId="BalloonText">
    <w:name w:val="Balloon Text"/>
    <w:basedOn w:val="Normal"/>
    <w:link w:val="BalloonTextChar"/>
    <w:uiPriority w:val="99"/>
    <w:semiHidden/>
    <w:unhideWhenUsed/>
    <w:rsid w:val="00CC6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84D"/>
    <w:rPr>
      <w:rFonts w:ascii="Lucida Grande" w:hAnsi="Lucida Grande" w:cs="Lucida Grande"/>
      <w:sz w:val="18"/>
      <w:szCs w:val="18"/>
    </w:rPr>
  </w:style>
  <w:style w:type="character" w:customStyle="1" w:styleId="Heading1Char">
    <w:name w:val="Heading 1 Char"/>
    <w:basedOn w:val="DefaultParagraphFont"/>
    <w:link w:val="Heading1"/>
    <w:uiPriority w:val="9"/>
    <w:rsid w:val="001D38E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D3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8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7F"/>
    <w:pPr>
      <w:tabs>
        <w:tab w:val="center" w:pos="4320"/>
        <w:tab w:val="right" w:pos="8640"/>
      </w:tabs>
    </w:pPr>
  </w:style>
  <w:style w:type="character" w:customStyle="1" w:styleId="HeaderChar">
    <w:name w:val="Header Char"/>
    <w:basedOn w:val="DefaultParagraphFont"/>
    <w:link w:val="Header"/>
    <w:uiPriority w:val="99"/>
    <w:rsid w:val="00A2057F"/>
  </w:style>
  <w:style w:type="character" w:styleId="PageNumber">
    <w:name w:val="page number"/>
    <w:basedOn w:val="DefaultParagraphFont"/>
    <w:uiPriority w:val="99"/>
    <w:semiHidden/>
    <w:unhideWhenUsed/>
    <w:rsid w:val="00A2057F"/>
  </w:style>
  <w:style w:type="paragraph" w:styleId="Footer">
    <w:name w:val="footer"/>
    <w:basedOn w:val="Normal"/>
    <w:link w:val="FooterChar"/>
    <w:uiPriority w:val="99"/>
    <w:unhideWhenUsed/>
    <w:rsid w:val="00340B82"/>
    <w:pPr>
      <w:tabs>
        <w:tab w:val="center" w:pos="4320"/>
        <w:tab w:val="right" w:pos="8640"/>
      </w:tabs>
    </w:pPr>
  </w:style>
  <w:style w:type="character" w:customStyle="1" w:styleId="FooterChar">
    <w:name w:val="Footer Char"/>
    <w:basedOn w:val="DefaultParagraphFont"/>
    <w:link w:val="Footer"/>
    <w:uiPriority w:val="99"/>
    <w:rsid w:val="00340B82"/>
  </w:style>
  <w:style w:type="paragraph" w:styleId="BalloonText">
    <w:name w:val="Balloon Text"/>
    <w:basedOn w:val="Normal"/>
    <w:link w:val="BalloonTextChar"/>
    <w:uiPriority w:val="99"/>
    <w:semiHidden/>
    <w:unhideWhenUsed/>
    <w:rsid w:val="00CC6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84D"/>
    <w:rPr>
      <w:rFonts w:ascii="Lucida Grande" w:hAnsi="Lucida Grande" w:cs="Lucida Grande"/>
      <w:sz w:val="18"/>
      <w:szCs w:val="18"/>
    </w:rPr>
  </w:style>
  <w:style w:type="character" w:customStyle="1" w:styleId="Heading1Char">
    <w:name w:val="Heading 1 Char"/>
    <w:basedOn w:val="DefaultParagraphFont"/>
    <w:link w:val="Heading1"/>
    <w:uiPriority w:val="9"/>
    <w:rsid w:val="001D38E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D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3">
      <w:bodyDiv w:val="1"/>
      <w:marLeft w:val="0"/>
      <w:marRight w:val="0"/>
      <w:marTop w:val="0"/>
      <w:marBottom w:val="0"/>
      <w:divBdr>
        <w:top w:val="none" w:sz="0" w:space="0" w:color="auto"/>
        <w:left w:val="none" w:sz="0" w:space="0" w:color="auto"/>
        <w:bottom w:val="none" w:sz="0" w:space="0" w:color="auto"/>
        <w:right w:val="none" w:sz="0" w:space="0" w:color="auto"/>
      </w:divBdr>
      <w:divsChild>
        <w:div w:id="390464378">
          <w:marLeft w:val="547"/>
          <w:marRight w:val="0"/>
          <w:marTop w:val="96"/>
          <w:marBottom w:val="0"/>
          <w:divBdr>
            <w:top w:val="none" w:sz="0" w:space="0" w:color="auto"/>
            <w:left w:val="none" w:sz="0" w:space="0" w:color="auto"/>
            <w:bottom w:val="none" w:sz="0" w:space="0" w:color="auto"/>
            <w:right w:val="none" w:sz="0" w:space="0" w:color="auto"/>
          </w:divBdr>
        </w:div>
        <w:div w:id="353658502">
          <w:marLeft w:val="547"/>
          <w:marRight w:val="0"/>
          <w:marTop w:val="96"/>
          <w:marBottom w:val="0"/>
          <w:divBdr>
            <w:top w:val="none" w:sz="0" w:space="0" w:color="auto"/>
            <w:left w:val="none" w:sz="0" w:space="0" w:color="auto"/>
            <w:bottom w:val="none" w:sz="0" w:space="0" w:color="auto"/>
            <w:right w:val="none" w:sz="0" w:space="0" w:color="auto"/>
          </w:divBdr>
        </w:div>
        <w:div w:id="717433126">
          <w:marLeft w:val="547"/>
          <w:marRight w:val="0"/>
          <w:marTop w:val="96"/>
          <w:marBottom w:val="0"/>
          <w:divBdr>
            <w:top w:val="none" w:sz="0" w:space="0" w:color="auto"/>
            <w:left w:val="none" w:sz="0" w:space="0" w:color="auto"/>
            <w:bottom w:val="none" w:sz="0" w:space="0" w:color="auto"/>
            <w:right w:val="none" w:sz="0" w:space="0" w:color="auto"/>
          </w:divBdr>
        </w:div>
        <w:div w:id="1020662738">
          <w:marLeft w:val="547"/>
          <w:marRight w:val="0"/>
          <w:marTop w:val="96"/>
          <w:marBottom w:val="0"/>
          <w:divBdr>
            <w:top w:val="none" w:sz="0" w:space="0" w:color="auto"/>
            <w:left w:val="none" w:sz="0" w:space="0" w:color="auto"/>
            <w:bottom w:val="none" w:sz="0" w:space="0" w:color="auto"/>
            <w:right w:val="none" w:sz="0" w:space="0" w:color="auto"/>
          </w:divBdr>
        </w:div>
        <w:div w:id="1547448009">
          <w:marLeft w:val="547"/>
          <w:marRight w:val="0"/>
          <w:marTop w:val="96"/>
          <w:marBottom w:val="0"/>
          <w:divBdr>
            <w:top w:val="none" w:sz="0" w:space="0" w:color="auto"/>
            <w:left w:val="none" w:sz="0" w:space="0" w:color="auto"/>
            <w:bottom w:val="none" w:sz="0" w:space="0" w:color="auto"/>
            <w:right w:val="none" w:sz="0" w:space="0" w:color="auto"/>
          </w:divBdr>
        </w:div>
        <w:div w:id="996811305">
          <w:marLeft w:val="547"/>
          <w:marRight w:val="0"/>
          <w:marTop w:val="96"/>
          <w:marBottom w:val="0"/>
          <w:divBdr>
            <w:top w:val="none" w:sz="0" w:space="0" w:color="auto"/>
            <w:left w:val="none" w:sz="0" w:space="0" w:color="auto"/>
            <w:bottom w:val="none" w:sz="0" w:space="0" w:color="auto"/>
            <w:right w:val="none" w:sz="0" w:space="0" w:color="auto"/>
          </w:divBdr>
        </w:div>
      </w:divsChild>
    </w:div>
    <w:div w:id="1098791326">
      <w:bodyDiv w:val="1"/>
      <w:marLeft w:val="0"/>
      <w:marRight w:val="0"/>
      <w:marTop w:val="0"/>
      <w:marBottom w:val="0"/>
      <w:divBdr>
        <w:top w:val="none" w:sz="0" w:space="0" w:color="auto"/>
        <w:left w:val="none" w:sz="0" w:space="0" w:color="auto"/>
        <w:bottom w:val="none" w:sz="0" w:space="0" w:color="auto"/>
        <w:right w:val="none" w:sz="0" w:space="0" w:color="auto"/>
      </w:divBdr>
      <w:divsChild>
        <w:div w:id="114448398">
          <w:marLeft w:val="547"/>
          <w:marRight w:val="0"/>
          <w:marTop w:val="106"/>
          <w:marBottom w:val="0"/>
          <w:divBdr>
            <w:top w:val="none" w:sz="0" w:space="0" w:color="auto"/>
            <w:left w:val="none" w:sz="0" w:space="0" w:color="auto"/>
            <w:bottom w:val="none" w:sz="0" w:space="0" w:color="auto"/>
            <w:right w:val="none" w:sz="0" w:space="0" w:color="auto"/>
          </w:divBdr>
        </w:div>
        <w:div w:id="107702315">
          <w:marLeft w:val="547"/>
          <w:marRight w:val="0"/>
          <w:marTop w:val="106"/>
          <w:marBottom w:val="0"/>
          <w:divBdr>
            <w:top w:val="none" w:sz="0" w:space="0" w:color="auto"/>
            <w:left w:val="none" w:sz="0" w:space="0" w:color="auto"/>
            <w:bottom w:val="none" w:sz="0" w:space="0" w:color="auto"/>
            <w:right w:val="none" w:sz="0" w:space="0" w:color="auto"/>
          </w:divBdr>
        </w:div>
        <w:div w:id="534777914">
          <w:marLeft w:val="547"/>
          <w:marRight w:val="0"/>
          <w:marTop w:val="106"/>
          <w:marBottom w:val="0"/>
          <w:divBdr>
            <w:top w:val="none" w:sz="0" w:space="0" w:color="auto"/>
            <w:left w:val="none" w:sz="0" w:space="0" w:color="auto"/>
            <w:bottom w:val="none" w:sz="0" w:space="0" w:color="auto"/>
            <w:right w:val="none" w:sz="0" w:space="0" w:color="auto"/>
          </w:divBdr>
        </w:div>
        <w:div w:id="980383957">
          <w:marLeft w:val="547"/>
          <w:marRight w:val="0"/>
          <w:marTop w:val="106"/>
          <w:marBottom w:val="0"/>
          <w:divBdr>
            <w:top w:val="none" w:sz="0" w:space="0" w:color="auto"/>
            <w:left w:val="none" w:sz="0" w:space="0" w:color="auto"/>
            <w:bottom w:val="none" w:sz="0" w:space="0" w:color="auto"/>
            <w:right w:val="none" w:sz="0" w:space="0" w:color="auto"/>
          </w:divBdr>
        </w:div>
        <w:div w:id="490875171">
          <w:marLeft w:val="547"/>
          <w:marRight w:val="0"/>
          <w:marTop w:val="106"/>
          <w:marBottom w:val="0"/>
          <w:divBdr>
            <w:top w:val="none" w:sz="0" w:space="0" w:color="auto"/>
            <w:left w:val="none" w:sz="0" w:space="0" w:color="auto"/>
            <w:bottom w:val="none" w:sz="0" w:space="0" w:color="auto"/>
            <w:right w:val="none" w:sz="0" w:space="0" w:color="auto"/>
          </w:divBdr>
        </w:div>
      </w:divsChild>
    </w:div>
    <w:div w:id="2128117391">
      <w:bodyDiv w:val="1"/>
      <w:marLeft w:val="0"/>
      <w:marRight w:val="0"/>
      <w:marTop w:val="0"/>
      <w:marBottom w:val="0"/>
      <w:divBdr>
        <w:top w:val="none" w:sz="0" w:space="0" w:color="auto"/>
        <w:left w:val="none" w:sz="0" w:space="0" w:color="auto"/>
        <w:bottom w:val="none" w:sz="0" w:space="0" w:color="auto"/>
        <w:right w:val="none" w:sz="0" w:space="0" w:color="auto"/>
      </w:divBdr>
      <w:divsChild>
        <w:div w:id="1008486788">
          <w:marLeft w:val="547"/>
          <w:marRight w:val="0"/>
          <w:marTop w:val="106"/>
          <w:marBottom w:val="0"/>
          <w:divBdr>
            <w:top w:val="none" w:sz="0" w:space="0" w:color="auto"/>
            <w:left w:val="none" w:sz="0" w:space="0" w:color="auto"/>
            <w:bottom w:val="none" w:sz="0" w:space="0" w:color="auto"/>
            <w:right w:val="none" w:sz="0" w:space="0" w:color="auto"/>
          </w:divBdr>
        </w:div>
        <w:div w:id="2136363851">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Joh183</b:Tag>
    <b:SourceType>InternetSite</b:SourceType>
    <b:Guid>{A13B54AD-B92B-714D-9017-069AF794E215}</b:Guid>
    <b:Author>
      <b:Author>
        <b:NameList>
          <b:Person>
            <b:Last>Gramlich</b:Last>
            <b:First>John</b:First>
          </b:Person>
        </b:NameList>
      </b:Author>
    </b:Author>
    <b:Title>The gap between the number of blacks and whites in prison is shrinking </b:Title>
    <b:URL>https://www.pewresearch.org/fact-tank/2019/04/30/shrinking-gap-between-number-of-blacks-and-whites-in-prison/</b:URL>
    <b:Year>2018</b:Year>
    <b:YearAccessed>2019</b:YearAccessed>
    <b:MonthAccessed>12</b:MonthAccessed>
    <b:DayAccessed>06</b:DayAccessed>
    <b:RefOrder>1</b:RefOrder>
  </b:Source>
</b:Sources>
</file>

<file path=customXml/itemProps1.xml><?xml version="1.0" encoding="utf-8"?>
<ds:datastoreItem xmlns:ds="http://schemas.openxmlformats.org/officeDocument/2006/customXml" ds:itemID="{84BF4DAA-ED94-DC48-A504-29DE1D89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685</Words>
  <Characters>3907</Characters>
  <Application>Microsoft Macintosh Word</Application>
  <DocSecurity>0</DocSecurity>
  <Lines>32</Lines>
  <Paragraphs>9</Paragraphs>
  <ScaleCrop>false</ScaleCrop>
  <Company>art</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2019-12-06T08:19:00Z</dcterms:created>
  <dcterms:modified xsi:type="dcterms:W3CDTF">2019-12-06T09:25:00Z</dcterms:modified>
</cp:coreProperties>
</file>