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03" w:rsidRDefault="002A2A03"/>
    <w:p w:rsidR="002A2A03" w:rsidRDefault="002A2A03" w:rsidP="001A0A79">
      <w:pPr>
        <w:ind w:firstLine="0"/>
      </w:pPr>
    </w:p>
    <w:p w:rsidR="002A2A03" w:rsidRDefault="002A2A03"/>
    <w:p w:rsidR="002A2A03" w:rsidRDefault="002A2A03"/>
    <w:p w:rsidR="002A2A03" w:rsidRDefault="002A2A03"/>
    <w:p w:rsidR="00BB46AA" w:rsidRDefault="007E15BE">
      <w:pPr>
        <w:jc w:val="center"/>
      </w:pPr>
      <w:r>
        <w:t>Human Services</w:t>
      </w:r>
    </w:p>
    <w:p w:rsidR="002A2A03" w:rsidRDefault="00A66315">
      <w:pPr>
        <w:jc w:val="center"/>
      </w:pPr>
      <w:r>
        <w:t>Client</w:t>
      </w:r>
      <w:r w:rsidR="002A2A03">
        <w:t xml:space="preserve"> Name  </w:t>
      </w:r>
    </w:p>
    <w:p w:rsidR="002A2A03" w:rsidRDefault="002A2A03">
      <w:pPr>
        <w:jc w:val="center"/>
      </w:pPr>
      <w:r>
        <w:t xml:space="preserve">University </w:t>
      </w:r>
      <w:r w:rsidR="00A66315">
        <w:t>Name</w:t>
      </w:r>
    </w:p>
    <w:p w:rsidR="002A2A03" w:rsidRPr="00A9729F" w:rsidRDefault="002A2A03" w:rsidP="007E354C">
      <w:pPr>
        <w:jc w:val="center"/>
        <w:rPr>
          <w:b/>
        </w:rPr>
      </w:pPr>
      <w:r>
        <w:br w:type="page"/>
      </w:r>
      <w:r w:rsidR="007E15BE" w:rsidRPr="007E15BE">
        <w:rPr>
          <w:b/>
        </w:rPr>
        <w:lastRenderedPageBreak/>
        <w:t>Psychological first aid</w:t>
      </w:r>
    </w:p>
    <w:p w:rsidR="003F2D1D" w:rsidRDefault="00A56401" w:rsidP="00E84EC9">
      <w:r>
        <w:t>P</w:t>
      </w:r>
      <w:r w:rsidRPr="00A56401">
        <w:t>sychological first aid is a unique Canadian Red Cross program aimed to help oneself and others build resiliency and learn to cope with day-to-day and long-term stresses, trauma, loss, and grief.</w:t>
      </w:r>
      <w:r w:rsidR="00E84EC9">
        <w:t xml:space="preserve"> Research has indicated that p</w:t>
      </w:r>
      <w:r w:rsidR="003F2D1D" w:rsidRPr="003F2D1D">
        <w:t>sychological first aid immediately after a disaster can be helpful,</w:t>
      </w:r>
      <w:r w:rsidR="003A7AEE">
        <w:t xml:space="preserve"> but only</w:t>
      </w:r>
      <w:r w:rsidR="003F2D1D" w:rsidRPr="003F2D1D">
        <w:t xml:space="preserve"> if we allow the people </w:t>
      </w:r>
      <w:r w:rsidR="003A7AEE">
        <w:t xml:space="preserve">who have been victim to the traumas </w:t>
      </w:r>
      <w:r w:rsidR="003F2D1D" w:rsidRPr="003F2D1D">
        <w:t>to take the lead. Some people need to talk about their feelings, some people need help with practical coping, some people need to be left alone. The best help usually comes from being with other survivors who are not there in a “helping” role, but who</w:t>
      </w:r>
      <w:r w:rsidR="003F2D1D">
        <w:t xml:space="preserve"> act as empathetic individuals who put themselves in the shoes of the sufferer</w:t>
      </w:r>
      <w:r w:rsidR="003F2D1D" w:rsidRPr="003F2D1D">
        <w:t>.</w:t>
      </w:r>
      <w:r w:rsidR="003F2D1D">
        <w:t xml:space="preserve"> Doing so helps them build and establish rapport between them and the survivor of the trauma.</w:t>
      </w:r>
      <w:r w:rsidR="003F2D1D" w:rsidRPr="003F2D1D">
        <w:t xml:space="preserve"> </w:t>
      </w:r>
      <w:r w:rsidR="00A51F47">
        <w:t xml:space="preserve">As a provider of </w:t>
      </w:r>
      <w:r w:rsidR="00A51F47" w:rsidRPr="00A51F47">
        <w:t>Psychological first aid</w:t>
      </w:r>
      <w:r w:rsidR="00A51F47">
        <w:t>, one would</w:t>
      </w:r>
      <w:r w:rsidR="003F2D1D" w:rsidRPr="003F2D1D">
        <w:t xml:space="preserve"> need to be available, but not intrusive. </w:t>
      </w:r>
      <w:r w:rsidR="00A51F47">
        <w:t>They would also need t</w:t>
      </w:r>
      <w:r w:rsidR="003F2D1D" w:rsidRPr="003F2D1D">
        <w:t xml:space="preserve">o respond to </w:t>
      </w:r>
      <w:r w:rsidR="00A51F47">
        <w:t xml:space="preserve">the sufferer’s </w:t>
      </w:r>
      <w:r w:rsidR="003F2D1D" w:rsidRPr="003F2D1D">
        <w:t xml:space="preserve">immediate needs, whatever they may be, in whatever way we can, without trying to take charge and impose </w:t>
      </w:r>
      <w:r w:rsidR="00A51F47">
        <w:t>their</w:t>
      </w:r>
      <w:r w:rsidR="003F2D1D" w:rsidRPr="003F2D1D">
        <w:t xml:space="preserve"> “solutions” on others. </w:t>
      </w:r>
      <w:r w:rsidR="00A51F47">
        <w:t>For instance, the victims of p</w:t>
      </w:r>
      <w:r w:rsidR="00A51F47" w:rsidRPr="00A51F47">
        <w:t>sychological</w:t>
      </w:r>
      <w:r w:rsidR="00A51F47">
        <w:t xml:space="preserve"> trauma may </w:t>
      </w:r>
      <w:r w:rsidR="003F2D1D" w:rsidRPr="003F2D1D">
        <w:t>need a blanket</w:t>
      </w:r>
      <w:r w:rsidR="00A51F47">
        <w:t xml:space="preserve"> or </w:t>
      </w:r>
      <w:r w:rsidR="003F2D1D" w:rsidRPr="003F2D1D">
        <w:t>may</w:t>
      </w:r>
      <w:r w:rsidR="00A51F47">
        <w:t xml:space="preserve"> sometimes </w:t>
      </w:r>
      <w:r w:rsidR="003F2D1D" w:rsidRPr="003F2D1D">
        <w:t>need a hand to hold.</w:t>
      </w:r>
      <w:r w:rsidR="00A51F47">
        <w:t xml:space="preserve"> Any person in the role of </w:t>
      </w:r>
      <w:r w:rsidR="00CB78FD">
        <w:t>p</w:t>
      </w:r>
      <w:r w:rsidR="00A51F47" w:rsidRPr="00A51F47">
        <w:t>sychological first aid</w:t>
      </w:r>
      <w:r w:rsidR="00A51F47">
        <w:t xml:space="preserve"> provider needs to respect and address their needs to console them fully and realize that</w:t>
      </w:r>
      <w:r w:rsidR="003F2D1D" w:rsidRPr="003F2D1D">
        <w:t xml:space="preserve"> </w:t>
      </w:r>
      <w:r w:rsidR="00A51F47">
        <w:t>t</w:t>
      </w:r>
      <w:r w:rsidR="003F2D1D" w:rsidRPr="003F2D1D">
        <w:t>alk</w:t>
      </w:r>
      <w:r w:rsidR="00A51F47">
        <w:t>ing</w:t>
      </w:r>
      <w:r w:rsidR="003F2D1D" w:rsidRPr="003F2D1D">
        <w:t xml:space="preserve"> isn't always the best response.</w:t>
      </w:r>
      <w:r w:rsidR="00A51F47">
        <w:t xml:space="preserve"> In fact, they need to be able to respect each vict</w:t>
      </w:r>
      <w:r w:rsidR="003875AB">
        <w:t>i</w:t>
      </w:r>
      <w:r w:rsidR="00A51F47">
        <w:t>m’s silence as a way for them to trust them and to be able to find their voice to express their concerns.</w:t>
      </w:r>
      <w:r w:rsidR="00CB78FD">
        <w:t xml:space="preserve"> </w:t>
      </w:r>
    </w:p>
    <w:p w:rsidR="000444CD" w:rsidRDefault="00B00691" w:rsidP="00545659">
      <w:r>
        <w:t xml:space="preserve">The benefits of seeing a </w:t>
      </w:r>
      <w:r w:rsidR="00545659">
        <w:t>p</w:t>
      </w:r>
      <w:r w:rsidR="00545659" w:rsidRPr="00A51F47">
        <w:t>sychological first aid</w:t>
      </w:r>
      <w:r w:rsidR="00545659">
        <w:t xml:space="preserve"> provider</w:t>
      </w:r>
      <w:r>
        <w:t xml:space="preserve"> is that </w:t>
      </w:r>
      <w:r w:rsidR="00545659">
        <w:t xml:space="preserve">the trauma affected individuals </w:t>
      </w:r>
      <w:r>
        <w:t>don’t have to be alone in</w:t>
      </w:r>
      <w:r w:rsidR="00545659">
        <w:t xml:space="preserve"> their</w:t>
      </w:r>
      <w:r>
        <w:t xml:space="preserve"> journey of discovery and healing.</w:t>
      </w:r>
      <w:r w:rsidR="00545659">
        <w:t xml:space="preserve"> The sheer opportunity of telling someone about their sufferings and having them identify with their struggles could help traumatized people drastically. For instance, Dan is an individual who has fought valiantly in the war against terror in Iraq and has now returned to his homeland. He has </w:t>
      </w:r>
      <w:r w:rsidR="00545659" w:rsidRPr="00545659">
        <w:t>difficulty adjusting to the new lifestyle</w:t>
      </w:r>
      <w:r w:rsidR="00545659">
        <w:t xml:space="preserve"> as the war events have deeply traumatized him, causing </w:t>
      </w:r>
      <w:r w:rsidR="00545659">
        <w:lastRenderedPageBreak/>
        <w:t>immense difficulty in him sleeping or even breathing at time. S</w:t>
      </w:r>
      <w:r w:rsidR="00545659">
        <w:t>eeing a p</w:t>
      </w:r>
      <w:r w:rsidR="00545659" w:rsidRPr="00A51F47">
        <w:t>sychological first aid</w:t>
      </w:r>
      <w:r w:rsidR="00545659">
        <w:t xml:space="preserve"> provider</w:t>
      </w:r>
      <w:r w:rsidR="00545659">
        <w:t xml:space="preserve"> in this case would </w:t>
      </w:r>
      <w:r>
        <w:t>benefit</w:t>
      </w:r>
      <w:r w:rsidR="00545659">
        <w:t xml:space="preserve"> him because</w:t>
      </w:r>
      <w:r>
        <w:t xml:space="preserve"> of the various techniques and therapeutic modalities that </w:t>
      </w:r>
      <w:r w:rsidR="00545659">
        <w:t xml:space="preserve">could be </w:t>
      </w:r>
      <w:r>
        <w:t xml:space="preserve">used </w:t>
      </w:r>
      <w:r w:rsidR="00545659">
        <w:t xml:space="preserve">by the provider which </w:t>
      </w:r>
      <w:r>
        <w:t xml:space="preserve">would be difficult for </w:t>
      </w:r>
      <w:r w:rsidR="00545659">
        <w:t xml:space="preserve">him </w:t>
      </w:r>
      <w:r>
        <w:t xml:space="preserve">to have accessed on my own. In </w:t>
      </w:r>
      <w:r w:rsidR="00545659">
        <w:t>the process</w:t>
      </w:r>
      <w:r>
        <w:t xml:space="preserve">, the time </w:t>
      </w:r>
      <w:r w:rsidR="00545659">
        <w:t xml:space="preserve">of the </w:t>
      </w:r>
      <w:r w:rsidR="00545659">
        <w:t>p</w:t>
      </w:r>
      <w:r w:rsidR="00545659" w:rsidRPr="00A51F47">
        <w:t>sychological first aid</w:t>
      </w:r>
      <w:r w:rsidR="00545659">
        <w:t xml:space="preserve"> </w:t>
      </w:r>
      <w:r w:rsidR="00545659">
        <w:t xml:space="preserve">provider </w:t>
      </w:r>
      <w:r>
        <w:t>w</w:t>
      </w:r>
      <w:r w:rsidR="00545659">
        <w:t xml:space="preserve">ould be </w:t>
      </w:r>
      <w:r>
        <w:t xml:space="preserve">totally devoted to </w:t>
      </w:r>
      <w:r w:rsidR="00545659">
        <w:t>Dan</w:t>
      </w:r>
      <w:r>
        <w:t xml:space="preserve"> during that time span. </w:t>
      </w:r>
      <w:r w:rsidR="00545659">
        <w:t>The provider would help him find peace and calmness by identifying the potential causes for his fear of safety and then consoling him. As he finds solace with the aid provider, Dan would</w:t>
      </w:r>
      <w:r>
        <w:t xml:space="preserve"> forward to the next opportunity to discuss what was happening in </w:t>
      </w:r>
      <w:r w:rsidR="00545659">
        <w:t>his</w:t>
      </w:r>
      <w:r>
        <w:t xml:space="preserve"> life and g</w:t>
      </w:r>
      <w:r w:rsidR="00545659">
        <w:t>e</w:t>
      </w:r>
      <w:r>
        <w:t>t good feedback on how to handle choices and conversations.</w:t>
      </w:r>
      <w:r w:rsidR="00545659">
        <w:t xml:space="preserve"> </w:t>
      </w:r>
      <w:r>
        <w:t xml:space="preserve">The </w:t>
      </w:r>
      <w:r w:rsidR="00545659">
        <w:t>p</w:t>
      </w:r>
      <w:r w:rsidR="00545659" w:rsidRPr="00A51F47">
        <w:t>sychological first aid</w:t>
      </w:r>
      <w:r w:rsidR="00545659">
        <w:t xml:space="preserve"> </w:t>
      </w:r>
      <w:r w:rsidR="00545659">
        <w:t xml:space="preserve">provider could also </w:t>
      </w:r>
      <w:r>
        <w:t>offer a spotlight on the areas of</w:t>
      </w:r>
      <w:r w:rsidR="00545659">
        <w:t xml:space="preserve"> any traumatized person’s</w:t>
      </w:r>
      <w:r>
        <w:t xml:space="preserve"> life that </w:t>
      </w:r>
      <w:r w:rsidR="00545659">
        <w:t xml:space="preserve">one </w:t>
      </w:r>
      <w:r>
        <w:t xml:space="preserve">might find difficult or challenging on </w:t>
      </w:r>
      <w:r w:rsidR="00545659">
        <w:t xml:space="preserve">their </w:t>
      </w:r>
      <w:r>
        <w:t xml:space="preserve">own. In </w:t>
      </w:r>
      <w:r w:rsidR="00545659">
        <w:t>the process</w:t>
      </w:r>
      <w:r>
        <w:t xml:space="preserve">, </w:t>
      </w:r>
      <w:r w:rsidR="00545659">
        <w:t>the people would know that they are</w:t>
      </w:r>
      <w:r>
        <w:t xml:space="preserve"> respected and seen as an expert on </w:t>
      </w:r>
      <w:r w:rsidR="00545659">
        <w:t>their lives</w:t>
      </w:r>
      <w:r>
        <w:t xml:space="preserve"> but just wan</w:t>
      </w:r>
      <w:r w:rsidR="00545659">
        <w:t>t</w:t>
      </w:r>
      <w:r>
        <w:t xml:space="preserve"> some more support and information</w:t>
      </w:r>
      <w:r w:rsidR="00545659">
        <w:t xml:space="preserve"> to cope up with the trauma they endured. </w:t>
      </w:r>
      <w:r w:rsidR="000444CD">
        <w:t>The potential benefits of such a provision of p</w:t>
      </w:r>
      <w:r w:rsidR="000444CD" w:rsidRPr="00A51F47">
        <w:t>sychological first aid</w:t>
      </w:r>
      <w:r w:rsidR="000444CD">
        <w:t xml:space="preserve"> include </w:t>
      </w:r>
      <w:r w:rsidR="000444CD" w:rsidRPr="00CB78FD">
        <w:t xml:space="preserve">improved self-esteem, increased ability for empathy, freeing of inhibitions relief from suffering and reduction of symptoms </w:t>
      </w:r>
      <w:r w:rsidR="000444CD">
        <w:t>of</w:t>
      </w:r>
      <w:r w:rsidR="000444CD" w:rsidRPr="00CB78FD">
        <w:t xml:space="preserve"> depression and anxiety.</w:t>
      </w:r>
    </w:p>
    <w:p w:rsidR="00CB78FD" w:rsidRDefault="00545659" w:rsidP="00545659">
      <w:r>
        <w:t>Lastly, a</w:t>
      </w:r>
      <w:r w:rsidR="00B00691">
        <w:t xml:space="preserve">n effective </w:t>
      </w:r>
      <w:r>
        <w:t>p</w:t>
      </w:r>
      <w:r w:rsidRPr="00A51F47">
        <w:t>sychological first aid</w:t>
      </w:r>
      <w:r>
        <w:t xml:space="preserve"> service</w:t>
      </w:r>
      <w:r w:rsidR="00B00691">
        <w:t xml:space="preserve"> for me is </w:t>
      </w:r>
      <w:r>
        <w:t>by some</w:t>
      </w:r>
      <w:r w:rsidR="00B00691">
        <w:t xml:space="preserve">one who listens well and can read between the lines and ask for clarification. They are supportive in </w:t>
      </w:r>
      <w:r w:rsidR="00592120">
        <w:t>one’s</w:t>
      </w:r>
      <w:r w:rsidR="00B00691">
        <w:t xml:space="preserve"> goals. They offer insight in the patterns that </w:t>
      </w:r>
      <w:r w:rsidR="00592120">
        <w:t>one is</w:t>
      </w:r>
      <w:r w:rsidR="00B00691">
        <w:t xml:space="preserve"> perhaps unconsciously revealing.</w:t>
      </w:r>
      <w:r>
        <w:t xml:space="preserve"> </w:t>
      </w:r>
    </w:p>
    <w:p w:rsidR="00D26FF1" w:rsidRDefault="00D26FF1" w:rsidP="00D26FF1">
      <w:pPr>
        <w:jc w:val="center"/>
      </w:pPr>
      <w:r>
        <w:t>References</w:t>
      </w:r>
    </w:p>
    <w:p w:rsidR="00D87C8B" w:rsidRDefault="00D87C8B" w:rsidP="00D87C8B">
      <w:bookmarkStart w:id="0" w:name="_GoBack"/>
      <w:proofErr w:type="spellStart"/>
      <w:r>
        <w:t>McClam</w:t>
      </w:r>
      <w:proofErr w:type="spellEnd"/>
      <w:r>
        <w:t>, T., &amp; Woodside, M. (2012). Helping Process: Assessment to Termination. Belmont: Brooks/Cole, Cengage Learning.</w:t>
      </w:r>
    </w:p>
    <w:p w:rsidR="00D87C8B" w:rsidRDefault="00D87C8B" w:rsidP="005F75C6">
      <w:proofErr w:type="spellStart"/>
      <w:r w:rsidRPr="00D87C8B">
        <w:t>Ruzek</w:t>
      </w:r>
      <w:proofErr w:type="spellEnd"/>
      <w:r w:rsidRPr="00D87C8B">
        <w:t xml:space="preserve">, J. I., </w:t>
      </w:r>
      <w:proofErr w:type="spellStart"/>
      <w:r w:rsidRPr="00D87C8B">
        <w:t>Brymer</w:t>
      </w:r>
      <w:proofErr w:type="spellEnd"/>
      <w:r w:rsidRPr="00D87C8B">
        <w:t xml:space="preserve">, M. J., Jacobs, A. K., Layne, C. M., </w:t>
      </w:r>
      <w:proofErr w:type="spellStart"/>
      <w:r w:rsidRPr="00D87C8B">
        <w:t>Vernberg</w:t>
      </w:r>
      <w:proofErr w:type="spellEnd"/>
      <w:r w:rsidRPr="00D87C8B">
        <w:t>, E. M., &amp; Watson, P. J. (2007). Psychological first aid. Journal of Mental Health Counseling, 29(1), 17-49.</w:t>
      </w:r>
    </w:p>
    <w:p w:rsidR="00D87C8B" w:rsidRDefault="00D87C8B" w:rsidP="00D87C8B">
      <w:r>
        <w:lastRenderedPageBreak/>
        <w:t>World Health Organization. (2011). Psychological first aid: Guide for field workers. Geneva, Switzerland: Author. Retrieved from</w:t>
      </w:r>
      <w:r>
        <w:t xml:space="preserve"> </w:t>
      </w:r>
      <w:r>
        <w:t>http://whqlibdoc.who.int/publications/2011/9789241548205 eng.pdf</w:t>
      </w:r>
    </w:p>
    <w:bookmarkEnd w:id="0"/>
    <w:p w:rsidR="00A91D6F" w:rsidRDefault="00A91D6F">
      <w:pPr>
        <w:ind w:left="720" w:hanging="720"/>
      </w:pPr>
    </w:p>
    <w:sectPr w:rsidR="00A91D6F">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3C6" w:rsidRDefault="007733C6">
      <w:pPr>
        <w:spacing w:line="240" w:lineRule="auto"/>
      </w:pPr>
      <w:r>
        <w:separator/>
      </w:r>
    </w:p>
  </w:endnote>
  <w:endnote w:type="continuationSeparator" w:id="0">
    <w:p w:rsidR="007733C6" w:rsidRDefault="00773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3C6" w:rsidRDefault="007733C6">
      <w:pPr>
        <w:spacing w:line="240" w:lineRule="auto"/>
      </w:pPr>
      <w:r>
        <w:separator/>
      </w:r>
    </w:p>
  </w:footnote>
  <w:footnote w:type="continuationSeparator" w:id="0">
    <w:p w:rsidR="007733C6" w:rsidRDefault="007733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C37">
      <w:rPr>
        <w:rStyle w:val="PageNumber"/>
        <w:noProof/>
      </w:rPr>
      <w:t>2</w:t>
    </w:r>
    <w:r>
      <w:rPr>
        <w:rStyle w:val="PageNumber"/>
      </w:rPr>
      <w:fldChar w:fldCharType="end"/>
    </w:r>
  </w:p>
  <w:p w:rsidR="002A2A03" w:rsidRDefault="002A2A03">
    <w:pPr>
      <w:pStyle w:val="Header"/>
      <w:ind w:right="360" w:firstLine="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C37">
      <w:rPr>
        <w:rStyle w:val="PageNumber"/>
        <w:noProof/>
      </w:rPr>
      <w:t>1</w:t>
    </w:r>
    <w:r>
      <w:rPr>
        <w:rStyle w:val="PageNumber"/>
      </w:rPr>
      <w:fldChar w:fldCharType="end"/>
    </w:r>
  </w:p>
  <w:p w:rsidR="002A2A03" w:rsidRDefault="002A2A03">
    <w:pPr>
      <w:ind w:right="360" w:firstLine="0"/>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E5AA5"/>
    <w:multiLevelType w:val="hybridMultilevel"/>
    <w:tmpl w:val="4ED473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29F0"/>
    <w:rsid w:val="0000793A"/>
    <w:rsid w:val="000444CD"/>
    <w:rsid w:val="00071FDB"/>
    <w:rsid w:val="000B0A32"/>
    <w:rsid w:val="000F1D4D"/>
    <w:rsid w:val="00142E6D"/>
    <w:rsid w:val="00147A17"/>
    <w:rsid w:val="00162C93"/>
    <w:rsid w:val="00175730"/>
    <w:rsid w:val="001961DE"/>
    <w:rsid w:val="00197A63"/>
    <w:rsid w:val="001A0A79"/>
    <w:rsid w:val="001C3A5B"/>
    <w:rsid w:val="001C58E5"/>
    <w:rsid w:val="00205B9C"/>
    <w:rsid w:val="0021340A"/>
    <w:rsid w:val="00216879"/>
    <w:rsid w:val="00242E99"/>
    <w:rsid w:val="0025534C"/>
    <w:rsid w:val="00261AD6"/>
    <w:rsid w:val="002A2A03"/>
    <w:rsid w:val="002A6CAF"/>
    <w:rsid w:val="002B42D0"/>
    <w:rsid w:val="002B5C7F"/>
    <w:rsid w:val="0033156A"/>
    <w:rsid w:val="00341F39"/>
    <w:rsid w:val="00342D17"/>
    <w:rsid w:val="003656E8"/>
    <w:rsid w:val="003875AB"/>
    <w:rsid w:val="003A7AEE"/>
    <w:rsid w:val="003D5345"/>
    <w:rsid w:val="003D7B82"/>
    <w:rsid w:val="003E1C6D"/>
    <w:rsid w:val="003F2D1D"/>
    <w:rsid w:val="004259CA"/>
    <w:rsid w:val="0047164E"/>
    <w:rsid w:val="00472554"/>
    <w:rsid w:val="0048441D"/>
    <w:rsid w:val="00487E81"/>
    <w:rsid w:val="004B2E4A"/>
    <w:rsid w:val="004C16F1"/>
    <w:rsid w:val="004C2BE6"/>
    <w:rsid w:val="004D2822"/>
    <w:rsid w:val="004D35A4"/>
    <w:rsid w:val="0050451D"/>
    <w:rsid w:val="005076A7"/>
    <w:rsid w:val="00545659"/>
    <w:rsid w:val="00585108"/>
    <w:rsid w:val="00592120"/>
    <w:rsid w:val="005C34FA"/>
    <w:rsid w:val="005D4913"/>
    <w:rsid w:val="005E190F"/>
    <w:rsid w:val="005F75C6"/>
    <w:rsid w:val="00633185"/>
    <w:rsid w:val="006A7262"/>
    <w:rsid w:val="00705592"/>
    <w:rsid w:val="00730C98"/>
    <w:rsid w:val="00731C20"/>
    <w:rsid w:val="0074136A"/>
    <w:rsid w:val="0075778C"/>
    <w:rsid w:val="007727E4"/>
    <w:rsid w:val="007733C6"/>
    <w:rsid w:val="00785444"/>
    <w:rsid w:val="007A2345"/>
    <w:rsid w:val="007B025D"/>
    <w:rsid w:val="007E15BE"/>
    <w:rsid w:val="007E354C"/>
    <w:rsid w:val="00844AD2"/>
    <w:rsid w:val="008645EE"/>
    <w:rsid w:val="0087418D"/>
    <w:rsid w:val="00884EAB"/>
    <w:rsid w:val="008E6FF1"/>
    <w:rsid w:val="00926F76"/>
    <w:rsid w:val="00931FEA"/>
    <w:rsid w:val="00942C19"/>
    <w:rsid w:val="009753E6"/>
    <w:rsid w:val="009A1AE5"/>
    <w:rsid w:val="009D434F"/>
    <w:rsid w:val="009D635E"/>
    <w:rsid w:val="009D7946"/>
    <w:rsid w:val="00A12088"/>
    <w:rsid w:val="00A51F47"/>
    <w:rsid w:val="00A56401"/>
    <w:rsid w:val="00A66315"/>
    <w:rsid w:val="00A83171"/>
    <w:rsid w:val="00A91D6F"/>
    <w:rsid w:val="00A9729F"/>
    <w:rsid w:val="00AC6CC4"/>
    <w:rsid w:val="00AD2C37"/>
    <w:rsid w:val="00AE1600"/>
    <w:rsid w:val="00B00691"/>
    <w:rsid w:val="00B030E8"/>
    <w:rsid w:val="00B42A77"/>
    <w:rsid w:val="00B518E3"/>
    <w:rsid w:val="00B53F7B"/>
    <w:rsid w:val="00B64A99"/>
    <w:rsid w:val="00BA05F0"/>
    <w:rsid w:val="00BB46AA"/>
    <w:rsid w:val="00C2019B"/>
    <w:rsid w:val="00C415BD"/>
    <w:rsid w:val="00C55324"/>
    <w:rsid w:val="00C605DB"/>
    <w:rsid w:val="00C67138"/>
    <w:rsid w:val="00C831E8"/>
    <w:rsid w:val="00C91D21"/>
    <w:rsid w:val="00C91E8C"/>
    <w:rsid w:val="00CB661F"/>
    <w:rsid w:val="00CB78FD"/>
    <w:rsid w:val="00CC64EB"/>
    <w:rsid w:val="00CF29F0"/>
    <w:rsid w:val="00D14F26"/>
    <w:rsid w:val="00D22FB6"/>
    <w:rsid w:val="00D26FF1"/>
    <w:rsid w:val="00D33A40"/>
    <w:rsid w:val="00D654DD"/>
    <w:rsid w:val="00D87C8B"/>
    <w:rsid w:val="00DB146B"/>
    <w:rsid w:val="00DB75CD"/>
    <w:rsid w:val="00E2439C"/>
    <w:rsid w:val="00E437EA"/>
    <w:rsid w:val="00E57E62"/>
    <w:rsid w:val="00E64064"/>
    <w:rsid w:val="00E84EC9"/>
    <w:rsid w:val="00E95913"/>
    <w:rsid w:val="00ED63D3"/>
    <w:rsid w:val="00F248AF"/>
    <w:rsid w:val="00FA3DA0"/>
    <w:rsid w:val="00FD1400"/>
    <w:rsid w:val="00FE3B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FB55C"/>
  <w15:docId w15:val="{3BB8291D-CA66-45C9-8531-210DA5C0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K" w:eastAsia="en-P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197A63"/>
    <w:pPr>
      <w:spacing w:after="160" w:line="259" w:lineRule="auto"/>
      <w:ind w:left="720" w:firstLine="0"/>
      <w:contextualSpacing/>
    </w:pPr>
    <w:rPr>
      <w:rFonts w:ascii="Calibri" w:eastAsia="Calibri" w:hAnsi="Calibri"/>
      <w:sz w:val="22"/>
      <w:szCs w:val="22"/>
      <w:lang w:val="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5020">
      <w:bodyDiv w:val="1"/>
      <w:marLeft w:val="0"/>
      <w:marRight w:val="0"/>
      <w:marTop w:val="0"/>
      <w:marBottom w:val="0"/>
      <w:divBdr>
        <w:top w:val="none" w:sz="0" w:space="0" w:color="auto"/>
        <w:left w:val="none" w:sz="0" w:space="0" w:color="auto"/>
        <w:bottom w:val="none" w:sz="0" w:space="0" w:color="auto"/>
        <w:right w:val="none" w:sz="0" w:space="0" w:color="auto"/>
      </w:divBdr>
      <w:divsChild>
        <w:div w:id="1848979544">
          <w:marLeft w:val="0"/>
          <w:marRight w:val="0"/>
          <w:marTop w:val="0"/>
          <w:marBottom w:val="240"/>
          <w:divBdr>
            <w:top w:val="none" w:sz="0" w:space="0" w:color="auto"/>
            <w:left w:val="none" w:sz="0" w:space="0" w:color="auto"/>
            <w:bottom w:val="none" w:sz="0" w:space="0" w:color="auto"/>
            <w:right w:val="none" w:sz="0" w:space="0" w:color="auto"/>
          </w:divBdr>
        </w:div>
        <w:div w:id="644821029">
          <w:marLeft w:val="0"/>
          <w:marRight w:val="0"/>
          <w:marTop w:val="0"/>
          <w:marBottom w:val="240"/>
          <w:divBdr>
            <w:top w:val="none" w:sz="0" w:space="0" w:color="auto"/>
            <w:left w:val="none" w:sz="0" w:space="0" w:color="auto"/>
            <w:bottom w:val="none" w:sz="0" w:space="0" w:color="auto"/>
            <w:right w:val="none" w:sz="0" w:space="0" w:color="auto"/>
          </w:divBdr>
        </w:div>
      </w:divsChild>
    </w:div>
    <w:div w:id="28259418">
      <w:bodyDiv w:val="1"/>
      <w:marLeft w:val="0"/>
      <w:marRight w:val="0"/>
      <w:marTop w:val="0"/>
      <w:marBottom w:val="0"/>
      <w:divBdr>
        <w:top w:val="none" w:sz="0" w:space="0" w:color="auto"/>
        <w:left w:val="none" w:sz="0" w:space="0" w:color="auto"/>
        <w:bottom w:val="none" w:sz="0" w:space="0" w:color="auto"/>
        <w:right w:val="none" w:sz="0" w:space="0" w:color="auto"/>
      </w:divBdr>
    </w:div>
    <w:div w:id="159851226">
      <w:bodyDiv w:val="1"/>
      <w:marLeft w:val="0"/>
      <w:marRight w:val="0"/>
      <w:marTop w:val="0"/>
      <w:marBottom w:val="0"/>
      <w:divBdr>
        <w:top w:val="none" w:sz="0" w:space="0" w:color="auto"/>
        <w:left w:val="none" w:sz="0" w:space="0" w:color="auto"/>
        <w:bottom w:val="none" w:sz="0" w:space="0" w:color="auto"/>
        <w:right w:val="none" w:sz="0" w:space="0" w:color="auto"/>
      </w:divBdr>
    </w:div>
    <w:div w:id="423304398">
      <w:bodyDiv w:val="1"/>
      <w:marLeft w:val="0"/>
      <w:marRight w:val="0"/>
      <w:marTop w:val="0"/>
      <w:marBottom w:val="0"/>
      <w:divBdr>
        <w:top w:val="none" w:sz="0" w:space="0" w:color="auto"/>
        <w:left w:val="none" w:sz="0" w:space="0" w:color="auto"/>
        <w:bottom w:val="none" w:sz="0" w:space="0" w:color="auto"/>
        <w:right w:val="none" w:sz="0" w:space="0" w:color="auto"/>
      </w:divBdr>
    </w:div>
    <w:div w:id="983391391">
      <w:bodyDiv w:val="1"/>
      <w:marLeft w:val="0"/>
      <w:marRight w:val="0"/>
      <w:marTop w:val="0"/>
      <w:marBottom w:val="0"/>
      <w:divBdr>
        <w:top w:val="none" w:sz="0" w:space="0" w:color="auto"/>
        <w:left w:val="none" w:sz="0" w:space="0" w:color="auto"/>
        <w:bottom w:val="none" w:sz="0" w:space="0" w:color="auto"/>
        <w:right w:val="none" w:sz="0" w:space="0" w:color="auto"/>
      </w:divBdr>
    </w:div>
    <w:div w:id="1546987527">
      <w:bodyDiv w:val="1"/>
      <w:marLeft w:val="0"/>
      <w:marRight w:val="0"/>
      <w:marTop w:val="0"/>
      <w:marBottom w:val="0"/>
      <w:divBdr>
        <w:top w:val="none" w:sz="0" w:space="0" w:color="auto"/>
        <w:left w:val="none" w:sz="0" w:space="0" w:color="auto"/>
        <w:bottom w:val="none" w:sz="0" w:space="0" w:color="auto"/>
        <w:right w:val="none" w:sz="0" w:space="0" w:color="auto"/>
      </w:divBdr>
    </w:div>
    <w:div w:id="1650745536">
      <w:bodyDiv w:val="1"/>
      <w:marLeft w:val="0"/>
      <w:marRight w:val="0"/>
      <w:marTop w:val="0"/>
      <w:marBottom w:val="0"/>
      <w:divBdr>
        <w:top w:val="none" w:sz="0" w:space="0" w:color="auto"/>
        <w:left w:val="none" w:sz="0" w:space="0" w:color="auto"/>
        <w:bottom w:val="none" w:sz="0" w:space="0" w:color="auto"/>
        <w:right w:val="none" w:sz="0" w:space="0" w:color="auto"/>
      </w:divBdr>
    </w:div>
    <w:div w:id="20418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4218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Muhammad Roshan Mughees</cp:lastModifiedBy>
  <cp:revision>97</cp:revision>
  <dcterms:created xsi:type="dcterms:W3CDTF">2010-03-04T15:14:00Z</dcterms:created>
  <dcterms:modified xsi:type="dcterms:W3CDTF">2019-05-09T20:22:00Z</dcterms:modified>
</cp:coreProperties>
</file>