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5B734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History</w:t>
      </w:r>
    </w:p>
    <w:p w:rsidR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April 2019</w:t>
      </w:r>
    </w:p>
    <w:p w:rsidR="00923802" w:rsidRPr="00D5779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59046D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>Islamic Art</w:t>
      </w:r>
    </w:p>
    <w:p w:rsidR="0008177B" w:rsidRPr="0059046D" w:rsidP="007C1C60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9046D">
        <w:rPr>
          <w:rFonts w:ascii="Times New Roman" w:hAnsi="Times New Roman" w:cs="Times New Roman"/>
          <w:color w:val="auto"/>
          <w:sz w:val="24"/>
          <w:szCs w:val="24"/>
          <w:u w:val="single"/>
        </w:rPr>
        <w:t>Thesis Statement</w:t>
      </w:r>
    </w:p>
    <w:p w:rsidR="003B1AC2" w:rsidRPr="0059046D" w:rsidP="00F86B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ab/>
      </w:r>
      <w:r w:rsidRPr="0059046D" w:rsidR="00640127">
        <w:rPr>
          <w:rFonts w:ascii="Times New Roman" w:hAnsi="Times New Roman" w:cs="Times New Roman"/>
          <w:sz w:val="24"/>
          <w:szCs w:val="24"/>
        </w:rPr>
        <w:t xml:space="preserve">Islamic art refers to the </w:t>
      </w:r>
      <w:r w:rsidRPr="0059046D" w:rsidR="00A47E09">
        <w:rPr>
          <w:rFonts w:ascii="Times New Roman" w:hAnsi="Times New Roman" w:cs="Times New Roman"/>
          <w:sz w:val="24"/>
          <w:szCs w:val="24"/>
        </w:rPr>
        <w:t>form of art produced in Islamic civilization</w:t>
      </w:r>
      <w:r w:rsidRPr="0059046D" w:rsidR="00640127">
        <w:rPr>
          <w:rFonts w:ascii="Times New Roman" w:hAnsi="Times New Roman" w:cs="Times New Roman"/>
          <w:sz w:val="24"/>
          <w:szCs w:val="24"/>
        </w:rPr>
        <w:t>.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 It</w:t>
      </w:r>
      <w:r w:rsidRPr="0059046D">
        <w:rPr>
          <w:rFonts w:ascii="Times New Roman" w:hAnsi="Times New Roman" w:cs="Times New Roman"/>
          <w:sz w:val="24"/>
          <w:szCs w:val="24"/>
        </w:rPr>
        <w:t xml:space="preserve"> is</w:t>
      </w:r>
      <w:r w:rsidRPr="0059046D" w:rsidR="00640127">
        <w:rPr>
          <w:rFonts w:ascii="Times New Roman" w:hAnsi="Times New Roman" w:cs="Times New Roman"/>
          <w:sz w:val="24"/>
          <w:szCs w:val="24"/>
        </w:rPr>
        <w:t xml:space="preserve"> highly influenced by Arab culture and emphasizes </w:t>
      </w:r>
      <w:r w:rsidRPr="0059046D" w:rsidR="00640127">
        <w:rPr>
          <w:rFonts w:ascii="Times New Roman" w:hAnsi="Times New Roman" w:cs="Times New Roman"/>
          <w:sz w:val="24"/>
          <w:szCs w:val="24"/>
        </w:rPr>
        <w:t>the</w:t>
      </w:r>
      <w:r w:rsidRPr="0059046D">
        <w:rPr>
          <w:rFonts w:ascii="Times New Roman" w:hAnsi="Times New Roman" w:cs="Times New Roman"/>
          <w:sz w:val="24"/>
          <w:szCs w:val="24"/>
        </w:rPr>
        <w:t xml:space="preserve"> </w:t>
      </w:r>
      <w:r w:rsidRPr="0059046D" w:rsidR="00640127">
        <w:rPr>
          <w:rFonts w:ascii="Times New Roman" w:hAnsi="Times New Roman" w:cs="Times New Roman"/>
          <w:sz w:val="24"/>
          <w:szCs w:val="24"/>
        </w:rPr>
        <w:t xml:space="preserve"> reflection of Gods nature </w:t>
      </w:r>
      <w:r w:rsidRPr="0059046D" w:rsidR="00BF1BC0">
        <w:rPr>
          <w:rFonts w:ascii="Times New Roman" w:hAnsi="Times New Roman" w:cs="Times New Roman"/>
          <w:sz w:val="24"/>
          <w:szCs w:val="24"/>
        </w:rPr>
        <w:t xml:space="preserve">in the art. </w:t>
      </w:r>
      <w:r w:rsidRPr="0059046D" w:rsidR="00BF1BC0">
        <w:rPr>
          <w:rFonts w:ascii="Times New Roman" w:hAnsi="Times New Roman" w:cs="Times New Roman"/>
          <w:sz w:val="24"/>
          <w:szCs w:val="24"/>
        </w:rPr>
        <w:t xml:space="preserve">The use of recurring motif styles and designs by using geometrical and </w:t>
      </w:r>
      <w:r w:rsidRPr="0059046D" w:rsidR="0014193F">
        <w:rPr>
          <w:rFonts w:ascii="Times New Roman" w:hAnsi="Times New Roman" w:cs="Times New Roman"/>
          <w:sz w:val="24"/>
          <w:szCs w:val="24"/>
        </w:rPr>
        <w:t>floral</w:t>
      </w:r>
      <w:r w:rsidRPr="0059046D" w:rsidR="00BF1BC0">
        <w:rPr>
          <w:rFonts w:ascii="Times New Roman" w:hAnsi="Times New Roman" w:cs="Times New Roman"/>
          <w:sz w:val="24"/>
          <w:szCs w:val="24"/>
        </w:rPr>
        <w:t xml:space="preserve"> shapes to mirror the infinite nature of God.</w:t>
      </w:r>
      <w:r w:rsidRPr="0059046D" w:rsidR="00BF1BC0">
        <w:rPr>
          <w:rFonts w:ascii="Times New Roman" w:hAnsi="Times New Roman" w:cs="Times New Roman"/>
          <w:sz w:val="24"/>
          <w:szCs w:val="24"/>
        </w:rPr>
        <w:t xml:space="preserve"> </w:t>
      </w:r>
      <w:r w:rsidRPr="0059046D" w:rsidR="0014193F">
        <w:rPr>
          <w:rFonts w:ascii="Times New Roman" w:hAnsi="Times New Roman" w:cs="Times New Roman"/>
          <w:sz w:val="24"/>
          <w:szCs w:val="24"/>
        </w:rPr>
        <w:t xml:space="preserve">Such depictions 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are </w:t>
      </w:r>
      <w:r w:rsidRPr="0059046D" w:rsidR="0014193F">
        <w:rPr>
          <w:rFonts w:ascii="Times New Roman" w:hAnsi="Times New Roman" w:cs="Times New Roman"/>
          <w:sz w:val="24"/>
          <w:szCs w:val="24"/>
        </w:rPr>
        <w:t xml:space="preserve">observed in the </w:t>
      </w:r>
      <w:r w:rsidRPr="0059046D" w:rsidR="00882A37">
        <w:rPr>
          <w:rFonts w:ascii="Times New Roman" w:hAnsi="Times New Roman" w:cs="Times New Roman"/>
          <w:sz w:val="24"/>
          <w:szCs w:val="24"/>
        </w:rPr>
        <w:t xml:space="preserve">calligraphy, </w:t>
      </w:r>
      <w:r w:rsidRPr="0059046D" w:rsidR="00A47E09">
        <w:rPr>
          <w:rFonts w:ascii="Times New Roman" w:hAnsi="Times New Roman" w:cs="Times New Roman"/>
          <w:sz w:val="24"/>
          <w:szCs w:val="24"/>
        </w:rPr>
        <w:t>techniques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 designs and distinctive three-dimensional elements in </w:t>
      </w:r>
      <w:r w:rsidRPr="0059046D" w:rsidR="00F86BD6">
        <w:rPr>
          <w:rFonts w:ascii="Times New Roman" w:hAnsi="Times New Roman" w:cs="Times New Roman"/>
          <w:sz w:val="24"/>
          <w:szCs w:val="24"/>
        </w:rPr>
        <w:t xml:space="preserve">architectural designs, 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from Islamic </w:t>
      </w:r>
      <w:r w:rsidRPr="0059046D" w:rsidR="00A47E09">
        <w:rPr>
          <w:rFonts w:ascii="Times New Roman" w:hAnsi="Times New Roman" w:cs="Times New Roman"/>
          <w:sz w:val="24"/>
          <w:szCs w:val="24"/>
        </w:rPr>
        <w:t>dynasties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 i.e. 600- 1800 CE. </w:t>
      </w:r>
      <w:r w:rsidRPr="0059046D" w:rsidR="0014193F">
        <w:rPr>
          <w:rFonts w:ascii="Times New Roman" w:hAnsi="Times New Roman" w:cs="Times New Roman"/>
          <w:sz w:val="24"/>
          <w:szCs w:val="24"/>
        </w:rPr>
        <w:t xml:space="preserve">Islamic art traveled from </w:t>
      </w:r>
      <w:r w:rsidRPr="0059046D" w:rsidR="00882A37">
        <w:rPr>
          <w:rFonts w:ascii="Times New Roman" w:hAnsi="Times New Roman" w:cs="Times New Roman"/>
          <w:sz w:val="24"/>
          <w:szCs w:val="24"/>
        </w:rPr>
        <w:t xml:space="preserve">east to west influencing western styles of art through the exchange of people </w:t>
      </w:r>
      <w:r w:rsidRPr="0059046D" w:rsidR="00882A37">
        <w:rPr>
          <w:rFonts w:ascii="Times New Roman" w:hAnsi="Times New Roman" w:cs="Times New Roman"/>
          <w:sz w:val="24"/>
          <w:szCs w:val="24"/>
        </w:rPr>
        <w:t>and through</w:t>
      </w:r>
      <w:r w:rsidRPr="0059046D" w:rsidR="00882A37">
        <w:rPr>
          <w:rFonts w:ascii="Times New Roman" w:hAnsi="Times New Roman" w:cs="Times New Roman"/>
          <w:sz w:val="24"/>
          <w:szCs w:val="24"/>
        </w:rPr>
        <w:t xml:space="preserve"> the Islamic conquests </w:t>
      </w:r>
      <w:r w:rsidRPr="0059046D" w:rsidR="00B16E8F">
        <w:rPr>
          <w:rFonts w:ascii="Times New Roman" w:hAnsi="Times New Roman" w:cs="Times New Roman"/>
          <w:sz w:val="24"/>
          <w:szCs w:val="24"/>
        </w:rPr>
        <w:t>and rule</w:t>
      </w:r>
      <w:r w:rsidRPr="0059046D" w:rsidR="00A47E09">
        <w:rPr>
          <w:rFonts w:ascii="Times New Roman" w:hAnsi="Times New Roman" w:cs="Times New Roman"/>
          <w:sz w:val="24"/>
          <w:szCs w:val="24"/>
        </w:rPr>
        <w:t>.</w:t>
      </w:r>
      <w:r w:rsidRPr="0059046D" w:rsidR="0088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D6" w:rsidRPr="0059046D" w:rsidP="00A47E09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9046D">
        <w:rPr>
          <w:rFonts w:ascii="Times New Roman" w:hAnsi="Times New Roman" w:cs="Times New Roman"/>
          <w:color w:val="auto"/>
          <w:sz w:val="24"/>
          <w:szCs w:val="24"/>
          <w:u w:val="single"/>
        </w:rPr>
        <w:t>Annotated Bibliography</w:t>
      </w:r>
    </w:p>
    <w:p w:rsidR="009C74A4" w:rsidRPr="0059046D" w:rsidP="00A47E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 xml:space="preserve">Khan Ahmed </w:t>
      </w:r>
      <w:r w:rsidRPr="0059046D">
        <w:rPr>
          <w:rFonts w:ascii="Times New Roman" w:hAnsi="Times New Roman" w:cs="Times New Roman"/>
          <w:sz w:val="24"/>
          <w:szCs w:val="24"/>
        </w:rPr>
        <w:t>Sahri</w:t>
      </w:r>
      <w:r w:rsidRPr="0059046D">
        <w:rPr>
          <w:rFonts w:ascii="Times New Roman" w:hAnsi="Times New Roman" w:cs="Times New Roman"/>
          <w:sz w:val="24"/>
          <w:szCs w:val="24"/>
        </w:rPr>
        <w:t xml:space="preserve">, Shiraz- Iran, </w:t>
      </w:r>
      <w:r w:rsidRPr="0059046D">
        <w:rPr>
          <w:rFonts w:ascii="Times New Roman" w:hAnsi="Times New Roman" w:cs="Times New Roman"/>
          <w:sz w:val="24"/>
          <w:szCs w:val="24"/>
        </w:rPr>
        <w:t>Safavid</w:t>
      </w:r>
      <w:r w:rsidRPr="0059046D">
        <w:rPr>
          <w:rFonts w:ascii="Times New Roman" w:hAnsi="Times New Roman" w:cs="Times New Roman"/>
          <w:sz w:val="24"/>
          <w:szCs w:val="24"/>
        </w:rPr>
        <w:t xml:space="preserve"> period 1599, Museum of Turkish and Isl</w:t>
      </w:r>
      <w:r w:rsidRPr="0059046D" w:rsidR="00536C0F">
        <w:rPr>
          <w:rFonts w:ascii="Times New Roman" w:hAnsi="Times New Roman" w:cs="Times New Roman"/>
          <w:sz w:val="24"/>
          <w:szCs w:val="24"/>
        </w:rPr>
        <w:t xml:space="preserve">amic Art- Istanbul. The piece </w:t>
      </w:r>
      <w:r w:rsidRPr="0059046D">
        <w:rPr>
          <w:rFonts w:ascii="Times New Roman" w:hAnsi="Times New Roman" w:cs="Times New Roman"/>
          <w:sz w:val="24"/>
          <w:szCs w:val="24"/>
        </w:rPr>
        <w:t>is a baroque reflection of art</w:t>
      </w:r>
      <w:r w:rsidRPr="0059046D" w:rsidR="00536C0F">
        <w:rPr>
          <w:rFonts w:ascii="Times New Roman" w:hAnsi="Times New Roman" w:cs="Times New Roman"/>
          <w:sz w:val="24"/>
          <w:szCs w:val="24"/>
        </w:rPr>
        <w:t xml:space="preserve">. The </w:t>
      </w:r>
      <w:r w:rsidRPr="0059046D" w:rsidR="00536C0F">
        <w:rPr>
          <w:rFonts w:ascii="Times New Roman" w:hAnsi="Times New Roman" w:cs="Times New Roman"/>
          <w:sz w:val="24"/>
          <w:szCs w:val="24"/>
        </w:rPr>
        <w:t>Quranic</w:t>
      </w:r>
      <w:r w:rsidRPr="0059046D" w:rsidR="00536C0F">
        <w:rPr>
          <w:rFonts w:ascii="Times New Roman" w:hAnsi="Times New Roman" w:cs="Times New Roman"/>
          <w:sz w:val="24"/>
          <w:szCs w:val="24"/>
        </w:rPr>
        <w:t xml:space="preserve"> calligraphy featur</w:t>
      </w:r>
      <w:r w:rsidRPr="0059046D" w:rsidR="00A47E09">
        <w:rPr>
          <w:rFonts w:ascii="Times New Roman" w:hAnsi="Times New Roman" w:cs="Times New Roman"/>
          <w:sz w:val="24"/>
          <w:szCs w:val="24"/>
        </w:rPr>
        <w:t>es</w:t>
      </w:r>
      <w:r w:rsidRPr="0059046D" w:rsidR="00536C0F">
        <w:rPr>
          <w:rFonts w:ascii="Times New Roman" w:hAnsi="Times New Roman" w:cs="Times New Roman"/>
          <w:sz w:val="24"/>
          <w:szCs w:val="24"/>
        </w:rPr>
        <w:t xml:space="preserve"> floral and vegetal recurrent motifs on the borders.  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59046D" w:rsidR="00A47E09">
        <w:rPr>
          <w:rFonts w:ascii="Times New Roman" w:hAnsi="Times New Roman" w:cs="Times New Roman"/>
          <w:sz w:val="24"/>
          <w:szCs w:val="24"/>
        </w:rPr>
        <w:t>colors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 and </w:t>
      </w:r>
      <w:r w:rsidRPr="0059046D" w:rsidR="00A47E09">
        <w:rPr>
          <w:rFonts w:ascii="Times New Roman" w:hAnsi="Times New Roman" w:cs="Times New Roman"/>
          <w:sz w:val="24"/>
          <w:szCs w:val="24"/>
        </w:rPr>
        <w:t>the</w:t>
      </w:r>
      <w:r w:rsidRPr="0059046D" w:rsidR="00536C0F">
        <w:rPr>
          <w:rFonts w:ascii="Times New Roman" w:hAnsi="Times New Roman" w:cs="Times New Roman"/>
          <w:sz w:val="24"/>
          <w:szCs w:val="24"/>
        </w:rPr>
        <w:t xml:space="preserve"> frame</w:t>
      </w:r>
      <w:r w:rsidRPr="0059046D" w:rsidR="00536C0F">
        <w:rPr>
          <w:rFonts w:ascii="Times New Roman" w:hAnsi="Times New Roman" w:cs="Times New Roman"/>
          <w:sz w:val="24"/>
          <w:szCs w:val="24"/>
        </w:rPr>
        <w:t xml:space="preserve"> of the design 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being </w:t>
      </w:r>
      <w:r w:rsidRPr="0059046D" w:rsidR="00536C0F">
        <w:rPr>
          <w:rFonts w:ascii="Times New Roman" w:hAnsi="Times New Roman" w:cs="Times New Roman"/>
          <w:sz w:val="24"/>
          <w:szCs w:val="24"/>
        </w:rPr>
        <w:t>distinct from the script is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 implies regality and</w:t>
      </w:r>
      <w:r w:rsidRPr="0059046D">
        <w:rPr>
          <w:rFonts w:ascii="Times New Roman" w:hAnsi="Times New Roman" w:cs="Times New Roman"/>
          <w:sz w:val="24"/>
          <w:szCs w:val="24"/>
        </w:rPr>
        <w:t xml:space="preserve"> that </w:t>
      </w:r>
      <w:r w:rsidRPr="0059046D" w:rsidR="00536C0F">
        <w:rPr>
          <w:rFonts w:ascii="Times New Roman" w:hAnsi="Times New Roman" w:cs="Times New Roman"/>
          <w:sz w:val="24"/>
          <w:szCs w:val="24"/>
        </w:rPr>
        <w:t xml:space="preserve">the word of God is </w:t>
      </w:r>
      <w:r w:rsidRPr="0059046D" w:rsidR="00A47E09">
        <w:rPr>
          <w:rFonts w:ascii="Times New Roman" w:hAnsi="Times New Roman" w:cs="Times New Roman"/>
          <w:sz w:val="24"/>
          <w:szCs w:val="24"/>
        </w:rPr>
        <w:t>i</w:t>
      </w:r>
      <w:r w:rsidRPr="0059046D" w:rsidR="00536C0F">
        <w:rPr>
          <w:rFonts w:ascii="Times New Roman" w:hAnsi="Times New Roman" w:cs="Times New Roman"/>
          <w:sz w:val="24"/>
          <w:szCs w:val="24"/>
        </w:rPr>
        <w:t>mportant.</w:t>
      </w:r>
    </w:p>
    <w:p w:rsidR="00A47E09" w:rsidRPr="0059046D" w:rsidP="00A47E0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259" w:rsidRPr="0059046D" w:rsidP="00A47E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>Mshatta</w:t>
      </w:r>
      <w:r w:rsidRPr="0059046D">
        <w:rPr>
          <w:rFonts w:ascii="Times New Roman" w:hAnsi="Times New Roman" w:cs="Times New Roman"/>
          <w:sz w:val="24"/>
          <w:szCs w:val="24"/>
        </w:rPr>
        <w:t xml:space="preserve"> Palace, Amman-Jordan, </w:t>
      </w:r>
      <w:r w:rsidRPr="0059046D">
        <w:rPr>
          <w:rFonts w:ascii="Times New Roman" w:hAnsi="Times New Roman" w:cs="Times New Roman"/>
          <w:sz w:val="24"/>
          <w:szCs w:val="24"/>
        </w:rPr>
        <w:t>Ummayad</w:t>
      </w:r>
      <w:r w:rsidRPr="0059046D">
        <w:rPr>
          <w:rFonts w:ascii="Times New Roman" w:hAnsi="Times New Roman" w:cs="Times New Roman"/>
          <w:sz w:val="24"/>
          <w:szCs w:val="24"/>
        </w:rPr>
        <w:t xml:space="preserve"> period, 733-743, </w:t>
      </w:r>
      <w:r w:rsidRPr="0059046D">
        <w:rPr>
          <w:rFonts w:ascii="Times New Roman" w:hAnsi="Times New Roman" w:cs="Times New Roman"/>
          <w:sz w:val="24"/>
          <w:szCs w:val="24"/>
        </w:rPr>
        <w:t>Pergamon</w:t>
      </w:r>
      <w:r w:rsidRPr="0059046D">
        <w:rPr>
          <w:rFonts w:ascii="Times New Roman" w:hAnsi="Times New Roman" w:cs="Times New Roman"/>
          <w:sz w:val="24"/>
          <w:szCs w:val="24"/>
        </w:rPr>
        <w:t xml:space="preserve"> Museum-Berlin, Germany.  </w:t>
      </w:r>
      <w:r w:rsidRPr="0059046D" w:rsidR="00FB0F9D">
        <w:rPr>
          <w:rFonts w:ascii="Times New Roman" w:hAnsi="Times New Roman" w:cs="Times New Roman"/>
          <w:sz w:val="24"/>
          <w:szCs w:val="24"/>
        </w:rPr>
        <w:t xml:space="preserve">The </w:t>
      </w:r>
      <w:r w:rsidRPr="0059046D" w:rsidR="00FB0F9D">
        <w:rPr>
          <w:rFonts w:ascii="Times New Roman" w:hAnsi="Times New Roman" w:cs="Times New Roman"/>
          <w:sz w:val="24"/>
          <w:szCs w:val="24"/>
        </w:rPr>
        <w:t>Mshatta</w:t>
      </w:r>
      <w:r w:rsidRPr="0059046D">
        <w:rPr>
          <w:rFonts w:ascii="Times New Roman" w:hAnsi="Times New Roman" w:cs="Times New Roman"/>
          <w:sz w:val="24"/>
          <w:szCs w:val="24"/>
        </w:rPr>
        <w:t xml:space="preserve"> </w:t>
      </w:r>
      <w:r w:rsidRPr="0059046D" w:rsidR="00FB0F9D">
        <w:rPr>
          <w:rFonts w:ascii="Times New Roman" w:hAnsi="Times New Roman" w:cs="Times New Roman"/>
          <w:sz w:val="24"/>
          <w:szCs w:val="24"/>
        </w:rPr>
        <w:t xml:space="preserve">The façade belongs to the </w:t>
      </w:r>
      <w:r w:rsidRPr="0059046D" w:rsidR="00FB0F9D">
        <w:rPr>
          <w:rFonts w:ascii="Times New Roman" w:hAnsi="Times New Roman" w:cs="Times New Roman"/>
          <w:sz w:val="24"/>
          <w:szCs w:val="24"/>
        </w:rPr>
        <w:t>Ummayad</w:t>
      </w:r>
      <w:r w:rsidRPr="0059046D" w:rsidR="00FB0F9D">
        <w:rPr>
          <w:rFonts w:ascii="Times New Roman" w:hAnsi="Times New Roman" w:cs="Times New Roman"/>
          <w:sz w:val="24"/>
          <w:szCs w:val="24"/>
        </w:rPr>
        <w:t xml:space="preserve"> </w:t>
      </w:r>
      <w:r w:rsidRPr="0059046D" w:rsidR="00FB0F9D">
        <w:rPr>
          <w:rFonts w:ascii="Times New Roman" w:hAnsi="Times New Roman" w:cs="Times New Roman"/>
          <w:sz w:val="24"/>
          <w:szCs w:val="24"/>
        </w:rPr>
        <w:t>dynasty.</w:t>
      </w:r>
      <w:r w:rsidRPr="0059046D" w:rsidR="00FB0F9D">
        <w:rPr>
          <w:rFonts w:ascii="Times New Roman" w:hAnsi="Times New Roman" w:cs="Times New Roman"/>
          <w:sz w:val="24"/>
          <w:szCs w:val="24"/>
        </w:rPr>
        <w:t xml:space="preserve"> It is a small piece </w:t>
      </w:r>
      <w:r w:rsidRPr="0059046D" w:rsidR="00A47E09">
        <w:rPr>
          <w:rFonts w:ascii="Times New Roman" w:hAnsi="Times New Roman" w:cs="Times New Roman"/>
          <w:sz w:val="24"/>
          <w:szCs w:val="24"/>
        </w:rPr>
        <w:t>r</w:t>
      </w:r>
      <w:r w:rsidRPr="0059046D" w:rsidR="00FB0F9D">
        <w:rPr>
          <w:rFonts w:ascii="Times New Roman" w:hAnsi="Times New Roman" w:cs="Times New Roman"/>
          <w:sz w:val="24"/>
          <w:szCs w:val="24"/>
        </w:rPr>
        <w:t>epresent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ing </w:t>
      </w:r>
      <w:r w:rsidRPr="0059046D" w:rsidR="00FB0F9D">
        <w:rPr>
          <w:rFonts w:ascii="Times New Roman" w:hAnsi="Times New Roman" w:cs="Times New Roman"/>
          <w:sz w:val="24"/>
          <w:szCs w:val="24"/>
        </w:rPr>
        <w:t>vegetal</w:t>
      </w:r>
      <w:r w:rsidRPr="0059046D" w:rsidR="00FB0F9D">
        <w:rPr>
          <w:rFonts w:ascii="Times New Roman" w:hAnsi="Times New Roman" w:cs="Times New Roman"/>
          <w:sz w:val="24"/>
          <w:szCs w:val="24"/>
        </w:rPr>
        <w:t xml:space="preserve"> and recurrent </w:t>
      </w:r>
      <w:r w:rsidRPr="0059046D" w:rsidR="00FB0F9D">
        <w:rPr>
          <w:rFonts w:ascii="Times New Roman" w:hAnsi="Times New Roman" w:cs="Times New Roman"/>
          <w:sz w:val="24"/>
          <w:szCs w:val="24"/>
        </w:rPr>
        <w:t>zig-zag</w:t>
      </w:r>
      <w:r w:rsidRPr="0059046D" w:rsidR="00FB0F9D">
        <w:rPr>
          <w:rFonts w:ascii="Times New Roman" w:hAnsi="Times New Roman" w:cs="Times New Roman"/>
          <w:sz w:val="24"/>
          <w:szCs w:val="24"/>
        </w:rPr>
        <w:t xml:space="preserve"> patterns taking influence from the Roman architectural designs. The art piece shows the influence of other cultures in its portrayal. 
</w:t>
      </w:r>
    </w:p>
    <w:p w:rsidR="00FA64E0" w:rsidRPr="0059046D" w:rsidP="00A47E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 xml:space="preserve">Ali, </w:t>
      </w:r>
      <w:r w:rsidRPr="0059046D">
        <w:rPr>
          <w:rFonts w:ascii="Times New Roman" w:hAnsi="Times New Roman" w:cs="Times New Roman"/>
          <w:sz w:val="24"/>
          <w:szCs w:val="24"/>
        </w:rPr>
        <w:t>Wijdan</w:t>
      </w:r>
      <w:r w:rsidRPr="0059046D">
        <w:rPr>
          <w:rFonts w:ascii="Times New Roman" w:hAnsi="Times New Roman" w:cs="Times New Roman"/>
          <w:sz w:val="24"/>
          <w:szCs w:val="24"/>
        </w:rPr>
        <w:t xml:space="preserve">. The 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Arab Contribution </w:t>
      </w:r>
      <w:r w:rsidRPr="0059046D" w:rsidR="00A47E09">
        <w:rPr>
          <w:rFonts w:ascii="Times New Roman" w:hAnsi="Times New Roman" w:cs="Times New Roman"/>
          <w:sz w:val="24"/>
          <w:szCs w:val="24"/>
        </w:rPr>
        <w:t>To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 Islamic Art: From The Seventh To The Fifteenth Centuries</w:t>
      </w:r>
      <w:r w:rsidRPr="0059046D">
        <w:rPr>
          <w:rFonts w:ascii="Times New Roman" w:hAnsi="Times New Roman" w:cs="Times New Roman"/>
          <w:sz w:val="24"/>
          <w:szCs w:val="24"/>
        </w:rPr>
        <w:t xml:space="preserve">. The American University of Cairo Press, 1999. The book illuminates </w:t>
      </w:r>
      <w:r w:rsidRPr="0059046D" w:rsidR="005212E4">
        <w:rPr>
          <w:rFonts w:ascii="Times New Roman" w:hAnsi="Times New Roman" w:cs="Times New Roman"/>
          <w:sz w:val="24"/>
          <w:szCs w:val="24"/>
        </w:rPr>
        <w:t xml:space="preserve">how </w:t>
      </w:r>
      <w:r w:rsidRPr="0059046D">
        <w:rPr>
          <w:rFonts w:ascii="Times New Roman" w:hAnsi="Times New Roman" w:cs="Times New Roman"/>
          <w:sz w:val="24"/>
          <w:szCs w:val="24"/>
        </w:rPr>
        <w:t>Isl</w:t>
      </w:r>
      <w:r w:rsidRPr="0059046D" w:rsidR="00817FB5">
        <w:rPr>
          <w:rFonts w:ascii="Times New Roman" w:hAnsi="Times New Roman" w:cs="Times New Roman"/>
          <w:sz w:val="24"/>
          <w:szCs w:val="24"/>
        </w:rPr>
        <w:t>a</w:t>
      </w:r>
      <w:r w:rsidRPr="0059046D">
        <w:rPr>
          <w:rFonts w:ascii="Times New Roman" w:hAnsi="Times New Roman" w:cs="Times New Roman"/>
          <w:sz w:val="24"/>
          <w:szCs w:val="24"/>
        </w:rPr>
        <w:t>mic</w:t>
      </w:r>
      <w:r w:rsidRPr="0059046D">
        <w:rPr>
          <w:rFonts w:ascii="Times New Roman" w:hAnsi="Times New Roman" w:cs="Times New Roman"/>
          <w:sz w:val="24"/>
          <w:szCs w:val="24"/>
        </w:rPr>
        <w:t xml:space="preserve"> civiliza</w:t>
      </w:r>
      <w:r w:rsidRPr="0059046D" w:rsidR="00BE2259">
        <w:rPr>
          <w:rFonts w:ascii="Times New Roman" w:hAnsi="Times New Roman" w:cs="Times New Roman"/>
          <w:sz w:val="24"/>
          <w:szCs w:val="24"/>
        </w:rPr>
        <w:t xml:space="preserve">tion influenced </w:t>
      </w:r>
      <w:r w:rsidRPr="0059046D" w:rsidR="00BE2259">
        <w:rPr>
          <w:rFonts w:ascii="Times New Roman" w:hAnsi="Times New Roman" w:cs="Times New Roman"/>
          <w:sz w:val="24"/>
          <w:szCs w:val="24"/>
        </w:rPr>
        <w:t>art through</w:t>
      </w:r>
      <w:r w:rsidRPr="0059046D" w:rsidR="00BE2259">
        <w:rPr>
          <w:rFonts w:ascii="Times New Roman" w:hAnsi="Times New Roman" w:cs="Times New Roman"/>
          <w:sz w:val="24"/>
          <w:szCs w:val="24"/>
        </w:rPr>
        <w:t xml:space="preserve"> social and political norms. It also highlights Arab dominance in the art which was </w:t>
      </w:r>
      <w:r w:rsidRPr="0059046D" w:rsidR="00BE2259">
        <w:rPr>
          <w:rFonts w:ascii="Times New Roman" w:hAnsi="Times New Roman" w:cs="Times New Roman"/>
          <w:sz w:val="24"/>
          <w:szCs w:val="24"/>
        </w:rPr>
        <w:t>largely due</w:t>
      </w:r>
      <w:r w:rsidRPr="0059046D" w:rsidR="00BE2259">
        <w:rPr>
          <w:rFonts w:ascii="Times New Roman" w:hAnsi="Times New Roman" w:cs="Times New Roman"/>
          <w:sz w:val="24"/>
          <w:szCs w:val="24"/>
        </w:rPr>
        <w:t xml:space="preserve"> to</w:t>
      </w:r>
      <w:r w:rsidRPr="0059046D" w:rsidR="00A47E09">
        <w:rPr>
          <w:rFonts w:ascii="Times New Roman" w:hAnsi="Times New Roman" w:cs="Times New Roman"/>
          <w:sz w:val="24"/>
          <w:szCs w:val="24"/>
        </w:rPr>
        <w:t xml:space="preserve"> their</w:t>
      </w:r>
      <w:r w:rsidRPr="0059046D" w:rsidR="00BE2259">
        <w:rPr>
          <w:rFonts w:ascii="Times New Roman" w:hAnsi="Times New Roman" w:cs="Times New Roman"/>
          <w:sz w:val="24"/>
          <w:szCs w:val="24"/>
        </w:rPr>
        <w:t xml:space="preserve"> conquests and rule</w:t>
      </w:r>
      <w:r w:rsidRPr="0059046D" w:rsidR="00A47E09">
        <w:rPr>
          <w:rFonts w:ascii="Times New Roman" w:hAnsi="Times New Roman" w:cs="Times New Roman"/>
          <w:sz w:val="24"/>
          <w:szCs w:val="24"/>
        </w:rPr>
        <w:t>.</w:t>
      </w:r>
    </w:p>
    <w:p w:rsidR="00817FB5" w:rsidRPr="0059046D" w:rsidP="00A47E0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046D">
        <w:rPr>
          <w:rFonts w:ascii="Times New Roman" w:hAnsi="Times New Roman" w:cs="Times New Roman"/>
          <w:sz w:val="24"/>
          <w:szCs w:val="24"/>
        </w:rPr>
        <w:t>Hillenbrand, Robert. Islamic Art and Architecture (The World of Art). Thames &amp; Hudson, 1998. This book incorporates different designs, techniques along with their evolution and the architectural designs along with photographic evidence of the works of arts along Islamic history and political dynasties.  
</w:t>
      </w:r>
    </w:p>
    <w:sdt>
      <w:sdtPr>
        <w:rPr>
          <w:rFonts w:ascii="Times New Roman" w:hAnsi="Times New Roman" w:cs="Times New Roman"/>
          <w:sz w:val="24"/>
          <w:szCs w:val="24"/>
        </w:rPr>
        <w:id w:val="-250583110"/>
        <w:docPartObj>
          <w:docPartGallery w:val="Bibliographies"/>
          <w:docPartUnique/>
        </w:docPartObj>
      </w:sdtPr>
      <w:sdtContent>
        <w:p w:rsidR="00817FB5" w:rsidRPr="0059046D" w:rsidP="00A47E09">
          <w:pPr>
            <w:pStyle w:val="Heading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Sect="005B734B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6D6" w:rsidRPr="0026785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Writer’s Surname      </w:t>
    </w:r>
    <w:r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>
      <w:rPr>
        <w:rFonts w:ascii="Times New Roman" w:hAnsi="Times New Roman" w:cs="Times New Roman"/>
        <w:sz w:val="24"/>
        <w:szCs w:val="24"/>
      </w:rPr>
      <w:fldChar w:fldCharType="separate"/>
    </w:r>
    <w:r w:rsidR="0059046D">
      <w:rPr>
        <w:rFonts w:ascii="Times New Roman" w:hAnsi="Times New Roman" w:cs="Times New Roman"/>
        <w:noProof/>
        <w:sz w:val="24"/>
        <w:szCs w:val="24"/>
      </w:rPr>
      <w:t>2</w:t>
    </w:r>
    <w:r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06D6" w:rsidRPr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46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346ED9"/>
    <w:multiLevelType w:val="hybridMultilevel"/>
    <w:tmpl w:val="759C6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86FDE"/>
    <w:rsid w:val="000B30C1"/>
    <w:rsid w:val="00102F66"/>
    <w:rsid w:val="00141074"/>
    <w:rsid w:val="0014193F"/>
    <w:rsid w:val="00187C02"/>
    <w:rsid w:val="001B6D1C"/>
    <w:rsid w:val="0023736C"/>
    <w:rsid w:val="00267851"/>
    <w:rsid w:val="00271F3A"/>
    <w:rsid w:val="002777E7"/>
    <w:rsid w:val="002C01EB"/>
    <w:rsid w:val="003B1AC2"/>
    <w:rsid w:val="003C2B45"/>
    <w:rsid w:val="00471063"/>
    <w:rsid w:val="00473F69"/>
    <w:rsid w:val="004A06D6"/>
    <w:rsid w:val="004D4892"/>
    <w:rsid w:val="005212E4"/>
    <w:rsid w:val="00536C0F"/>
    <w:rsid w:val="00550EFD"/>
    <w:rsid w:val="0059046D"/>
    <w:rsid w:val="005A1A77"/>
    <w:rsid w:val="005B4153"/>
    <w:rsid w:val="005B734B"/>
    <w:rsid w:val="005C20F1"/>
    <w:rsid w:val="00640127"/>
    <w:rsid w:val="007C1C60"/>
    <w:rsid w:val="00812A71"/>
    <w:rsid w:val="00817FB5"/>
    <w:rsid w:val="00882A37"/>
    <w:rsid w:val="008A6D60"/>
    <w:rsid w:val="008B3B75"/>
    <w:rsid w:val="00923802"/>
    <w:rsid w:val="00941495"/>
    <w:rsid w:val="00966261"/>
    <w:rsid w:val="00997E30"/>
    <w:rsid w:val="009C74A4"/>
    <w:rsid w:val="009F5BB9"/>
    <w:rsid w:val="00A4374D"/>
    <w:rsid w:val="00A47E09"/>
    <w:rsid w:val="00A61F80"/>
    <w:rsid w:val="00B07530"/>
    <w:rsid w:val="00B16E8F"/>
    <w:rsid w:val="00B22BC7"/>
    <w:rsid w:val="00B405F9"/>
    <w:rsid w:val="00B73412"/>
    <w:rsid w:val="00B750C1"/>
    <w:rsid w:val="00BC6300"/>
    <w:rsid w:val="00BE2259"/>
    <w:rsid w:val="00BF1BC0"/>
    <w:rsid w:val="00C5356B"/>
    <w:rsid w:val="00C74D28"/>
    <w:rsid w:val="00C75C92"/>
    <w:rsid w:val="00C8278A"/>
    <w:rsid w:val="00CA2688"/>
    <w:rsid w:val="00CF0A51"/>
    <w:rsid w:val="00D5076D"/>
    <w:rsid w:val="00D5779E"/>
    <w:rsid w:val="00D74986"/>
    <w:rsid w:val="00D923BB"/>
    <w:rsid w:val="00E63809"/>
    <w:rsid w:val="00EB5449"/>
    <w:rsid w:val="00EF1641"/>
    <w:rsid w:val="00F42017"/>
    <w:rsid w:val="00F86BD6"/>
    <w:rsid w:val="00FA64E0"/>
    <w:rsid w:val="00FB0F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4A0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E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A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Wij99</b:Tag>
    <b:SourceType>Book</b:SourceType>
    <b:Guid>{86FB3D51-4552-4640-8D60-15634391B37E}</b:Guid>
    <b:Author>
      <b:Author>
        <b:NameList>
          <b:Person>
            <b:Last>Ali</b:Last>
            <b:First>Wijdan</b:First>
          </b:Person>
        </b:NameList>
      </b:Author>
    </b:Author>
    <b:Title>The arab contribution to islamic art: from the seventh to the fifteenth centuries</b:Title>
    <b:Year>1999</b:Year>
    <b:Publisher>The American University Cairo Press</b:Publisher>
    <b:RefOrder>1</b:RefOrder>
  </b:Source>
  <b:Source>
    <b:Tag>Rob98</b:Tag>
    <b:SourceType>Book</b:SourceType>
    <b:Guid>{A14587F0-E277-426E-A0C9-81B36F926662}</b:Guid>
    <b:Author>
      <b:Author>
        <b:NameList>
          <b:Person>
            <b:Last>Hillenbrand</b:Last>
            <b:First>Robert</b:First>
          </b:Person>
        </b:NameList>
      </b:Author>
    </b:Author>
    <b:Title>Islamic Art and Architecture (The World of Art)</b:Title>
    <b:Year>1998</b:Year>
    <b:Publisher> Thames &amp; Hudson</b:Publisher>
    <b:RefOrder>2</b:RefOrder>
  </b:Source>
</b:Sources>
</file>

<file path=customXml/itemProps1.xml><?xml version="1.0" encoding="utf-8"?>
<ds:datastoreItem xmlns:ds="http://schemas.openxmlformats.org/officeDocument/2006/customXml" ds:itemID="{CBE0E60D-CC28-4527-AA84-8B359CE1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Rammezah</cp:lastModifiedBy>
  <cp:revision>3</cp:revision>
  <dcterms:created xsi:type="dcterms:W3CDTF">2019-04-09T11:06:00Z</dcterms:created>
  <dcterms:modified xsi:type="dcterms:W3CDTF">2019-04-09T11:07:00Z</dcterms:modified>
</cp:coreProperties>
</file>