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E64678" w:rsidRDefault="006D4DF4" w:rsidP="00E646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979AB" w:rsidRPr="00E64678">
            <w:t>Comprehensive Scholarly Analysis</w:t>
          </w:r>
        </w:sdtContent>
      </w:sdt>
    </w:p>
    <w:p w:rsidR="00B823AA" w:rsidRPr="00E64678" w:rsidRDefault="006D4DF4" w:rsidP="00E64678">
      <w:pPr>
        <w:pStyle w:val="Title2"/>
      </w:pPr>
      <w:r w:rsidRPr="00E64678">
        <w:t>Tracy D Minor</w:t>
      </w:r>
    </w:p>
    <w:p w:rsidR="00E81978" w:rsidRPr="00E64678" w:rsidRDefault="006D4DF4" w:rsidP="00E64678">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64678">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Pr="00E64678" w:rsidRDefault="006D4DF4" w:rsidP="00E64678">
          <w:pPr>
            <w:pStyle w:val="Title"/>
          </w:pPr>
          <w:r w:rsidRPr="00E64678">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E64678" w:rsidRDefault="006D4DF4" w:rsidP="00E64678">
          <w:pPr>
            <w:pStyle w:val="Title2"/>
          </w:pPr>
          <w:r w:rsidRPr="00E64678">
            <w:t>[Include any grant/funding information and a complete correspondence address.]</w:t>
          </w:r>
        </w:p>
      </w:sdtContent>
    </w:sdt>
    <w:p w:rsidR="00E81978" w:rsidRPr="00E64678" w:rsidRDefault="00E81978" w:rsidP="00E64678"/>
    <w:p w:rsidR="00E81978" w:rsidRPr="00E64678" w:rsidRDefault="006D4DF4" w:rsidP="00E646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979AB" w:rsidRPr="00E64678">
            <w:t>Comprehensive Scholarly Analysis</w:t>
          </w:r>
        </w:sdtContent>
      </w:sdt>
    </w:p>
    <w:p w:rsidR="000A28D2" w:rsidRPr="00E64678" w:rsidRDefault="006D4DF4" w:rsidP="00E64678">
      <w:pPr>
        <w:pStyle w:val="Heading1"/>
      </w:pPr>
      <w:bookmarkStart w:id="0" w:name="_GoBack"/>
      <w:r w:rsidRPr="00E64678">
        <w:t>Challenges</w:t>
      </w:r>
    </w:p>
    <w:p w:rsidR="005E0B40" w:rsidRPr="00E64678" w:rsidRDefault="006D4DF4" w:rsidP="00E64678">
      <w:r w:rsidRPr="00E64678">
        <w:t xml:space="preserve">This comprehensive scholarly </w:t>
      </w:r>
      <w:r w:rsidRPr="00E64678">
        <w:t>analysis will start with the challenged faced by a business executive, "Dr. Marsh</w:t>
      </w:r>
      <w:r w:rsidR="00320A5D" w:rsidRPr="00E64678">
        <w:t>". He has experience in business, organizational leadership, development</w:t>
      </w:r>
      <w:r w:rsidR="003B117E" w:rsidRPr="00E64678">
        <w:t>,</w:t>
      </w:r>
      <w:r w:rsidR="00320A5D" w:rsidRPr="00E64678">
        <w:t xml:space="preserve"> and change occurring in other several industries for more than 25 years</w:t>
      </w:r>
      <w:r w:rsidR="003B117E" w:rsidRPr="00E64678">
        <w:t xml:space="preserve">.  Dr. </w:t>
      </w:r>
      <w:r w:rsidR="002F2E2B" w:rsidRPr="00E64678">
        <w:t>Marsh</w:t>
      </w:r>
      <w:r w:rsidR="003B117E" w:rsidRPr="00E64678">
        <w:t xml:space="preserve"> t</w:t>
      </w:r>
      <w:r w:rsidR="001A36E3" w:rsidRPr="00E64678">
        <w:t xml:space="preserve">hroughout his career has faced some organizational </w:t>
      </w:r>
      <w:r w:rsidR="003445C8" w:rsidRPr="00E64678">
        <w:t>challenges, and they are part of his professional experiences</w:t>
      </w:r>
      <w:r w:rsidR="00966D38" w:rsidRPr="00E64678">
        <w:t>. These have allowed hi</w:t>
      </w:r>
      <w:r w:rsidR="00CE70E9" w:rsidRPr="00E64678">
        <w:t xml:space="preserve">m to analyze different situations, and explore them to get an appropriate answer. </w:t>
      </w:r>
      <w:r w:rsidR="008A2C01" w:rsidRPr="00E64678">
        <w:t xml:space="preserve">For Dr. Marsh, the real leadership challenge was the structure of </w:t>
      </w:r>
      <w:r w:rsidR="000A28D2" w:rsidRPr="00E64678">
        <w:t xml:space="preserve">the </w:t>
      </w:r>
      <w:r w:rsidR="008A2C01" w:rsidRPr="00E64678">
        <w:t xml:space="preserve">virtual organization, which was dispersed globally. </w:t>
      </w:r>
      <w:r w:rsidR="00B04209" w:rsidRPr="00E64678">
        <w:t xml:space="preserve">The </w:t>
      </w:r>
      <w:r w:rsidR="00DE7E99" w:rsidRPr="00E64678">
        <w:t>two critical constructs including employee engagement and performance management idea</w:t>
      </w:r>
      <w:r w:rsidR="000A28D2" w:rsidRPr="00E64678">
        <w:t>s</w:t>
      </w:r>
      <w:r w:rsidR="00DE7E99" w:rsidRPr="00E64678">
        <w:t xml:space="preserve"> were important to be understood. </w:t>
      </w:r>
      <w:r w:rsidR="005436D1" w:rsidRPr="00E64678">
        <w:t xml:space="preserve">The virtual organization had around 500 workers, who were living in different parts of </w:t>
      </w:r>
      <w:r w:rsidR="00D802D2" w:rsidRPr="00E64678">
        <w:t xml:space="preserve">the globe and worked remotely. These workers involved in dealing </w:t>
      </w:r>
      <w:r w:rsidR="000A28D2" w:rsidRPr="00E64678">
        <w:t xml:space="preserve">with </w:t>
      </w:r>
      <w:r w:rsidR="00D802D2" w:rsidRPr="00E64678">
        <w:t>costumers directly</w:t>
      </w:r>
      <w:r w:rsidR="00E57F5C">
        <w:t xml:space="preserve">, while </w:t>
      </w:r>
      <w:r w:rsidR="001C6ECB" w:rsidRPr="00E64678">
        <w:t xml:space="preserve">these workers, were not directly hired by Virtual organization. They </w:t>
      </w:r>
      <w:r w:rsidR="004831AC" w:rsidRPr="00E64678">
        <w:t xml:space="preserve">were hired </w:t>
      </w:r>
      <w:r w:rsidR="004A51E6">
        <w:t xml:space="preserve">on contract </w:t>
      </w:r>
      <w:r w:rsidR="00E57F5C">
        <w:t>for a part-time</w:t>
      </w:r>
      <w:r w:rsidR="004A51E6">
        <w:t xml:space="preserve"> job in </w:t>
      </w:r>
      <w:r w:rsidR="004831AC" w:rsidRPr="00E64678">
        <w:t>the organization</w:t>
      </w:r>
      <w:r w:rsidR="004A51E6">
        <w:t>,</w:t>
      </w:r>
      <w:r w:rsidR="004831AC" w:rsidRPr="00E64678">
        <w:t xml:space="preserve"> </w:t>
      </w:r>
      <w:r w:rsidR="004A51E6">
        <w:t xml:space="preserve">so that, they would be involved in </w:t>
      </w:r>
      <w:r w:rsidR="004831AC" w:rsidRPr="00E64678">
        <w:t>direct customer services.</w:t>
      </w:r>
    </w:p>
    <w:p w:rsidR="00551D2B" w:rsidRPr="00E64678" w:rsidRDefault="006D4DF4" w:rsidP="00E64678">
      <w:r w:rsidRPr="00E64678">
        <w:t xml:space="preserve">With the rapid growth of the organization, </w:t>
      </w:r>
      <w:r w:rsidR="004A51E6">
        <w:t>it required some major structural changes</w:t>
      </w:r>
      <w:r w:rsidRPr="00E64678">
        <w:t xml:space="preserve"> to ensure organizational growth and maintenance of services</w:t>
      </w:r>
      <w:r w:rsidR="00BB4818" w:rsidRPr="00E64678">
        <w:t xml:space="preserve">. As mentioned by the Doctor, loose </w:t>
      </w:r>
      <w:r w:rsidR="00DF121B" w:rsidRPr="00E64678">
        <w:t xml:space="preserve">structure of service </w:t>
      </w:r>
      <w:r w:rsidR="00851B6C" w:rsidRPr="00E64678">
        <w:t>professional</w:t>
      </w:r>
      <w:r w:rsidR="000A28D2" w:rsidRPr="00E64678">
        <w:t>s</w:t>
      </w:r>
      <w:r w:rsidR="00851B6C" w:rsidRPr="00E64678">
        <w:t xml:space="preserve"> who were hired on contract were supposed to provide customer services and quality work</w:t>
      </w:r>
      <w:r w:rsidR="009C2F57" w:rsidRPr="00E64678">
        <w:t xml:space="preserve">. These contracted professionals had a background of higher qualification, experience of multinational work, and they had also gained experience </w:t>
      </w:r>
      <w:r w:rsidR="00044637" w:rsidRPr="00E64678">
        <w:t>in remote working around the globe</w:t>
      </w:r>
      <w:r w:rsidR="00B122B1" w:rsidRPr="00E64678">
        <w:t xml:space="preserve">. While, they were also </w:t>
      </w:r>
      <w:r w:rsidR="00936115" w:rsidRPr="00E64678">
        <w:t>part-time workers, and their connections with the company w</w:t>
      </w:r>
      <w:r w:rsidR="000A28D2" w:rsidRPr="00E64678">
        <w:t>ere</w:t>
      </w:r>
      <w:r w:rsidR="00936115" w:rsidRPr="00E64678">
        <w:t xml:space="preserve"> tenuous. The problem was to</w:t>
      </w:r>
      <w:r w:rsidR="00B122B1" w:rsidRPr="00E64678">
        <w:t xml:space="preserve"> </w:t>
      </w:r>
      <w:r w:rsidR="00CF5F47" w:rsidRPr="00E64678">
        <w:t xml:space="preserve">treat them as employees of the organization </w:t>
      </w:r>
      <w:r w:rsidR="00D33311" w:rsidRPr="00E64678">
        <w:t xml:space="preserve">to make them fearful </w:t>
      </w:r>
      <w:r w:rsidR="000A28D2" w:rsidRPr="00E64678">
        <w:t>of</w:t>
      </w:r>
      <w:r w:rsidR="00D33311" w:rsidRPr="00E64678">
        <w:t xml:space="preserve"> violating their local tax laws. </w:t>
      </w:r>
      <w:r w:rsidR="00F13F55" w:rsidRPr="00E64678">
        <w:t>These were the major reasons due to which, it was not possible in the organizational environment to promote employee engagement.</w:t>
      </w:r>
      <w:r w:rsidR="00BA48C7" w:rsidRPr="00E64678">
        <w:t xml:space="preserve"> However, </w:t>
      </w:r>
      <w:r w:rsidR="00BA48C7" w:rsidRPr="00E64678">
        <w:lastRenderedPageBreak/>
        <w:t>i</w:t>
      </w:r>
      <w:r w:rsidR="00F13F55" w:rsidRPr="00E64678">
        <w:t xml:space="preserve">t was also not possible to create a relationship </w:t>
      </w:r>
      <w:r w:rsidR="00BA48C7" w:rsidRPr="00E64678">
        <w:t xml:space="preserve">based on trust </w:t>
      </w:r>
      <w:r w:rsidR="00F13F55" w:rsidRPr="00E64678">
        <w:t>among teams</w:t>
      </w:r>
      <w:r w:rsidR="006B47E3" w:rsidRPr="00E64678">
        <w:t xml:space="preserve"> and create an appropriate work environment.</w:t>
      </w:r>
      <w:r w:rsidR="00D06C8F" w:rsidRPr="00E64678">
        <w:t xml:space="preserve"> Problems faced by Dr. Marsh continued, and a number of questions were raised resulting in key challenges, which included </w:t>
      </w:r>
      <w:r w:rsidR="003F2829" w:rsidRPr="00E64678">
        <w:t>the methods of introducing a culture of engagement, effective processes to promote performance management, and lastly constructing a leadership structure.</w:t>
      </w:r>
    </w:p>
    <w:p w:rsidR="00551D2B" w:rsidRPr="00E64678" w:rsidRDefault="006D4DF4" w:rsidP="00E64678">
      <w:pPr>
        <w:pStyle w:val="Heading2"/>
      </w:pPr>
      <w:r w:rsidRPr="00E64678">
        <w:t>Employee Engagement</w:t>
      </w:r>
    </w:p>
    <w:p w:rsidR="004831AC" w:rsidRPr="00E64678" w:rsidRDefault="006D4DF4" w:rsidP="00E64678">
      <w:r w:rsidRPr="00E64678">
        <w:t xml:space="preserve"> </w:t>
      </w:r>
      <w:r w:rsidR="000A28D2" w:rsidRPr="00E64678">
        <w:t>E</w:t>
      </w:r>
      <w:r w:rsidRPr="00E64678">
        <w:t xml:space="preserve">mployee </w:t>
      </w:r>
      <w:r w:rsidR="00793717" w:rsidRPr="00E64678">
        <w:t>engagement</w:t>
      </w:r>
      <w:r w:rsidR="004613EB" w:rsidRPr="00E64678">
        <w:t xml:space="preserve"> is defined as </w:t>
      </w:r>
      <w:r w:rsidR="000A28D2" w:rsidRPr="00E64678">
        <w:t xml:space="preserve">a </w:t>
      </w:r>
      <w:r w:rsidR="004613EB" w:rsidRPr="00E64678">
        <w:t>level of</w:t>
      </w:r>
      <w:r w:rsidR="00793717" w:rsidRPr="00E64678">
        <w:t xml:space="preserve"> commitment, efforts for work, and a desire to stay in </w:t>
      </w:r>
      <w:r w:rsidR="000A28D2" w:rsidRPr="00E64678">
        <w:t xml:space="preserve">the </w:t>
      </w:r>
      <w:r w:rsidR="00793717" w:rsidRPr="00E64678">
        <w:t>organization</w:t>
      </w:r>
      <w:r w:rsidR="004613EB" w:rsidRPr="00E64678">
        <w:t xml:space="preserve"> by the workers </w:t>
      </w:r>
      <w:r w:rsidR="004613EB" w:rsidRPr="00E64678">
        <w:fldChar w:fldCharType="begin"/>
      </w:r>
      <w:r w:rsidR="0012273F" w:rsidRPr="00E64678">
        <w:instrText xml:space="preserve"> ADDIN ZOTERO_ITEM CSL_CITATION {"citationID":"7bg6eRIb","properties":{"formattedCitation":"(Storey, Welbourne, Wright, &amp; Ulrich, 2008)","plainCitation":"(Storey, Welbourne, Wright, &amp; Ulrich, 2008)","noteIndex":0},"citationItems":[{"id":1151,"uris":["http://zotero.org/users/local/F0XOCTdk/items/AIX2JQC9"],"uri":["http://zotero.org/users/local/F0XOCTdk/items/AIX2JQC9"],"itemData":{"id":1151,"type":"chapter","title":"Employee engagement","page":"299-315","source":"ResearchGate","abstract":"The aspiration to involve, engage and win commitment from employees has long been high on the agenda of a select portion of enlightened management. However, there has been a notable resurgence of interest in employee engagement in recent times and it seems that the phenomenon has evolved and been redrawn. Distinctive posts are now advertised which call, for example, for 'Directors of Employee Engagement' rather than, or sometimes in addition to, Director of HR. Recent conferences linking employer branding to employee engagement also indicate the nature of the trend, and the professional associations for HR professionals in the USA and the UK have both paid close attention to the issue (Chartered Institute of Personnel and Development 2006, 2007; SHRM 2008). The Australian Human Resource Institute has engagement as a key component of its 'Model of Excellence' which incorporates the latest research results from the HR Competency Model developed by Dave Ulrich and Wayne Brockbank of the University of Michigan. The practices and the remit are being reimagined and reinvented.The intensity of interest has been such that the Editor of T&amp;D has moved to ask: 'What's the Big Deal About Employee Engagement?' (Ketter 2008). The purpose of this chapter is to explore the meanings and manifestations of employee engagement in its revitalized mode.We will answer four questions about employee engagement: 1. What does employee engagement mean? 2. What are the outcomes? 3. What are the methods? 4. What are the future theoretical and practical challenges? Answering these four questions will help academics and consultants synthesize and advance engagement work and assist managers and HR professionals to make wiser choices about employee engagement activities and investments.","ISBN":"978-0-415-77204-4","note":"DOI: 10.4324/9780203889015.ch18","author":[{"family":"Storey","given":"John"},{"family":"Welbourne","given":"Theresa"},{"family":"Wright","given":"Patrick"},{"family":"Ulrich","given":"Dave"}],"issued":{"date-parts":[["2008",12,23]]}}}],"schema":"https://github.com/citation-style-language/schema/raw/master/csl-citation.json"} </w:instrText>
      </w:r>
      <w:r w:rsidR="004613EB" w:rsidRPr="00E64678">
        <w:fldChar w:fldCharType="separate"/>
      </w:r>
      <w:r w:rsidR="0012273F" w:rsidRPr="00E64678">
        <w:rPr>
          <w:rFonts w:ascii="Times New Roman" w:hAnsi="Times New Roman" w:cs="Times New Roman"/>
        </w:rPr>
        <w:t>(Storey, Welbourne, Wright, &amp; Ulrich, 2008)</w:t>
      </w:r>
      <w:r w:rsidR="004613EB" w:rsidRPr="00E64678">
        <w:fldChar w:fldCharType="end"/>
      </w:r>
      <w:r w:rsidR="00271D8E" w:rsidRPr="00E64678">
        <w:t xml:space="preserve">. </w:t>
      </w:r>
      <w:r w:rsidR="004613EB" w:rsidRPr="00E64678">
        <w:t xml:space="preserve"> </w:t>
      </w:r>
      <w:r w:rsidR="00271D8E" w:rsidRPr="00E64678">
        <w:t xml:space="preserve">Employee engagement helps organizations to minimize stress and conflict, </w:t>
      </w:r>
      <w:r w:rsidR="000A28D2" w:rsidRPr="00E64678">
        <w:t>increases confidence of employees, and promotes willingness of employees to work for organizational development</w:t>
      </w:r>
      <w:r w:rsidR="005A6694" w:rsidRPr="00E64678">
        <w:t>. Employee engagement is achieved by</w:t>
      </w:r>
      <w:r w:rsidR="001927D9">
        <w:t xml:space="preserve"> creating opportunities, providing</w:t>
      </w:r>
      <w:r w:rsidR="005A6694" w:rsidRPr="00E64678">
        <w:t xml:space="preserve"> incentives</w:t>
      </w:r>
      <w:r w:rsidR="00A14344" w:rsidRPr="00E64678">
        <w:t xml:space="preserve">, </w:t>
      </w:r>
      <w:r w:rsidR="001927D9">
        <w:t>and more importantly having a</w:t>
      </w:r>
      <w:r w:rsidR="00D06C8F" w:rsidRPr="00E64678">
        <w:t xml:space="preserve"> clear vision by leader.</w:t>
      </w:r>
      <w:r w:rsidR="00BC1376">
        <w:t xml:space="preserve"> </w:t>
      </w:r>
      <w:r w:rsidR="00CA613B">
        <w:t>E</w:t>
      </w:r>
      <w:r w:rsidR="00BC1376">
        <w:t>mployee engagement</w:t>
      </w:r>
      <w:r w:rsidR="00CA613B">
        <w:t xml:space="preserve"> can be ensured by providing</w:t>
      </w:r>
      <w:r w:rsidR="00BC1376">
        <w:t xml:space="preserve"> a conducive environment </w:t>
      </w:r>
      <w:r w:rsidR="00CA613B">
        <w:t xml:space="preserve">that </w:t>
      </w:r>
      <w:r w:rsidR="00BC1376">
        <w:t>may be beneficial for the organization</w:t>
      </w:r>
      <w:r w:rsidR="00CA613B">
        <w:t xml:space="preserve">. </w:t>
      </w:r>
    </w:p>
    <w:p w:rsidR="00B34789" w:rsidRPr="00E64678" w:rsidRDefault="006D4DF4" w:rsidP="00E64678">
      <w:pPr>
        <w:pStyle w:val="Heading3"/>
      </w:pPr>
      <w:r w:rsidRPr="00E64678">
        <w:t xml:space="preserve">Perspective by Researchers </w:t>
      </w:r>
    </w:p>
    <w:p w:rsidR="00847786" w:rsidRPr="00E64678" w:rsidRDefault="006D4DF4" w:rsidP="00E64678">
      <w:r w:rsidRPr="00E64678">
        <w:t xml:space="preserve">The theory of </w:t>
      </w:r>
      <w:r w:rsidR="00DA10A7" w:rsidRPr="00E64678">
        <w:t>self and interaction of pe</w:t>
      </w:r>
      <w:r w:rsidR="00673E4F" w:rsidRPr="00E64678">
        <w:t xml:space="preserve">ople being designated with roles, that are important to be played at their concerned organizations </w:t>
      </w:r>
      <w:r w:rsidR="006300B0" w:rsidRPr="00E64678">
        <w:t>may help to understand th</w:t>
      </w:r>
      <w:r w:rsidR="00D662A2" w:rsidRPr="00E64678">
        <w:t xml:space="preserve">e issue of employee engagement. </w:t>
      </w:r>
      <w:r w:rsidR="002417FF" w:rsidRPr="00E64678">
        <w:t>The p</w:t>
      </w:r>
      <w:r w:rsidR="00D662A2" w:rsidRPr="00E64678">
        <w:t>ersonal engagement is the process of connecting organizational members with their work and role</w:t>
      </w:r>
      <w:r w:rsidR="001927D9">
        <w:t>s which employees have to perform</w:t>
      </w:r>
      <w:r w:rsidR="00F22976" w:rsidRPr="00E64678">
        <w:t>. The process of engagement include</w:t>
      </w:r>
      <w:r w:rsidR="002D180C" w:rsidRPr="00E64678">
        <w:t xml:space="preserve">s; </w:t>
      </w:r>
      <w:r w:rsidR="002417FF" w:rsidRPr="00E64678">
        <w:t>employee’s</w:t>
      </w:r>
      <w:r w:rsidR="002D180C" w:rsidRPr="00E64678">
        <w:t xml:space="preserve"> physical, cognitive and emotional expressions during their performances</w:t>
      </w:r>
      <w:r w:rsidR="002417FF" w:rsidRPr="00E64678">
        <w:t xml:space="preserve"> and services by people</w:t>
      </w:r>
      <w:r w:rsidR="0012273F" w:rsidRPr="00E64678">
        <w:t xml:space="preserve"> </w:t>
      </w:r>
      <w:r w:rsidR="0012273F" w:rsidRPr="00E64678">
        <w:fldChar w:fldCharType="begin"/>
      </w:r>
      <w:r w:rsidR="0012273F" w:rsidRPr="00E64678">
        <w:instrText xml:space="preserve"> ADDIN ZOTERO_ITEM CSL_CITATION {"citationID":"18mKuztX","properties":{"formattedCitation":"(Kahn, 1990)","plainCitation":"(Kahn, 1990)","noteIndex":0},"citationItems":[{"id":1154,"uris":["http://zotero.org/users/local/F0XOCTdk/items/IYARYR45"],"uri":["http://zotero.org/users/local/F0XOCTdk/items/IYARYR45"],"itemData":{"id":1154,"type":"article-journal","title":"Psychological conditions of personal engagement and disengagement at work","container-title":"Academy of management journal","page":"692-724","volume":"33","issue":"4","author":[{"family":"Kahn","given":"William A."}],"issued":{"date-parts":[["1990"]]}}}],"schema":"https://github.com/citation-style-language/schema/raw/master/csl-citation.json"} </w:instrText>
      </w:r>
      <w:r w:rsidR="0012273F" w:rsidRPr="00E64678">
        <w:fldChar w:fldCharType="separate"/>
      </w:r>
      <w:r w:rsidR="0012273F" w:rsidRPr="00E64678">
        <w:rPr>
          <w:rFonts w:ascii="Times New Roman" w:hAnsi="Times New Roman" w:cs="Times New Roman"/>
        </w:rPr>
        <w:t>(Kahn, 1990)</w:t>
      </w:r>
      <w:r w:rsidR="0012273F" w:rsidRPr="00E64678">
        <w:fldChar w:fldCharType="end"/>
      </w:r>
      <w:r w:rsidR="002417FF" w:rsidRPr="00E64678">
        <w:t xml:space="preserve">. </w:t>
      </w:r>
      <w:r w:rsidR="002868B7" w:rsidRPr="00E64678">
        <w:t xml:space="preserve">While, personal disengagement is to move backward </w:t>
      </w:r>
      <w:r w:rsidR="003B3D87" w:rsidRPr="00E64678">
        <w:t>from work roles, people deny to continue to work and they try to defend themselves whether it is</w:t>
      </w:r>
      <w:r w:rsidR="004919DE" w:rsidRPr="00E64678">
        <w:t xml:space="preserve"> mental, physical and cognitive denial</w:t>
      </w:r>
      <w:r w:rsidRPr="00E64678">
        <w:t xml:space="preserve">. </w:t>
      </w:r>
    </w:p>
    <w:p w:rsidR="00847786" w:rsidRPr="00E64678" w:rsidRDefault="006D4DF4" w:rsidP="00E64678">
      <w:pPr>
        <w:pStyle w:val="Heading3"/>
      </w:pPr>
      <w:r w:rsidRPr="00E64678">
        <w:lastRenderedPageBreak/>
        <w:t>Practitioners’ Perspective</w:t>
      </w:r>
    </w:p>
    <w:p w:rsidR="002822A2" w:rsidRPr="00E64678" w:rsidRDefault="006D4DF4" w:rsidP="00E64678">
      <w:pPr>
        <w:ind w:firstLine="0"/>
      </w:pPr>
      <w:r w:rsidRPr="00E64678">
        <w:t xml:space="preserve"> Employees who have been engaged in organizational tasks are always ready to </w:t>
      </w:r>
      <w:r w:rsidR="00357BA2" w:rsidRPr="00E64678">
        <w:t>work for their organizations with passion</w:t>
      </w:r>
      <w:r w:rsidR="00695E77">
        <w:t>,</w:t>
      </w:r>
      <w:r w:rsidR="00357BA2" w:rsidRPr="00E64678">
        <w:t xml:space="preserve"> and the</w:t>
      </w:r>
      <w:r w:rsidR="00695E77">
        <w:t>y</w:t>
      </w:r>
      <w:r w:rsidR="00357BA2" w:rsidRPr="00E64678">
        <w:t xml:space="preserve"> always feel thoughtful about their connections with their companies.</w:t>
      </w:r>
      <w:r w:rsidR="00A90B04" w:rsidRPr="00E64678">
        <w:t xml:space="preserve"> </w:t>
      </w:r>
      <w:r w:rsidR="00695E77">
        <w:t>E</w:t>
      </w:r>
      <w:r w:rsidR="00A90B04" w:rsidRPr="00E64678">
        <w:t>ngaged workers</w:t>
      </w:r>
      <w:r w:rsidR="00695E77">
        <w:t xml:space="preserve"> and employees in the organization</w:t>
      </w:r>
      <w:r w:rsidR="00357BA2" w:rsidRPr="00E64678">
        <w:t xml:space="preserve"> intend to be more creative and help their companies to develop</w:t>
      </w:r>
      <w:r w:rsidR="003D28C8" w:rsidRPr="00E64678">
        <w:t xml:space="preserve"> and grow</w:t>
      </w:r>
      <w:r w:rsidR="00A90B04" w:rsidRPr="00E64678">
        <w:t xml:space="preserve"> </w:t>
      </w:r>
      <w:r w:rsidR="00A90B04" w:rsidRPr="00E64678">
        <w:fldChar w:fldCharType="begin"/>
      </w:r>
      <w:r w:rsidR="00DC43EE" w:rsidRPr="00E64678">
        <w:instrText xml:space="preserve"> ADDIN ZOTERO_ITEM CSL_CITATION {"citationID":"iJ2PIcGw","properties":{"formattedCitation":"(Kruger &amp; Killham, 2006)","plainCitation":"(Kruger &amp; Killham, 2006)","noteIndex":0},"citationItems":[{"id":1155,"uris":["http://zotero.org/users/local/F0XOCTdk/items/UB3E786I"],"uri":["http://zotero.org/users/local/F0XOCTdk/items/UB3E786I"],"itemData":{"id":1155,"type":"webpage","title":"Why Dilbert Is Right","container-title":"Gallup.com","abstract":"Gallup research backs up what the comic strip has already told us: The less you like the physical surroundings of your work environment, the more likely you are to be dissatisfied with your job. Read this and other results from the &lt;i&gt;GMJ&lt;/i&gt;'s latest survey of U.S. employees.","URL":"https://news.gallup.com/businessjournal/21802/Why-Dilbert-Right.aspx","language":"en-us","author":[{"family":"Kruger","given":"Jerry"},{"family":"Killham","given":"Emily"}],"issued":{"date-parts":[["2006",3,9]]},"accessed":{"date-parts":[["2019",12,12]]}}}],"schema":"https://github.com/citation-style-language/schema/raw/master/csl-citation.json"} </w:instrText>
      </w:r>
      <w:r w:rsidR="00A90B04" w:rsidRPr="00E64678">
        <w:fldChar w:fldCharType="separate"/>
      </w:r>
      <w:r w:rsidR="00DC43EE" w:rsidRPr="00E64678">
        <w:rPr>
          <w:rFonts w:ascii="Times New Roman" w:hAnsi="Times New Roman" w:cs="Times New Roman"/>
        </w:rPr>
        <w:t>(Kruger &amp; Killham, 2006)</w:t>
      </w:r>
      <w:r w:rsidR="00A90B04" w:rsidRPr="00E64678">
        <w:fldChar w:fldCharType="end"/>
      </w:r>
      <w:r w:rsidR="003D28C8" w:rsidRPr="00E64678">
        <w:t xml:space="preserve">. </w:t>
      </w:r>
      <w:r w:rsidR="00811CF8">
        <w:t>E</w:t>
      </w:r>
      <w:r w:rsidR="003D28C8" w:rsidRPr="00E64678">
        <w:t>mployees who are not engaged tend to be separated by their work, they are not active physically and mentally, they always feel unhappy during their working hours</w:t>
      </w:r>
      <w:r w:rsidR="002204C3" w:rsidRPr="00E64678">
        <w:t xml:space="preserve"> and they are also involved in undermining their co-workers</w:t>
      </w:r>
      <w:r w:rsidR="00487CD1" w:rsidRPr="00E64678">
        <w:t xml:space="preserve">. </w:t>
      </w:r>
    </w:p>
    <w:p w:rsidR="00DC43EE" w:rsidRPr="00E64678" w:rsidRDefault="006D4DF4" w:rsidP="00E64678">
      <w:pPr>
        <w:pStyle w:val="Heading2"/>
      </w:pPr>
      <w:r w:rsidRPr="00E64678">
        <w:t xml:space="preserve">Performance Management </w:t>
      </w:r>
    </w:p>
    <w:p w:rsidR="00DC43EE" w:rsidRPr="00E64678" w:rsidRDefault="006D4DF4" w:rsidP="00E64678">
      <w:r w:rsidRPr="00E64678">
        <w:t>Performance</w:t>
      </w:r>
      <w:r w:rsidRPr="00E64678">
        <w:t xml:space="preserve"> management is the process of </w:t>
      </w:r>
      <w:r w:rsidR="00D94520" w:rsidRPr="00E64678">
        <w:t>includ</w:t>
      </w:r>
      <w:r w:rsidRPr="00E64678">
        <w:t>ing employees by the manager</w:t>
      </w:r>
      <w:r w:rsidR="00D94520" w:rsidRPr="00E64678">
        <w:t>s, so that they may be able to set</w:t>
      </w:r>
      <w:r w:rsidR="00A32E5C" w:rsidRPr="00E64678">
        <w:t xml:space="preserve"> organizational expectations, </w:t>
      </w:r>
      <w:r w:rsidR="00C82148" w:rsidRPr="00E64678">
        <w:t>rewards to employees based on their performances</w:t>
      </w:r>
      <w:r w:rsidR="00C82148">
        <w:t>,</w:t>
      </w:r>
      <w:r w:rsidR="00C82148" w:rsidRPr="00E64678">
        <w:t xml:space="preserve"> </w:t>
      </w:r>
      <w:r w:rsidR="002F4FCB" w:rsidRPr="00E64678">
        <w:t>review of</w:t>
      </w:r>
      <w:r w:rsidR="00C82148">
        <w:t xml:space="preserve"> results</w:t>
      </w:r>
      <w:r w:rsidR="002F4FCB" w:rsidRPr="00E64678">
        <w:t>, and to make further changes in performances to improve organizations</w:t>
      </w:r>
      <w:r w:rsidR="00417933" w:rsidRPr="00E64678">
        <w:t xml:space="preserve"> </w:t>
      </w:r>
      <w:r w:rsidR="00417933" w:rsidRPr="00E64678">
        <w:fldChar w:fldCharType="begin"/>
      </w:r>
      <w:r w:rsidR="00417933" w:rsidRPr="00E64678">
        <w:instrText xml:space="preserve"> ADDIN ZOTERO_ITEM CSL_CITATION {"citationID":"N5wAK4pF","properties":{"formattedCitation":"(Den Hartog et al., 2004)","plainCitation":"(Den Hartog et al., 2004)","noteIndex":0},"citationItems":[{"id":1156,"uris":["http://zotero.org/users/local/F0XOCTdk/items/DL5VR8QK"],"uri":["http://zotero.org/users/local/F0XOCTdk/items/DL5VR8QK"],"itemData":{"id":1156,"type":"article-journal","title":"Future directions in performance management","container-title":"Applied Psychology: an lnternational Review","volume":"53","source":"ResearchGate","abstract":"Le management est confronté au défi lancé aux organisations quand elles doivent définir, mesurer et stimuler la performance des salariés avec pour objectif ultime d'améliorer la performance organisationnelle. La gestion des performances implique différents niveaux d'analyse et est manifestement reliée à l'évaluation des performances et aux thèmes relevant du management stratégique des ressources humaines (MRH). Cet article présente un modèle convenant à la gestion des performances qui combine des perspectives issues du MRH stratégique et des psychologies organisationelle et du travail. Le modèle intègre des éléments de différents niveaux et enrichit les modèles antérieurs en prenant explicitement en compte la perception des salariés, le rôle des supérieurs directs et une causalité qui peut être inversée. On présente enfin les défis que les futures recherches devront affronter. Performance management deals with the challenge organisations face in defining , measuring, and stimulating employee performance with the ultimate goal of improving organisational performance. Thus, performance management involves multiple levels of analysis and is clearly linked to the topics studied in strategic human resource management (HRM) as well as performance appraisal. This paper presents a model for performance management combining insights from strategic HRM and work and organisational psychology. The model incorporates multi-level elements, and adds to previous models by explicitly incorporating employee perceptions, the role of direct supervisors, and possible reversed causality. Challenges for future research are also presented.","journalAbbreviation":"Applied Psychology: an lnternational Review","author":[{"family":"Den Hartog","given":"Deanne"},{"family":"Boselie","given":"Paul"},{"family":"Paauwe","given":"Jaap"}],"issued":{"date-parts":[["2004",1,1]]}}}],"schema":"https://github.com/citation-style-language/schema/raw/master/csl-citation.json"} </w:instrText>
      </w:r>
      <w:r w:rsidR="00417933" w:rsidRPr="00E64678">
        <w:fldChar w:fldCharType="separate"/>
      </w:r>
      <w:r w:rsidR="00417933" w:rsidRPr="00E64678">
        <w:rPr>
          <w:rFonts w:ascii="Times New Roman" w:hAnsi="Times New Roman" w:cs="Times New Roman"/>
        </w:rPr>
        <w:t>(Den Hartog et al., 2004)</w:t>
      </w:r>
      <w:r w:rsidR="00417933" w:rsidRPr="00E64678">
        <w:fldChar w:fldCharType="end"/>
      </w:r>
      <w:r w:rsidR="00417933" w:rsidRPr="00E64678">
        <w:t>.</w:t>
      </w:r>
      <w:r w:rsidR="002F4FCB" w:rsidRPr="00E64678">
        <w:t xml:space="preserve"> </w:t>
      </w:r>
      <w:r w:rsidR="00862DEC" w:rsidRPr="00E64678">
        <w:t xml:space="preserve">One of the problems for Dr. Marsh was </w:t>
      </w:r>
      <w:r w:rsidR="00DB23D0" w:rsidRPr="00E64678">
        <w:t>system me</w:t>
      </w:r>
      <w:r w:rsidR="00862DEC" w:rsidRPr="00E64678">
        <w:t>trics</w:t>
      </w:r>
      <w:r w:rsidR="005432EB" w:rsidRPr="00E64678">
        <w:t>,</w:t>
      </w:r>
      <w:r w:rsidR="00862DEC" w:rsidRPr="00E64678">
        <w:t xml:space="preserve"> which would be helpful </w:t>
      </w:r>
      <w:r w:rsidR="00DB23D0" w:rsidRPr="00E64678">
        <w:t>for the organization</w:t>
      </w:r>
      <w:r w:rsidR="005432EB" w:rsidRPr="00E64678">
        <w:t xml:space="preserve"> to measure the performance of management. </w:t>
      </w:r>
      <w:r w:rsidR="00B700AB" w:rsidRPr="00E64678">
        <w:t xml:space="preserve">According to Dr. Marsh, performance management was doubtful </w:t>
      </w:r>
      <w:r w:rsidR="00260AF3" w:rsidRPr="00E64678">
        <w:t xml:space="preserve">about effective performance metrics. </w:t>
      </w:r>
      <w:r w:rsidR="00A33DBF" w:rsidRPr="00E64678">
        <w:t xml:space="preserve">Therefore, he established a dashboard on </w:t>
      </w:r>
      <w:r w:rsidR="00D30410" w:rsidRPr="00E64678">
        <w:t xml:space="preserve">the organizational level, which enabled him to collect data about </w:t>
      </w:r>
      <w:r w:rsidR="00C119E1" w:rsidRPr="00E64678">
        <w:t xml:space="preserve">front-line professionals and their interventions. </w:t>
      </w:r>
    </w:p>
    <w:p w:rsidR="002949F2" w:rsidRPr="00E64678" w:rsidRDefault="006D4DF4" w:rsidP="00E64678">
      <w:pPr>
        <w:shd w:val="clear" w:color="auto" w:fill="FFFFFF"/>
        <w:rPr>
          <w:rFonts w:eastAsia="Times New Roman" w:cstheme="minorHAnsi"/>
          <w:color w:val="222222"/>
          <w:kern w:val="0"/>
          <w:lang w:eastAsia="en-US"/>
        </w:rPr>
      </w:pPr>
      <w:r w:rsidRPr="00E64678">
        <w:rPr>
          <w:rFonts w:eastAsia="Times New Roman" w:cstheme="minorHAnsi"/>
          <w:color w:val="222222"/>
          <w:kern w:val="0"/>
          <w:lang w:eastAsia="en-US"/>
        </w:rPr>
        <w:t xml:space="preserve">These challenges were not </w:t>
      </w:r>
      <w:r w:rsidR="00C25F3E">
        <w:rPr>
          <w:rFonts w:eastAsia="Times New Roman" w:cstheme="minorHAnsi"/>
          <w:color w:val="222222"/>
          <w:kern w:val="0"/>
          <w:lang w:eastAsia="en-US"/>
        </w:rPr>
        <w:t>allowing</w:t>
      </w:r>
      <w:r w:rsidRPr="00E64678">
        <w:rPr>
          <w:rFonts w:eastAsia="Times New Roman" w:cstheme="minorHAnsi"/>
          <w:color w:val="222222"/>
          <w:kern w:val="0"/>
          <w:lang w:eastAsia="en-US"/>
        </w:rPr>
        <w:t xml:space="preserve"> Dr. Marsh</w:t>
      </w:r>
      <w:r w:rsidR="00C25F3E">
        <w:rPr>
          <w:rFonts w:eastAsia="Times New Roman" w:cstheme="minorHAnsi"/>
          <w:color w:val="222222"/>
          <w:kern w:val="0"/>
          <w:lang w:eastAsia="en-US"/>
        </w:rPr>
        <w:t xml:space="preserve"> to</w:t>
      </w:r>
      <w:r w:rsidRPr="00E64678">
        <w:rPr>
          <w:rFonts w:eastAsia="Times New Roman" w:cstheme="minorHAnsi"/>
          <w:color w:val="222222"/>
          <w:kern w:val="0"/>
          <w:lang w:eastAsia="en-US"/>
        </w:rPr>
        <w:t xml:space="preserve"> implement performance management</w:t>
      </w:r>
      <w:r w:rsidR="00C25F3E">
        <w:rPr>
          <w:rFonts w:eastAsia="Times New Roman" w:cstheme="minorHAnsi"/>
          <w:color w:val="222222"/>
          <w:kern w:val="0"/>
          <w:lang w:eastAsia="en-US"/>
        </w:rPr>
        <w:t>,</w:t>
      </w:r>
      <w:r w:rsidRPr="00E64678">
        <w:rPr>
          <w:rFonts w:eastAsia="Times New Roman" w:cstheme="minorHAnsi"/>
          <w:color w:val="222222"/>
          <w:kern w:val="0"/>
          <w:lang w:eastAsia="en-US"/>
        </w:rPr>
        <w:t xml:space="preserve"> and employee engagement policies</w:t>
      </w:r>
      <w:r w:rsidRPr="00E64678">
        <w:rPr>
          <w:rFonts w:eastAsia="Times New Roman" w:cstheme="minorHAnsi"/>
          <w:color w:val="222222"/>
          <w:kern w:val="0"/>
          <w:lang w:eastAsia="en-US"/>
        </w:rPr>
        <w:t xml:space="preserve"> in his virtu</w:t>
      </w:r>
      <w:r w:rsidR="00C25F3E">
        <w:rPr>
          <w:rFonts w:eastAsia="Times New Roman" w:cstheme="minorHAnsi"/>
          <w:color w:val="222222"/>
          <w:kern w:val="0"/>
          <w:lang w:eastAsia="en-US"/>
        </w:rPr>
        <w:t>al</w:t>
      </w:r>
      <w:r w:rsidRPr="00E64678">
        <w:rPr>
          <w:rFonts w:eastAsia="Times New Roman" w:cstheme="minorHAnsi"/>
          <w:color w:val="222222"/>
          <w:kern w:val="0"/>
          <w:lang w:eastAsia="en-US"/>
        </w:rPr>
        <w:t xml:space="preserve"> organization. These both are important for the growth and development of organizations</w:t>
      </w:r>
      <w:r w:rsidR="00C25F3E">
        <w:rPr>
          <w:rFonts w:eastAsia="Times New Roman" w:cstheme="minorHAnsi"/>
          <w:color w:val="222222"/>
          <w:kern w:val="0"/>
          <w:lang w:eastAsia="en-US"/>
        </w:rPr>
        <w:t>,</w:t>
      </w:r>
      <w:r w:rsidRPr="00E64678">
        <w:rPr>
          <w:rFonts w:eastAsia="Times New Roman" w:cstheme="minorHAnsi"/>
          <w:color w:val="222222"/>
          <w:kern w:val="0"/>
          <w:lang w:eastAsia="en-US"/>
        </w:rPr>
        <w:t xml:space="preserve"> because they enable employees to work positively in a conducive environment. Employee engagement ensures the commitment of employees towards their organ</w:t>
      </w:r>
      <w:r w:rsidRPr="00E64678">
        <w:rPr>
          <w:rFonts w:eastAsia="Times New Roman" w:cstheme="minorHAnsi"/>
          <w:color w:val="222222"/>
          <w:kern w:val="0"/>
          <w:lang w:eastAsia="en-US"/>
        </w:rPr>
        <w:t>ization, but Dr. Marsh was not able to implement this. the contracted employees were highly qualified</w:t>
      </w:r>
      <w:r w:rsidR="00C25F3E">
        <w:rPr>
          <w:rFonts w:eastAsia="Times New Roman" w:cstheme="minorHAnsi"/>
          <w:color w:val="222222"/>
          <w:kern w:val="0"/>
          <w:lang w:eastAsia="en-US"/>
        </w:rPr>
        <w:t xml:space="preserve"> who were dealing with customers directly. However,</w:t>
      </w:r>
      <w:r w:rsidRPr="00E64678">
        <w:rPr>
          <w:rFonts w:eastAsia="Times New Roman" w:cstheme="minorHAnsi"/>
          <w:color w:val="222222"/>
          <w:kern w:val="0"/>
          <w:lang w:eastAsia="en-US"/>
        </w:rPr>
        <w:t xml:space="preserve"> performance management </w:t>
      </w:r>
      <w:r w:rsidRPr="00E64678">
        <w:rPr>
          <w:rFonts w:eastAsia="Times New Roman" w:cstheme="minorHAnsi"/>
          <w:color w:val="222222"/>
          <w:kern w:val="0"/>
          <w:lang w:eastAsia="en-US"/>
        </w:rPr>
        <w:lastRenderedPageBreak/>
        <w:t xml:space="preserve">was also not carried, because employees were not directly hired by his company, </w:t>
      </w:r>
      <w:r w:rsidRPr="00E64678">
        <w:rPr>
          <w:rFonts w:eastAsia="Times New Roman" w:cstheme="minorHAnsi"/>
          <w:color w:val="222222"/>
          <w:kern w:val="0"/>
          <w:lang w:eastAsia="en-US"/>
        </w:rPr>
        <w:t>they were hired on contracts to provide customer services</w:t>
      </w:r>
      <w:r w:rsidR="00B700AB" w:rsidRPr="00E64678">
        <w:rPr>
          <w:rFonts w:eastAsia="Times New Roman" w:cstheme="minorHAnsi"/>
          <w:color w:val="222222"/>
          <w:kern w:val="0"/>
          <w:lang w:eastAsia="en-US"/>
        </w:rPr>
        <w:t xml:space="preserve">.  </w:t>
      </w:r>
    </w:p>
    <w:p w:rsidR="002949F2" w:rsidRPr="00E64678" w:rsidRDefault="006D4DF4" w:rsidP="00E64678">
      <w:pPr>
        <w:pStyle w:val="Heading1"/>
        <w:rPr>
          <w:lang w:eastAsia="en-US"/>
        </w:rPr>
      </w:pPr>
      <w:r w:rsidRPr="00E64678">
        <w:rPr>
          <w:lang w:eastAsia="en-US"/>
        </w:rPr>
        <w:t>Leadership Style </w:t>
      </w:r>
    </w:p>
    <w:p w:rsidR="00416ED1" w:rsidRPr="00E64678" w:rsidRDefault="006D4DF4" w:rsidP="00E64678">
      <w:pPr>
        <w:shd w:val="clear" w:color="auto" w:fill="FFFFFF"/>
        <w:rPr>
          <w:rFonts w:eastAsia="Times New Roman" w:cstheme="minorHAnsi"/>
          <w:color w:val="222222"/>
          <w:kern w:val="0"/>
          <w:lang w:eastAsia="en-US"/>
        </w:rPr>
      </w:pPr>
      <w:r w:rsidRPr="00E64678">
        <w:rPr>
          <w:rFonts w:eastAsia="Times New Roman" w:cstheme="minorHAnsi"/>
          <w:color w:val="222222"/>
          <w:kern w:val="0"/>
          <w:lang w:eastAsia="en-US"/>
        </w:rPr>
        <w:t xml:space="preserve">Every organization has a leader who adopts different policies and leadership skills, to make developmental changes and decisions in favor of the organization. Based on the case </w:t>
      </w:r>
      <w:r w:rsidRPr="00E64678">
        <w:rPr>
          <w:rFonts w:eastAsia="Times New Roman" w:cstheme="minorHAnsi"/>
          <w:color w:val="222222"/>
          <w:kern w:val="0"/>
          <w:lang w:eastAsia="en-US"/>
        </w:rPr>
        <w:t>study, operational leadership would be the relatable leadership style. The Virtual organization required the effective engagement of employees or the front line, therefore, Dr. Marsh was also required to adopt an operational leadership style. He termed thi</w:t>
      </w:r>
      <w:r w:rsidRPr="00E64678">
        <w:rPr>
          <w:rFonts w:eastAsia="Times New Roman" w:cstheme="minorHAnsi"/>
          <w:color w:val="222222"/>
          <w:kern w:val="0"/>
          <w:lang w:eastAsia="en-US"/>
        </w:rPr>
        <w:t>s leadership style as the first line of leadership in the organizations</w:t>
      </w:r>
      <w:r w:rsidR="003E03D1">
        <w:rPr>
          <w:rFonts w:eastAsia="Times New Roman" w:cstheme="minorHAnsi"/>
          <w:color w:val="222222"/>
          <w:kern w:val="0"/>
          <w:lang w:eastAsia="en-US"/>
        </w:rPr>
        <w:t>,</w:t>
      </w:r>
      <w:r w:rsidRPr="00E64678">
        <w:rPr>
          <w:rFonts w:eastAsia="Times New Roman" w:cstheme="minorHAnsi"/>
          <w:color w:val="222222"/>
          <w:kern w:val="0"/>
          <w:lang w:eastAsia="en-US"/>
        </w:rPr>
        <w:t xml:space="preserve"> which was important for organizational culture and development. As there was a structural challenge</w:t>
      </w:r>
      <w:r w:rsidR="00AD15E7" w:rsidRPr="00E64678">
        <w:rPr>
          <w:rFonts w:eastAsia="Times New Roman" w:cstheme="minorHAnsi"/>
          <w:color w:val="222222"/>
          <w:kern w:val="0"/>
          <w:lang w:eastAsia="en-US"/>
        </w:rPr>
        <w:t>,</w:t>
      </w:r>
      <w:r w:rsidRPr="00E64678">
        <w:rPr>
          <w:rFonts w:eastAsia="Times New Roman" w:cstheme="minorHAnsi"/>
          <w:color w:val="222222"/>
          <w:kern w:val="0"/>
          <w:lang w:eastAsia="en-US"/>
        </w:rPr>
        <w:t xml:space="preserve"> that was faced by Dr. Marsh, so this can be observed with the help of an operation</w:t>
      </w:r>
      <w:r w:rsidRPr="00E64678">
        <w:rPr>
          <w:rFonts w:eastAsia="Times New Roman" w:cstheme="minorHAnsi"/>
          <w:color w:val="222222"/>
          <w:kern w:val="0"/>
          <w:lang w:eastAsia="en-US"/>
        </w:rPr>
        <w:t>al leadership style</w:t>
      </w:r>
      <w:r w:rsidR="003E03D1">
        <w:rPr>
          <w:rFonts w:eastAsia="Times New Roman" w:cstheme="minorHAnsi"/>
          <w:color w:val="222222"/>
          <w:kern w:val="0"/>
          <w:lang w:eastAsia="en-US"/>
        </w:rPr>
        <w:t>,</w:t>
      </w:r>
      <w:r w:rsidRPr="00E64678">
        <w:rPr>
          <w:rFonts w:eastAsia="Times New Roman" w:cstheme="minorHAnsi"/>
          <w:color w:val="222222"/>
          <w:kern w:val="0"/>
          <w:lang w:eastAsia="en-US"/>
        </w:rPr>
        <w:t xml:space="preserve"> and this deals with the </w:t>
      </w:r>
      <w:r w:rsidR="00A16EFD" w:rsidRPr="00E64678">
        <w:rPr>
          <w:rFonts w:eastAsia="Times New Roman" w:cstheme="minorHAnsi"/>
          <w:color w:val="222222"/>
          <w:kern w:val="0"/>
          <w:lang w:eastAsia="en-US"/>
        </w:rPr>
        <w:t xml:space="preserve">structure of the organization. </w:t>
      </w:r>
      <w:r w:rsidR="00AD15E7" w:rsidRPr="00E64678">
        <w:rPr>
          <w:rFonts w:eastAsia="Times New Roman" w:cstheme="minorHAnsi"/>
          <w:color w:val="222222"/>
          <w:kern w:val="0"/>
          <w:lang w:eastAsia="en-US"/>
        </w:rPr>
        <w:t xml:space="preserve">While, in my opinion, I would adopt </w:t>
      </w:r>
      <w:r w:rsidR="00BF3161" w:rsidRPr="00E64678">
        <w:rPr>
          <w:rFonts w:eastAsia="Times New Roman" w:cstheme="minorHAnsi"/>
          <w:color w:val="222222"/>
          <w:kern w:val="0"/>
          <w:lang w:eastAsia="en-US"/>
        </w:rPr>
        <w:t xml:space="preserve">entrepreneurship style, because this is also </w:t>
      </w:r>
      <w:r w:rsidR="00487253" w:rsidRPr="00E64678">
        <w:rPr>
          <w:rFonts w:eastAsia="Times New Roman" w:cstheme="minorHAnsi"/>
          <w:color w:val="222222"/>
          <w:kern w:val="0"/>
          <w:lang w:eastAsia="en-US"/>
        </w:rPr>
        <w:t>related</w:t>
      </w:r>
      <w:r w:rsidR="00BF3161" w:rsidRPr="00E64678">
        <w:rPr>
          <w:rFonts w:eastAsia="Times New Roman" w:cstheme="minorHAnsi"/>
          <w:color w:val="222222"/>
          <w:kern w:val="0"/>
          <w:lang w:eastAsia="en-US"/>
        </w:rPr>
        <w:t xml:space="preserve"> to the virtua</w:t>
      </w:r>
      <w:r w:rsidR="00487253" w:rsidRPr="00E64678">
        <w:rPr>
          <w:rFonts w:eastAsia="Times New Roman" w:cstheme="minorHAnsi"/>
          <w:color w:val="222222"/>
          <w:kern w:val="0"/>
          <w:lang w:eastAsia="en-US"/>
        </w:rPr>
        <w:t>l organization. Entrepreneurship leadership style is the style of leadership that emphasizes organizational based creativity, idea sharing, innovation</w:t>
      </w:r>
      <w:r w:rsidR="0086409C" w:rsidRPr="00E64678">
        <w:rPr>
          <w:rFonts w:eastAsia="Times New Roman" w:cstheme="minorHAnsi"/>
          <w:color w:val="222222"/>
          <w:kern w:val="0"/>
          <w:lang w:eastAsia="en-US"/>
        </w:rPr>
        <w:t>,</w:t>
      </w:r>
      <w:r w:rsidR="00487253" w:rsidRPr="00E64678">
        <w:rPr>
          <w:rFonts w:eastAsia="Times New Roman" w:cstheme="minorHAnsi"/>
          <w:color w:val="222222"/>
          <w:kern w:val="0"/>
          <w:lang w:eastAsia="en-US"/>
        </w:rPr>
        <w:t xml:space="preserve"> and </w:t>
      </w:r>
      <w:r w:rsidR="00BF4148" w:rsidRPr="00E64678">
        <w:rPr>
          <w:rFonts w:eastAsia="Times New Roman" w:cstheme="minorHAnsi"/>
          <w:color w:val="222222"/>
          <w:kern w:val="0"/>
          <w:lang w:eastAsia="en-US"/>
        </w:rPr>
        <w:t>implementatio</w:t>
      </w:r>
      <w:r w:rsidR="00C61A64" w:rsidRPr="00E64678">
        <w:rPr>
          <w:rFonts w:eastAsia="Times New Roman" w:cstheme="minorHAnsi"/>
          <w:color w:val="222222"/>
          <w:kern w:val="0"/>
          <w:lang w:eastAsia="en-US"/>
        </w:rPr>
        <w:t>n of the discussed ideas</w:t>
      </w:r>
      <w:r w:rsidR="00E64678">
        <w:rPr>
          <w:rFonts w:eastAsia="Times New Roman" w:cstheme="minorHAnsi"/>
          <w:color w:val="222222"/>
          <w:kern w:val="0"/>
          <w:lang w:eastAsia="en-US"/>
        </w:rPr>
        <w:t xml:space="preserve"> (</w:t>
      </w:r>
      <w:r w:rsidR="00E64678" w:rsidRPr="00E64678">
        <w:rPr>
          <w:rFonts w:cstheme="minorHAnsi"/>
          <w:color w:val="222222"/>
          <w:shd w:val="clear" w:color="auto" w:fill="FFFFFF"/>
        </w:rPr>
        <w:t>Faruk</w:t>
      </w:r>
      <w:r w:rsidR="00E64678">
        <w:rPr>
          <w:rFonts w:cstheme="minorHAnsi"/>
          <w:color w:val="222222"/>
          <w:shd w:val="clear" w:color="auto" w:fill="FFFFFF"/>
        </w:rPr>
        <w:t>, 2017)</w:t>
      </w:r>
      <w:r w:rsidR="00BF4148" w:rsidRPr="00E64678">
        <w:rPr>
          <w:rFonts w:eastAsia="Times New Roman" w:cstheme="minorHAnsi"/>
          <w:color w:val="222222"/>
          <w:kern w:val="0"/>
          <w:lang w:eastAsia="en-US"/>
        </w:rPr>
        <w:t>.</w:t>
      </w:r>
      <w:r w:rsidRPr="00E64678">
        <w:rPr>
          <w:rFonts w:eastAsia="Times New Roman" w:cstheme="minorHAnsi"/>
          <w:color w:val="222222"/>
          <w:kern w:val="0"/>
          <w:lang w:eastAsia="en-US"/>
        </w:rPr>
        <w:t xml:space="preserve"> </w:t>
      </w:r>
    </w:p>
    <w:p w:rsidR="00487253" w:rsidRPr="00E64678" w:rsidRDefault="006D4DF4" w:rsidP="00E64678">
      <w:pPr>
        <w:shd w:val="clear" w:color="auto" w:fill="FFFFFF"/>
        <w:rPr>
          <w:rFonts w:eastAsia="Times New Roman" w:cstheme="minorHAnsi"/>
          <w:color w:val="222222"/>
          <w:kern w:val="0"/>
          <w:lang w:eastAsia="en-US"/>
        </w:rPr>
      </w:pPr>
      <w:r w:rsidRPr="00E64678">
        <w:rPr>
          <w:rFonts w:eastAsia="Times New Roman" w:cstheme="minorHAnsi"/>
          <w:color w:val="222222"/>
          <w:kern w:val="0"/>
          <w:lang w:eastAsia="en-US"/>
        </w:rPr>
        <w:t>E</w:t>
      </w:r>
      <w:r w:rsidR="0086409C" w:rsidRPr="00E64678">
        <w:rPr>
          <w:rFonts w:eastAsia="Times New Roman" w:cstheme="minorHAnsi"/>
          <w:color w:val="222222"/>
          <w:kern w:val="0"/>
          <w:lang w:eastAsia="en-US"/>
        </w:rPr>
        <w:t>ntrepreneurship is also defined as the leadership style, which focuses on organizing groups and people to achieve a common goal. These are achieved by adopting new and behaviors of risk-taking, making changes to become innovative and by interchanging ideas.</w:t>
      </w:r>
      <w:r w:rsidR="00BF4148" w:rsidRPr="00E64678">
        <w:rPr>
          <w:rFonts w:eastAsia="Times New Roman" w:cstheme="minorHAnsi"/>
          <w:color w:val="222222"/>
          <w:kern w:val="0"/>
          <w:lang w:eastAsia="en-US"/>
        </w:rPr>
        <w:t xml:space="preserve"> It not only affects the product or </w:t>
      </w:r>
      <w:r w:rsidR="00C61A64" w:rsidRPr="00E64678">
        <w:rPr>
          <w:rFonts w:eastAsia="Times New Roman" w:cstheme="minorHAnsi"/>
          <w:color w:val="222222"/>
          <w:kern w:val="0"/>
          <w:lang w:eastAsia="en-US"/>
        </w:rPr>
        <w:t xml:space="preserve">arrangement of the </w:t>
      </w:r>
      <w:r w:rsidR="00BF4148" w:rsidRPr="00E64678">
        <w:rPr>
          <w:rFonts w:eastAsia="Times New Roman" w:cstheme="minorHAnsi"/>
          <w:color w:val="222222"/>
          <w:kern w:val="0"/>
          <w:lang w:eastAsia="en-US"/>
        </w:rPr>
        <w:t>enterprise but also has a majo</w:t>
      </w:r>
      <w:r w:rsidR="0086409C" w:rsidRPr="00E64678">
        <w:rPr>
          <w:rFonts w:eastAsia="Times New Roman" w:cstheme="minorHAnsi"/>
          <w:color w:val="222222"/>
          <w:kern w:val="0"/>
          <w:lang w:eastAsia="en-US"/>
        </w:rPr>
        <w:t>r role in the sustainability of an environment</w:t>
      </w:r>
      <w:r w:rsidR="00BF4148" w:rsidRPr="00E64678">
        <w:rPr>
          <w:rFonts w:eastAsia="Times New Roman" w:cstheme="minorHAnsi"/>
          <w:color w:val="222222"/>
          <w:kern w:val="0"/>
          <w:lang w:eastAsia="en-US"/>
        </w:rPr>
        <w:t>. Entrepreneurs discuss and de</w:t>
      </w:r>
      <w:r w:rsidR="00C61A64" w:rsidRPr="00E64678">
        <w:rPr>
          <w:rFonts w:eastAsia="Times New Roman" w:cstheme="minorHAnsi"/>
          <w:color w:val="222222"/>
          <w:kern w:val="0"/>
          <w:lang w:eastAsia="en-US"/>
        </w:rPr>
        <w:t xml:space="preserve">al with </w:t>
      </w:r>
      <w:r w:rsidR="0086409C" w:rsidRPr="00E64678">
        <w:rPr>
          <w:rFonts w:eastAsia="Times New Roman" w:cstheme="minorHAnsi"/>
          <w:color w:val="222222"/>
          <w:kern w:val="0"/>
          <w:lang w:eastAsia="en-US"/>
        </w:rPr>
        <w:t xml:space="preserve">different aspects to </w:t>
      </w:r>
      <w:r w:rsidR="00935DD5" w:rsidRPr="00E64678">
        <w:rPr>
          <w:rFonts w:eastAsia="Times New Roman" w:cstheme="minorHAnsi"/>
          <w:color w:val="222222"/>
          <w:kern w:val="0"/>
          <w:lang w:eastAsia="en-US"/>
        </w:rPr>
        <w:t>improve develop whether they work as a group or in the form of an organization</w:t>
      </w:r>
      <w:r w:rsidR="00BF4148" w:rsidRPr="00E64678">
        <w:rPr>
          <w:rFonts w:eastAsia="Times New Roman" w:cstheme="minorHAnsi"/>
          <w:color w:val="222222"/>
          <w:kern w:val="0"/>
          <w:lang w:eastAsia="en-US"/>
        </w:rPr>
        <w:t xml:space="preserve">. </w:t>
      </w:r>
      <w:r w:rsidR="00C61A64" w:rsidRPr="00E64678">
        <w:rPr>
          <w:rFonts w:eastAsia="Times New Roman" w:cstheme="minorHAnsi"/>
          <w:color w:val="222222"/>
          <w:kern w:val="0"/>
          <w:lang w:eastAsia="en-US"/>
        </w:rPr>
        <w:t>Furthermore</w:t>
      </w:r>
      <w:r w:rsidR="00BF4148" w:rsidRPr="00E64678">
        <w:rPr>
          <w:rFonts w:eastAsia="Times New Roman" w:cstheme="minorHAnsi"/>
          <w:color w:val="222222"/>
          <w:kern w:val="0"/>
          <w:lang w:eastAsia="en-US"/>
        </w:rPr>
        <w:t xml:space="preserve">, </w:t>
      </w:r>
      <w:r w:rsidR="00935DD5" w:rsidRPr="00E64678">
        <w:rPr>
          <w:rFonts w:eastAsia="Times New Roman" w:cstheme="minorHAnsi"/>
          <w:color w:val="222222"/>
          <w:kern w:val="0"/>
          <w:lang w:eastAsia="en-US"/>
        </w:rPr>
        <w:t>this will help organizations to grow with the help of knowledge, and idea-sharing in the market.</w:t>
      </w:r>
      <w:r w:rsidR="00BF4148" w:rsidRPr="00E64678">
        <w:rPr>
          <w:rFonts w:eastAsia="Times New Roman" w:cstheme="minorHAnsi"/>
          <w:color w:val="222222"/>
          <w:kern w:val="0"/>
          <w:lang w:eastAsia="en-US"/>
        </w:rPr>
        <w:t xml:space="preserve"> In addition to that, entrepreneurial leadership </w:t>
      </w:r>
      <w:r w:rsidR="00C61A64" w:rsidRPr="00E64678">
        <w:rPr>
          <w:rFonts w:eastAsia="Times New Roman" w:cstheme="minorHAnsi"/>
          <w:color w:val="222222"/>
          <w:kern w:val="0"/>
          <w:lang w:eastAsia="en-US"/>
        </w:rPr>
        <w:t>helps in creating, changing or removing policies in</w:t>
      </w:r>
      <w:r w:rsidR="00BF4148" w:rsidRPr="00E64678">
        <w:rPr>
          <w:rFonts w:eastAsia="Times New Roman" w:cstheme="minorHAnsi"/>
          <w:color w:val="222222"/>
          <w:kern w:val="0"/>
          <w:lang w:eastAsia="en-US"/>
        </w:rPr>
        <w:t xml:space="preserve"> a particular </w:t>
      </w:r>
      <w:r w:rsidR="00BF4148" w:rsidRPr="00E64678">
        <w:rPr>
          <w:rFonts w:eastAsia="Times New Roman" w:cstheme="minorHAnsi"/>
          <w:color w:val="222222"/>
          <w:kern w:val="0"/>
          <w:lang w:eastAsia="en-US"/>
        </w:rPr>
        <w:lastRenderedPageBreak/>
        <w:t xml:space="preserve">business </w:t>
      </w:r>
      <w:r w:rsidR="00C61A64" w:rsidRPr="00E64678">
        <w:rPr>
          <w:rFonts w:eastAsia="Times New Roman" w:cstheme="minorHAnsi"/>
          <w:color w:val="222222"/>
          <w:kern w:val="0"/>
          <w:lang w:eastAsia="en-US"/>
        </w:rPr>
        <w:t>enterprise or organization, which may affect their production, the lifestyle of employees. In a nutshell, the future of business organizations depends upon the entrepreneurial leadership skills of the workers and their ability to sustain it for the future.</w:t>
      </w:r>
      <w:r w:rsidR="00935DD5" w:rsidRPr="00E64678">
        <w:rPr>
          <w:rFonts w:eastAsia="Times New Roman" w:cstheme="minorHAnsi"/>
          <w:color w:val="222222"/>
          <w:kern w:val="0"/>
          <w:lang w:eastAsia="en-US"/>
        </w:rPr>
        <w:t xml:space="preserve"> This will allow employees within the organization to participate in organizational policy-making and developmental initiatives. For an organization active participation of employees and their commitment towards their work in terms of creativity, flexibility towards changes and new initiatives.</w:t>
      </w:r>
      <w:r w:rsidR="0086409C" w:rsidRPr="00E64678">
        <w:rPr>
          <w:rFonts w:eastAsia="Times New Roman" w:cstheme="minorHAnsi"/>
          <w:color w:val="222222"/>
          <w:kern w:val="0"/>
          <w:lang w:eastAsia="en-US"/>
        </w:rPr>
        <w:t xml:space="preserve">  </w:t>
      </w:r>
    </w:p>
    <w:p w:rsidR="00344EC1" w:rsidRPr="00E64678" w:rsidRDefault="006D4DF4" w:rsidP="00E64678">
      <w:pPr>
        <w:jc w:val="center"/>
        <w:rPr>
          <w:b/>
        </w:rPr>
      </w:pPr>
      <w:r w:rsidRPr="00E64678">
        <w:rPr>
          <w:b/>
        </w:rPr>
        <w:t>Cultural Change Model</w:t>
      </w:r>
    </w:p>
    <w:p w:rsidR="00344EC1" w:rsidRPr="00E64678" w:rsidRDefault="006D4DF4" w:rsidP="00E64678">
      <w:r w:rsidRPr="00E64678">
        <w:t xml:space="preserve">In this </w:t>
      </w:r>
      <w:r w:rsidR="000F5AB1" w:rsidRPr="00E64678">
        <w:t>globalized</w:t>
      </w:r>
      <w:r w:rsidRPr="00E64678">
        <w:t xml:space="preserve"> world, many organizations tend to develop and compete with others because they want to develop more, and they want to survive. It is important to note that, organizations are able to survive in the market because they</w:t>
      </w:r>
      <w:r w:rsidR="000F5AB1" w:rsidRPr="00E64678">
        <w:t xml:space="preserve"> tend to adopt new policies and they aim to involve all of its employees in the strategy-making of their organization. However, strategic development is also important to involve employees in each process carried out to achieve organizational targets and objectives. It is important to discuss the cultural change for the organization, so that, it may develop and involve all of the employees in every action related to the organization. The organizational cultural change model involves different processes but before getting into a discussion it is important to describe the process of change. This is the process that includes organizational executions enabling people to make changes, then it involves the process of freezing and unfreezing.</w:t>
      </w:r>
      <w:r w:rsidRPr="00E64678">
        <w:t xml:space="preserve"> This change emphasizes the current environment of the organi</w:t>
      </w:r>
      <w:r w:rsidRPr="00E64678">
        <w:t xml:space="preserve">zation, which hinders the growth and implementation of strategies that are important for an organization.  </w:t>
      </w:r>
    </w:p>
    <w:p w:rsidR="00416ED1" w:rsidRPr="00E64678" w:rsidRDefault="006D4DF4" w:rsidP="00E64678">
      <w:r w:rsidRPr="00E64678">
        <w:t xml:space="preserve">The organizational cultural change model </w:t>
      </w:r>
      <w:r w:rsidR="00AA31EE" w:rsidRPr="00E64678">
        <w:t xml:space="preserve">in particular to the Virtual organizational case study, personnel change would be appropriate. This is selected because Dr, Marsh has been </w:t>
      </w:r>
      <w:r w:rsidR="00AA31EE" w:rsidRPr="00E64678">
        <w:lastRenderedPageBreak/>
        <w:t>facing issues for the implementation of employee engagement, performance management, policies, and strategies, because of highly qualified employees who have had global virtual experience. However this is a difficult task for an organization but still, it has to be followed to ensure the development of their organizational culture. The personnel change in the sense that, it will help to make such strategies which will focus on the involvement of these employees so that, it would be easier for organizations like virtual organization. It would be easier for the organization to implement employee engagement and performance management of these employees regardless of their qualification and their experience.</w:t>
      </w:r>
    </w:p>
    <w:p w:rsidR="00344EC1" w:rsidRPr="00E64678" w:rsidRDefault="006D4DF4" w:rsidP="00E64678">
      <w:r w:rsidRPr="00E64678">
        <w:t xml:space="preserve"> Personnel change is i</w:t>
      </w:r>
      <w:r w:rsidRPr="00E64678">
        <w:t xml:space="preserve">mportant because it enables </w:t>
      </w:r>
      <w:r w:rsidR="005002B5" w:rsidRPr="00E64678">
        <w:t>organizations</w:t>
      </w:r>
      <w:r w:rsidRPr="00E64678">
        <w:t xml:space="preserve"> to change the culture by putting more emphasis on the involvement of every single employee. If this does not help the </w:t>
      </w:r>
      <w:r w:rsidR="005002B5" w:rsidRPr="00E64678">
        <w:t>organizations</w:t>
      </w:r>
      <w:r w:rsidRPr="00E64678">
        <w:t>, then making changes in hiring policies may help to implement policies and strateg</w:t>
      </w:r>
      <w:r w:rsidRPr="00E64678">
        <w:t xml:space="preserve">ies. The hiring of </w:t>
      </w:r>
      <w:r w:rsidR="005002B5" w:rsidRPr="00E64678">
        <w:t>employees</w:t>
      </w:r>
      <w:r w:rsidRPr="00E64678">
        <w:t xml:space="preserve"> is important for an organization because </w:t>
      </w:r>
      <w:r w:rsidR="005002B5" w:rsidRPr="00E64678">
        <w:t>it is the process that brings talent to the organization. Personnel change is possible when the organizational leader guides all of the employees to work and follow the organizational strategies and policies. A leader has a responsibility to make appropriate and strong strategies during the hiring process. If organizations fail to follow the appropriate hiring process, then it tends towards failure in achieving organizational objectives, and it hinders implementing appropriate structural changes within the organizational culture.</w:t>
      </w:r>
    </w:p>
    <w:p w:rsidR="005002B5" w:rsidRPr="00E64678" w:rsidRDefault="006D4DF4" w:rsidP="00E64678">
      <w:pPr>
        <w:pStyle w:val="Heading1"/>
      </w:pPr>
      <w:r w:rsidRPr="00E64678">
        <w:t xml:space="preserve">Global Agent and Actions </w:t>
      </w:r>
    </w:p>
    <w:p w:rsidR="00463819" w:rsidRPr="00E64678" w:rsidRDefault="006D4DF4" w:rsidP="00E64678">
      <w:pPr>
        <w:ind w:firstLine="0"/>
      </w:pPr>
      <w:r w:rsidRPr="00E64678">
        <w:t xml:space="preserve"> Personal change intends to prioritize the process of hiring when organizations need the most. This is a process that will either increa</w:t>
      </w:r>
      <w:r w:rsidRPr="00E64678">
        <w:t xml:space="preserve">se employees' morale or decrease it because personnel change involves hiring and layoffs of employees within the organizations. A leader plays an important role in development of employees, whether it is their performance or their morale. A </w:t>
      </w:r>
      <w:r w:rsidRPr="00E64678">
        <w:lastRenderedPageBreak/>
        <w:t>leader encourag</w:t>
      </w:r>
      <w:r w:rsidRPr="00E64678">
        <w:t>es employees to show commitment and dedication to achieve organizational targets. However, it is important to focus more on personnel change because employees are responsible to help organizations to achieve their goals and objectives.</w:t>
      </w:r>
    </w:p>
    <w:p w:rsidR="00231D47" w:rsidRPr="00E64678" w:rsidRDefault="006D4DF4" w:rsidP="00E64678">
      <w:pPr>
        <w:ind w:firstLine="0"/>
      </w:pPr>
      <w:r w:rsidRPr="00E64678">
        <w:t xml:space="preserve"> As a global change </w:t>
      </w:r>
      <w:r w:rsidRPr="00E64678">
        <w:t xml:space="preserve">agent, I would say that the personnel change model is important because </w:t>
      </w:r>
      <w:r w:rsidR="00F51178" w:rsidRPr="00E64678">
        <w:t>gives more importance to the basics of organizations. While, the basics include, making changes within the organization, the process of hiring, and layoffs if required. In any organization, it is important to focus on employees because you make them sources through which you aim to make changes required for the development of your organization. However, these organizational changes may help the organization to compete in the market and survive. Personnel change plays a vital role in organizational culture in the sense that, it gives creative and talented mindsets who would not hinder the strategic planning of the organization. For example, in the case study, some highly qualified employees were not hired by the company but they were hired on contract.</w:t>
      </w:r>
      <w:r w:rsidR="00C33F6C">
        <w:t xml:space="preserve"> As a global agent, I believe that </w:t>
      </w:r>
      <w:r w:rsidR="00A90712">
        <w:t>appropriate</w:t>
      </w:r>
      <w:r w:rsidR="00C33F6C">
        <w:t xml:space="preserve"> </w:t>
      </w:r>
      <w:r w:rsidR="00A90712">
        <w:t>ways</w:t>
      </w:r>
      <w:r w:rsidR="00C33F6C">
        <w:t xml:space="preserve"> of selection is to promote accountability and to </w:t>
      </w:r>
      <w:r w:rsidR="00A90712">
        <w:t>allow skillful people to work in the organizations</w:t>
      </w:r>
      <w:r w:rsidR="008A7909">
        <w:t xml:space="preserve"> will help organizations to grow</w:t>
      </w:r>
      <w:r w:rsidR="00A90712">
        <w:t>. Accountability and skills of employees are</w:t>
      </w:r>
      <w:r w:rsidR="008A7909">
        <w:t xml:space="preserve"> also</w:t>
      </w:r>
      <w:r w:rsidR="00A90712">
        <w:t xml:space="preserve"> important to achieve organizational goals</w:t>
      </w:r>
      <w:r w:rsidR="008A7909">
        <w:t xml:space="preserve"> and develop positively. The further changes for the organization would be that, it should </w:t>
      </w:r>
      <w:r w:rsidR="00442DFC">
        <w:t>strengthen</w:t>
      </w:r>
      <w:r w:rsidR="008A7909">
        <w:t xml:space="preserve"> virtual management, so that</w:t>
      </w:r>
      <w:r w:rsidR="00442DFC">
        <w:t>,</w:t>
      </w:r>
      <w:r w:rsidR="008A7909">
        <w:t xml:space="preserve"> they may be able to </w:t>
      </w:r>
      <w:r w:rsidR="00442DFC">
        <w:t xml:space="preserve">carry hiring and layoff process on time and in an appropriate manner. </w:t>
      </w:r>
    </w:p>
    <w:p w:rsidR="00231D47" w:rsidRPr="00E64678" w:rsidRDefault="006D4DF4" w:rsidP="00E64678">
      <w:r w:rsidRPr="00E64678">
        <w:t>For organizations, it is important to hire employees by following an appropriate procedure that is already decided by the organization. As a global change agent, I would focus more on hiring</w:t>
      </w:r>
      <w:r w:rsidRPr="00E64678">
        <w:t xml:space="preserve"> employees as there has to be an appropriate implementation of strategies and plans required for organizational change and development. Organizational success is possible when organizations are able to implement the required and important policies and stra</w:t>
      </w:r>
      <w:r w:rsidRPr="00E64678">
        <w:t xml:space="preserve">tegies by </w:t>
      </w:r>
      <w:r w:rsidRPr="00E64678">
        <w:lastRenderedPageBreak/>
        <w:t>the time. They become unsuccessful when they are unable to implement policies and strategies regardless of high qualifications and experiences. To ensure success, it is important to focus on the hiring of employees by following strict and appropr</w:t>
      </w:r>
      <w:r w:rsidRPr="00E64678">
        <w:t>iate processes.</w:t>
      </w:r>
    </w:p>
    <w:p w:rsidR="00416ED1" w:rsidRPr="00E64678" w:rsidRDefault="006D4DF4" w:rsidP="00E64678">
      <w:r w:rsidRPr="00E64678">
        <w:t>Every organization faces challenges, while, a leader plays an important role in handling these problems by making required changes and improvements. Making organizational cultural changes is important to ensure the success and efficiency of</w:t>
      </w:r>
      <w:r w:rsidRPr="00E64678">
        <w:t xml:space="preserve"> an organization. It helps organizations to make appropriate changes with the time, and organizations which are more flexible towards changes become able to bring positive changes, and it also results in the effectiveness of organizations.</w:t>
      </w:r>
    </w:p>
    <w:p w:rsidR="00231D47" w:rsidRPr="00E64678" w:rsidRDefault="006D4DF4" w:rsidP="00E64678">
      <w:r w:rsidRPr="00E64678">
        <w:t xml:space="preserve"> Personnel chang</w:t>
      </w:r>
      <w:r w:rsidRPr="00E64678">
        <w:t>es may help the organization to implement employee engagement plans and performance management in the organization. As a virtual organization, in this case, faced issues regarding structural changes, therefore, it is important to more focus on hiring and l</w:t>
      </w:r>
      <w:r w:rsidRPr="00E64678">
        <w:t>ayoff of employees no matter what their qualifications and experiences are. Organizations need to make strict policies and strategies, so that, they would be able to implement desired changes and policies. The mitigation plan emphasizes on the process of p</w:t>
      </w:r>
      <w:r w:rsidRPr="00E64678">
        <w:t>lanning, so that, it will identify and implement appropriate actions, that are intended to eliminate risks and losses to the organization. The organizational mitigation process includes appropriate planning, so that, the organization may not lead towards f</w:t>
      </w:r>
      <w:r w:rsidRPr="00E64678">
        <w:t xml:space="preserve">ailures. The mitigation plan for Virtual organization may be to emphasize more focus on the personnel change and then implement structural changes. These structural changes must be implemented based on the talent, that the organization has hired employees </w:t>
      </w:r>
      <w:r w:rsidRPr="00E64678">
        <w:t>to achieve</w:t>
      </w:r>
      <w:r w:rsidR="00580E17" w:rsidRPr="00E64678">
        <w:t xml:space="preserve"> goals,</w:t>
      </w:r>
      <w:r w:rsidRPr="00E64678">
        <w:t xml:space="preserve"> objectives</w:t>
      </w:r>
      <w:r w:rsidR="00580E17" w:rsidRPr="00E64678">
        <w:t>,</w:t>
      </w:r>
      <w:r w:rsidRPr="00E64678">
        <w:t xml:space="preserve"> and more importantly to compete in the market.</w:t>
      </w:r>
      <w:r w:rsidR="00580E17" w:rsidRPr="00E64678">
        <w:t xml:space="preserve"> The organization has to hire employees directly, they should not be hired based on contracts because indirect hiring of employees hinders the structural changes later on. This also makes difficulties for organizational </w:t>
      </w:r>
      <w:r w:rsidR="00580E17" w:rsidRPr="00E64678">
        <w:lastRenderedPageBreak/>
        <w:t xml:space="preserve">leaders and management to implement structural changes including employee engagement and performance management. While, both are very important to ensure the success of an organization as they include performance evaluations, commitments, and dedication of employees.  </w:t>
      </w:r>
    </w:p>
    <w:p w:rsidR="000B5563" w:rsidRPr="00E64678" w:rsidRDefault="006D4DF4" w:rsidP="00E64678">
      <w:pPr>
        <w:pStyle w:val="Heading1"/>
      </w:pPr>
      <w:r w:rsidRPr="00E64678">
        <w:t xml:space="preserve">Vision Statement </w:t>
      </w:r>
    </w:p>
    <w:p w:rsidR="00580E17" w:rsidRPr="00E64678" w:rsidRDefault="006D4DF4" w:rsidP="00E64678">
      <w:r w:rsidRPr="00E64678">
        <w:t xml:space="preserve">Every organization believes in the appropriate processes of hiring employees who would show commitment to their works and make a contribution to the development of the organization by </w:t>
      </w:r>
      <w:r w:rsidRPr="00E64678">
        <w:t>adopting an entrepreneurial leadership style. These leadership styles are important for both, the management and employees because they both are directly involved in the success and failure of their organization.</w:t>
      </w:r>
      <w:bookmarkEnd w:id="0"/>
    </w:p>
    <w:p w:rsidR="000B5563" w:rsidRPr="00E64678" w:rsidRDefault="006D4DF4" w:rsidP="00E64678">
      <w:pPr>
        <w:pStyle w:val="ListParagraph"/>
        <w:ind w:left="1440"/>
      </w:pPr>
      <w:r w:rsidRPr="00E64678">
        <w:t xml:space="preserve"> </w:t>
      </w:r>
    </w:p>
    <w:sdt>
      <w:sdtPr>
        <w:rPr>
          <w:rFonts w:asciiTheme="minorHAnsi" w:eastAsiaTheme="minorEastAsia" w:hAnsiTheme="minorHAnsi" w:cstheme="minorBidi"/>
        </w:rPr>
        <w:id w:val="62297111"/>
        <w:docPartObj>
          <w:docPartGallery w:val="Bibliographies"/>
          <w:docPartUnique/>
        </w:docPartObj>
      </w:sdtPr>
      <w:sdtEndPr/>
      <w:sdtContent>
        <w:p w:rsidR="00E81978" w:rsidRPr="00E64678" w:rsidRDefault="006D4DF4" w:rsidP="00E64678">
          <w:pPr>
            <w:pStyle w:val="SectionTitle"/>
          </w:pPr>
          <w:r w:rsidRPr="00E64678">
            <w:t>References</w:t>
          </w:r>
        </w:p>
        <w:p w:rsidR="00417933" w:rsidRPr="00E64678" w:rsidRDefault="006D4DF4" w:rsidP="00E64678">
          <w:pPr>
            <w:pStyle w:val="Bibliography"/>
            <w:rPr>
              <w:rFonts w:ascii="Times New Roman" w:hAnsi="Times New Roman" w:cs="Times New Roman"/>
            </w:rPr>
          </w:pPr>
          <w:r w:rsidRPr="00E64678">
            <w:fldChar w:fldCharType="begin"/>
          </w:r>
          <w:r w:rsidRPr="00E64678">
            <w:instrText xml:space="preserve"> ADDIN ZOTERO_BIBL {"uncited":</w:instrText>
          </w:r>
          <w:r w:rsidRPr="00E64678">
            <w:instrText xml:space="preserve">[],"omitted":[],"custom":[]} CSL_BIBLIOGRAPHY </w:instrText>
          </w:r>
          <w:r w:rsidRPr="00E64678">
            <w:fldChar w:fldCharType="separate"/>
          </w:r>
          <w:r w:rsidRPr="00E64678">
            <w:rPr>
              <w:rFonts w:ascii="Times New Roman" w:hAnsi="Times New Roman" w:cs="Times New Roman"/>
            </w:rPr>
            <w:t xml:space="preserve">Den Hartog, D., Boselie, P., &amp; Paauwe, J. (2004). Future directions in performance management. </w:t>
          </w:r>
          <w:r w:rsidRPr="00E64678">
            <w:rPr>
              <w:rFonts w:ascii="Times New Roman" w:hAnsi="Times New Roman" w:cs="Times New Roman"/>
              <w:i/>
              <w:iCs/>
            </w:rPr>
            <w:t>Applied Psychology: An International Review</w:t>
          </w:r>
          <w:r w:rsidRPr="00E64678">
            <w:rPr>
              <w:rFonts w:ascii="Times New Roman" w:hAnsi="Times New Roman" w:cs="Times New Roman"/>
            </w:rPr>
            <w:t xml:space="preserve">, </w:t>
          </w:r>
          <w:r w:rsidRPr="00E64678">
            <w:rPr>
              <w:rFonts w:ascii="Times New Roman" w:hAnsi="Times New Roman" w:cs="Times New Roman"/>
              <w:i/>
              <w:iCs/>
            </w:rPr>
            <w:t>53</w:t>
          </w:r>
          <w:r w:rsidRPr="00E64678">
            <w:rPr>
              <w:rFonts w:ascii="Times New Roman" w:hAnsi="Times New Roman" w:cs="Times New Roman"/>
            </w:rPr>
            <w:t>.</w:t>
          </w:r>
        </w:p>
        <w:p w:rsidR="00580E17" w:rsidRPr="00E64678" w:rsidRDefault="006D4DF4" w:rsidP="00E64678">
          <w:pPr>
            <w:ind w:left="720" w:hanging="720"/>
            <w:rPr>
              <w:rFonts w:cstheme="minorHAnsi"/>
            </w:rPr>
          </w:pPr>
          <w:r w:rsidRPr="00E64678">
            <w:rPr>
              <w:rFonts w:cstheme="minorHAnsi"/>
              <w:color w:val="222222"/>
              <w:shd w:val="clear" w:color="auto" w:fill="FFFFFF"/>
            </w:rPr>
            <w:t>Esmer, Y., &amp; Faruk, D. A. Y. I. (2017). Entrepreneurial leadership</w:t>
          </w:r>
          <w:r w:rsidRPr="00E64678">
            <w:rPr>
              <w:rFonts w:cstheme="minorHAnsi"/>
              <w:color w:val="222222"/>
              <w:shd w:val="clear" w:color="auto" w:fill="FFFFFF"/>
            </w:rPr>
            <w:t>: a theoretical framework. </w:t>
          </w:r>
          <w:r w:rsidRPr="00E64678">
            <w:rPr>
              <w:rFonts w:cstheme="minorHAnsi"/>
              <w:i/>
              <w:iCs/>
              <w:color w:val="222222"/>
              <w:shd w:val="clear" w:color="auto" w:fill="FFFFFF"/>
            </w:rPr>
            <w:t>Mehmet Akif    Ersoy Üniversitesi İktisadi ve İdari Bilimler Fakültesi Dergisi</w:t>
          </w:r>
          <w:r w:rsidRPr="00E64678">
            <w:rPr>
              <w:rFonts w:cstheme="minorHAnsi"/>
              <w:color w:val="222222"/>
              <w:shd w:val="clear" w:color="auto" w:fill="FFFFFF"/>
            </w:rPr>
            <w:t>, </w:t>
          </w:r>
          <w:r w:rsidRPr="00E64678">
            <w:rPr>
              <w:rFonts w:cstheme="minorHAnsi"/>
              <w:i/>
              <w:iCs/>
              <w:color w:val="222222"/>
              <w:shd w:val="clear" w:color="auto" w:fill="FFFFFF"/>
            </w:rPr>
            <w:t>4</w:t>
          </w:r>
          <w:r w:rsidRPr="00E64678">
            <w:rPr>
              <w:rFonts w:cstheme="minorHAnsi"/>
              <w:color w:val="222222"/>
              <w:shd w:val="clear" w:color="auto" w:fill="FFFFFF"/>
            </w:rPr>
            <w:t>(2), 112-124.</w:t>
          </w:r>
        </w:p>
        <w:p w:rsidR="00417933" w:rsidRPr="00E64678" w:rsidRDefault="006D4DF4" w:rsidP="00E64678">
          <w:pPr>
            <w:pStyle w:val="Bibliography"/>
            <w:rPr>
              <w:rFonts w:ascii="Times New Roman" w:hAnsi="Times New Roman" w:cs="Times New Roman"/>
            </w:rPr>
          </w:pPr>
          <w:r w:rsidRPr="00E64678">
            <w:rPr>
              <w:rFonts w:ascii="Times New Roman" w:hAnsi="Times New Roman" w:cs="Times New Roman"/>
            </w:rPr>
            <w:t xml:space="preserve">Kruger, J., &amp; Killham, E. (2006, March 9). Why Dilbert Is Right. Retrieved December 12, 2019, from Gallup.com website: </w:t>
          </w:r>
          <w:r w:rsidRPr="00E64678">
            <w:rPr>
              <w:rFonts w:ascii="Times New Roman" w:hAnsi="Times New Roman" w:cs="Times New Roman"/>
            </w:rPr>
            <w:t>https://news.gallup.com/businessjournal/21802/Why-Dilbert-Right.aspx</w:t>
          </w:r>
        </w:p>
        <w:p w:rsidR="00417933" w:rsidRPr="00E64678" w:rsidRDefault="006D4DF4" w:rsidP="00E64678">
          <w:pPr>
            <w:pStyle w:val="Bibliography"/>
            <w:rPr>
              <w:rFonts w:ascii="Times New Roman" w:hAnsi="Times New Roman" w:cs="Times New Roman"/>
            </w:rPr>
          </w:pPr>
          <w:r w:rsidRPr="00E64678">
            <w:rPr>
              <w:rFonts w:ascii="Times New Roman" w:hAnsi="Times New Roman" w:cs="Times New Roman"/>
            </w:rPr>
            <w:t xml:space="preserve">Kahn, W. A. (1990). Psychological conditions of personal engagement and disengagement at work. </w:t>
          </w:r>
          <w:r w:rsidRPr="00E64678">
            <w:rPr>
              <w:rFonts w:ascii="Times New Roman" w:hAnsi="Times New Roman" w:cs="Times New Roman"/>
              <w:i/>
              <w:iCs/>
            </w:rPr>
            <w:t>Academy of Management Journal</w:t>
          </w:r>
          <w:r w:rsidRPr="00E64678">
            <w:rPr>
              <w:rFonts w:ascii="Times New Roman" w:hAnsi="Times New Roman" w:cs="Times New Roman"/>
            </w:rPr>
            <w:t xml:space="preserve">, </w:t>
          </w:r>
          <w:r w:rsidRPr="00E64678">
            <w:rPr>
              <w:rFonts w:ascii="Times New Roman" w:hAnsi="Times New Roman" w:cs="Times New Roman"/>
              <w:i/>
              <w:iCs/>
            </w:rPr>
            <w:t>33</w:t>
          </w:r>
          <w:r w:rsidRPr="00E64678">
            <w:rPr>
              <w:rFonts w:ascii="Times New Roman" w:hAnsi="Times New Roman" w:cs="Times New Roman"/>
            </w:rPr>
            <w:t>(4), 692–724.</w:t>
          </w:r>
        </w:p>
        <w:p w:rsidR="00417933" w:rsidRPr="00E64678" w:rsidRDefault="006D4DF4" w:rsidP="00E64678">
          <w:pPr>
            <w:pStyle w:val="Bibliography"/>
            <w:rPr>
              <w:rFonts w:ascii="Times New Roman" w:hAnsi="Times New Roman" w:cs="Times New Roman"/>
            </w:rPr>
          </w:pPr>
          <w:r w:rsidRPr="00E64678">
            <w:rPr>
              <w:rFonts w:ascii="Times New Roman" w:hAnsi="Times New Roman" w:cs="Times New Roman"/>
            </w:rPr>
            <w:t>Storey, J., Welbourne, T., Wright, P., &amp; Ulri</w:t>
          </w:r>
          <w:r w:rsidRPr="00E64678">
            <w:rPr>
              <w:rFonts w:ascii="Times New Roman" w:hAnsi="Times New Roman" w:cs="Times New Roman"/>
            </w:rPr>
            <w:t xml:space="preserve">ch, D. (2008). </w:t>
          </w:r>
          <w:r w:rsidRPr="00E64678">
            <w:rPr>
              <w:rFonts w:ascii="Times New Roman" w:hAnsi="Times New Roman" w:cs="Times New Roman"/>
              <w:i/>
              <w:iCs/>
            </w:rPr>
            <w:t>Employee engagement</w:t>
          </w:r>
          <w:r w:rsidRPr="00E64678">
            <w:rPr>
              <w:rFonts w:ascii="Times New Roman" w:hAnsi="Times New Roman" w:cs="Times New Roman"/>
            </w:rPr>
            <w:t>. https://doi.org/10.4324/9780203889015.ch18</w:t>
          </w:r>
        </w:p>
        <w:p w:rsidR="002D29B9" w:rsidRPr="00E64678" w:rsidRDefault="006D4DF4" w:rsidP="00E64678">
          <w:pPr>
            <w:pStyle w:val="Bibliography"/>
          </w:pPr>
          <w:r w:rsidRPr="00E64678">
            <w:fldChar w:fldCharType="end"/>
          </w:r>
        </w:p>
        <w:p w:rsidR="00E81978" w:rsidRPr="00E64678" w:rsidRDefault="006D4DF4" w:rsidP="00E64678">
          <w:pPr>
            <w:pStyle w:val="Bibliography"/>
          </w:pPr>
        </w:p>
      </w:sdtContent>
    </w:sdt>
    <w:sectPr w:rsidR="00E81978" w:rsidRPr="00E646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F4" w:rsidRDefault="006D4DF4">
      <w:pPr>
        <w:spacing w:line="240" w:lineRule="auto"/>
      </w:pPr>
      <w:r>
        <w:separator/>
      </w:r>
    </w:p>
  </w:endnote>
  <w:endnote w:type="continuationSeparator" w:id="0">
    <w:p w:rsidR="006D4DF4" w:rsidRDefault="006D4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F4" w:rsidRDefault="006D4DF4">
      <w:pPr>
        <w:spacing w:line="240" w:lineRule="auto"/>
      </w:pPr>
      <w:r>
        <w:separator/>
      </w:r>
    </w:p>
  </w:footnote>
  <w:footnote w:type="continuationSeparator" w:id="0">
    <w:p w:rsidR="006D4DF4" w:rsidRDefault="006D4D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C1" w:rsidRDefault="006D4DF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668B3">
          <w:rPr>
            <w:rStyle w:val="Strong"/>
          </w:rPr>
          <w:t xml:space="preserve">business and management </w:t>
        </w:r>
      </w:sdtContent>
    </w:sdt>
    <w:r>
      <w:ptab w:relativeTo="margin" w:alignment="right" w:leader="none"/>
    </w:r>
    <w:r w:rsidR="008F0090">
      <w:rPr>
        <w:rStyle w:val="Strong"/>
      </w:rPr>
      <w:fldChar w:fldCharType="begin"/>
    </w:r>
    <w:r w:rsidR="008F0090">
      <w:rPr>
        <w:rStyle w:val="Strong"/>
      </w:rPr>
      <w:instrText xml:space="preserve"> PAGE   \* MERGEFORMAT </w:instrText>
    </w:r>
    <w:r w:rsidR="008F0090">
      <w:rPr>
        <w:rStyle w:val="Strong"/>
      </w:rPr>
      <w:fldChar w:fldCharType="separate"/>
    </w:r>
    <w:r w:rsidR="003E6D2B">
      <w:rPr>
        <w:rStyle w:val="Strong"/>
        <w:noProof/>
      </w:rPr>
      <w:t>11</w:t>
    </w:r>
    <w:r w:rsidR="008F0090">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C1" w:rsidRDefault="006D4DF4">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668B3">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42DF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4B40BBB"/>
    <w:multiLevelType w:val="hybridMultilevel"/>
    <w:tmpl w:val="E14E1578"/>
    <w:lvl w:ilvl="0" w:tplc="6750C93A">
      <w:start w:val="1"/>
      <w:numFmt w:val="bullet"/>
      <w:lvlText w:val=""/>
      <w:lvlJc w:val="left"/>
      <w:pPr>
        <w:ind w:left="1440" w:hanging="360"/>
      </w:pPr>
      <w:rPr>
        <w:rFonts w:ascii="Symbol" w:hAnsi="Symbol" w:hint="default"/>
      </w:rPr>
    </w:lvl>
    <w:lvl w:ilvl="1" w:tplc="3AB0E448" w:tentative="1">
      <w:start w:val="1"/>
      <w:numFmt w:val="bullet"/>
      <w:lvlText w:val="o"/>
      <w:lvlJc w:val="left"/>
      <w:pPr>
        <w:ind w:left="2160" w:hanging="360"/>
      </w:pPr>
      <w:rPr>
        <w:rFonts w:ascii="Courier New" w:hAnsi="Courier New" w:cs="Courier New" w:hint="default"/>
      </w:rPr>
    </w:lvl>
    <w:lvl w:ilvl="2" w:tplc="5ADE6AE0" w:tentative="1">
      <w:start w:val="1"/>
      <w:numFmt w:val="bullet"/>
      <w:lvlText w:val=""/>
      <w:lvlJc w:val="left"/>
      <w:pPr>
        <w:ind w:left="2880" w:hanging="360"/>
      </w:pPr>
      <w:rPr>
        <w:rFonts w:ascii="Wingdings" w:hAnsi="Wingdings" w:hint="default"/>
      </w:rPr>
    </w:lvl>
    <w:lvl w:ilvl="3" w:tplc="88188A64" w:tentative="1">
      <w:start w:val="1"/>
      <w:numFmt w:val="bullet"/>
      <w:lvlText w:val=""/>
      <w:lvlJc w:val="left"/>
      <w:pPr>
        <w:ind w:left="3600" w:hanging="360"/>
      </w:pPr>
      <w:rPr>
        <w:rFonts w:ascii="Symbol" w:hAnsi="Symbol" w:hint="default"/>
      </w:rPr>
    </w:lvl>
    <w:lvl w:ilvl="4" w:tplc="C7EACEF2" w:tentative="1">
      <w:start w:val="1"/>
      <w:numFmt w:val="bullet"/>
      <w:lvlText w:val="o"/>
      <w:lvlJc w:val="left"/>
      <w:pPr>
        <w:ind w:left="4320" w:hanging="360"/>
      </w:pPr>
      <w:rPr>
        <w:rFonts w:ascii="Courier New" w:hAnsi="Courier New" w:cs="Courier New" w:hint="default"/>
      </w:rPr>
    </w:lvl>
    <w:lvl w:ilvl="5" w:tplc="99641EA2" w:tentative="1">
      <w:start w:val="1"/>
      <w:numFmt w:val="bullet"/>
      <w:lvlText w:val=""/>
      <w:lvlJc w:val="left"/>
      <w:pPr>
        <w:ind w:left="5040" w:hanging="360"/>
      </w:pPr>
      <w:rPr>
        <w:rFonts w:ascii="Wingdings" w:hAnsi="Wingdings" w:hint="default"/>
      </w:rPr>
    </w:lvl>
    <w:lvl w:ilvl="6" w:tplc="74740202" w:tentative="1">
      <w:start w:val="1"/>
      <w:numFmt w:val="bullet"/>
      <w:lvlText w:val=""/>
      <w:lvlJc w:val="left"/>
      <w:pPr>
        <w:ind w:left="5760" w:hanging="360"/>
      </w:pPr>
      <w:rPr>
        <w:rFonts w:ascii="Symbol" w:hAnsi="Symbol" w:hint="default"/>
      </w:rPr>
    </w:lvl>
    <w:lvl w:ilvl="7" w:tplc="71AC6C3A" w:tentative="1">
      <w:start w:val="1"/>
      <w:numFmt w:val="bullet"/>
      <w:lvlText w:val="o"/>
      <w:lvlJc w:val="left"/>
      <w:pPr>
        <w:ind w:left="6480" w:hanging="360"/>
      </w:pPr>
      <w:rPr>
        <w:rFonts w:ascii="Courier New" w:hAnsi="Courier New" w:cs="Courier New" w:hint="default"/>
      </w:rPr>
    </w:lvl>
    <w:lvl w:ilvl="8" w:tplc="8D8A4B1C"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MDYyMTE3NjczM7NQ0lEKTi0uzszPAykwqwUA4cp86ywAAAA="/>
  </w:docVars>
  <w:rsids>
    <w:rsidRoot w:val="00C50272"/>
    <w:rsid w:val="00044637"/>
    <w:rsid w:val="000476FE"/>
    <w:rsid w:val="0005013E"/>
    <w:rsid w:val="00077262"/>
    <w:rsid w:val="000A28D2"/>
    <w:rsid w:val="000B5563"/>
    <w:rsid w:val="000D3F41"/>
    <w:rsid w:val="000F5AB1"/>
    <w:rsid w:val="0010236C"/>
    <w:rsid w:val="00105D7B"/>
    <w:rsid w:val="001221D7"/>
    <w:rsid w:val="0012273F"/>
    <w:rsid w:val="001575FE"/>
    <w:rsid w:val="001927D9"/>
    <w:rsid w:val="00197BB7"/>
    <w:rsid w:val="001A07A1"/>
    <w:rsid w:val="001A36E3"/>
    <w:rsid w:val="001C6ECB"/>
    <w:rsid w:val="002204C3"/>
    <w:rsid w:val="00231D47"/>
    <w:rsid w:val="002378DF"/>
    <w:rsid w:val="002417FF"/>
    <w:rsid w:val="00260AF3"/>
    <w:rsid w:val="00271D8E"/>
    <w:rsid w:val="002822A2"/>
    <w:rsid w:val="002868B7"/>
    <w:rsid w:val="002949F2"/>
    <w:rsid w:val="002D180C"/>
    <w:rsid w:val="002D29B9"/>
    <w:rsid w:val="002F2E2B"/>
    <w:rsid w:val="002F4FCB"/>
    <w:rsid w:val="00320A5D"/>
    <w:rsid w:val="003445C8"/>
    <w:rsid w:val="00344EC1"/>
    <w:rsid w:val="00347FB6"/>
    <w:rsid w:val="00355DCA"/>
    <w:rsid w:val="00357BA2"/>
    <w:rsid w:val="00394018"/>
    <w:rsid w:val="003A2E5C"/>
    <w:rsid w:val="003B117E"/>
    <w:rsid w:val="003B3D87"/>
    <w:rsid w:val="003C09CB"/>
    <w:rsid w:val="003D28C8"/>
    <w:rsid w:val="003E03D1"/>
    <w:rsid w:val="003E6D2B"/>
    <w:rsid w:val="003F2829"/>
    <w:rsid w:val="00416ED1"/>
    <w:rsid w:val="00417933"/>
    <w:rsid w:val="004224FE"/>
    <w:rsid w:val="00442DFC"/>
    <w:rsid w:val="004613EB"/>
    <w:rsid w:val="00463819"/>
    <w:rsid w:val="004831AC"/>
    <w:rsid w:val="00487253"/>
    <w:rsid w:val="00487CD1"/>
    <w:rsid w:val="004919DE"/>
    <w:rsid w:val="004A51E6"/>
    <w:rsid w:val="004D1D5C"/>
    <w:rsid w:val="004E5CC6"/>
    <w:rsid w:val="005002B5"/>
    <w:rsid w:val="005139AE"/>
    <w:rsid w:val="005432EB"/>
    <w:rsid w:val="005436D1"/>
    <w:rsid w:val="00551A02"/>
    <w:rsid w:val="00551D2B"/>
    <w:rsid w:val="005534FA"/>
    <w:rsid w:val="00563498"/>
    <w:rsid w:val="00580E17"/>
    <w:rsid w:val="005933EC"/>
    <w:rsid w:val="005979AB"/>
    <w:rsid w:val="005A6694"/>
    <w:rsid w:val="005D3A03"/>
    <w:rsid w:val="005E0B40"/>
    <w:rsid w:val="006300B0"/>
    <w:rsid w:val="00673E4F"/>
    <w:rsid w:val="00695E77"/>
    <w:rsid w:val="006B47E3"/>
    <w:rsid w:val="006D4DF4"/>
    <w:rsid w:val="006E4799"/>
    <w:rsid w:val="00711EEE"/>
    <w:rsid w:val="00726605"/>
    <w:rsid w:val="007319C7"/>
    <w:rsid w:val="00777D73"/>
    <w:rsid w:val="00793717"/>
    <w:rsid w:val="007B15C5"/>
    <w:rsid w:val="007C25CE"/>
    <w:rsid w:val="007C53D8"/>
    <w:rsid w:val="008002C0"/>
    <w:rsid w:val="00811CF8"/>
    <w:rsid w:val="00821183"/>
    <w:rsid w:val="00847786"/>
    <w:rsid w:val="00851B6C"/>
    <w:rsid w:val="00852AA1"/>
    <w:rsid w:val="00862DEC"/>
    <w:rsid w:val="0086409C"/>
    <w:rsid w:val="008A2C01"/>
    <w:rsid w:val="008A7909"/>
    <w:rsid w:val="008C5323"/>
    <w:rsid w:val="008E23B1"/>
    <w:rsid w:val="008F0090"/>
    <w:rsid w:val="00935DD5"/>
    <w:rsid w:val="00936115"/>
    <w:rsid w:val="00940D46"/>
    <w:rsid w:val="009430D6"/>
    <w:rsid w:val="00966D38"/>
    <w:rsid w:val="009A6A3B"/>
    <w:rsid w:val="009C2F57"/>
    <w:rsid w:val="00A14344"/>
    <w:rsid w:val="00A16EFD"/>
    <w:rsid w:val="00A32E5C"/>
    <w:rsid w:val="00A33DBF"/>
    <w:rsid w:val="00A51BE3"/>
    <w:rsid w:val="00A64AD8"/>
    <w:rsid w:val="00A90712"/>
    <w:rsid w:val="00A90B04"/>
    <w:rsid w:val="00AA2DCE"/>
    <w:rsid w:val="00AA31EE"/>
    <w:rsid w:val="00AD15E7"/>
    <w:rsid w:val="00AF5D41"/>
    <w:rsid w:val="00B04209"/>
    <w:rsid w:val="00B0764B"/>
    <w:rsid w:val="00B122B1"/>
    <w:rsid w:val="00B26DCA"/>
    <w:rsid w:val="00B34789"/>
    <w:rsid w:val="00B51AD4"/>
    <w:rsid w:val="00B700AB"/>
    <w:rsid w:val="00B823AA"/>
    <w:rsid w:val="00B86388"/>
    <w:rsid w:val="00BA45DB"/>
    <w:rsid w:val="00BA48C7"/>
    <w:rsid w:val="00BB4818"/>
    <w:rsid w:val="00BC1376"/>
    <w:rsid w:val="00BF3161"/>
    <w:rsid w:val="00BF4148"/>
    <w:rsid w:val="00BF4184"/>
    <w:rsid w:val="00C0601E"/>
    <w:rsid w:val="00C119E1"/>
    <w:rsid w:val="00C12507"/>
    <w:rsid w:val="00C200F2"/>
    <w:rsid w:val="00C25F3E"/>
    <w:rsid w:val="00C31D30"/>
    <w:rsid w:val="00C33F6C"/>
    <w:rsid w:val="00C50272"/>
    <w:rsid w:val="00C61A64"/>
    <w:rsid w:val="00C64C92"/>
    <w:rsid w:val="00C73F57"/>
    <w:rsid w:val="00C81268"/>
    <w:rsid w:val="00C82148"/>
    <w:rsid w:val="00CA613B"/>
    <w:rsid w:val="00CD6E39"/>
    <w:rsid w:val="00CE70E9"/>
    <w:rsid w:val="00CF5F47"/>
    <w:rsid w:val="00CF6E91"/>
    <w:rsid w:val="00D06C8F"/>
    <w:rsid w:val="00D30410"/>
    <w:rsid w:val="00D33311"/>
    <w:rsid w:val="00D662A2"/>
    <w:rsid w:val="00D802D2"/>
    <w:rsid w:val="00D81DE0"/>
    <w:rsid w:val="00D85B68"/>
    <w:rsid w:val="00D94520"/>
    <w:rsid w:val="00D96592"/>
    <w:rsid w:val="00DA10A7"/>
    <w:rsid w:val="00DB23D0"/>
    <w:rsid w:val="00DC43EE"/>
    <w:rsid w:val="00DE7E99"/>
    <w:rsid w:val="00DF121B"/>
    <w:rsid w:val="00E066AE"/>
    <w:rsid w:val="00E57F5C"/>
    <w:rsid w:val="00E6004D"/>
    <w:rsid w:val="00E64678"/>
    <w:rsid w:val="00E668B3"/>
    <w:rsid w:val="00E81978"/>
    <w:rsid w:val="00EC457D"/>
    <w:rsid w:val="00F13F55"/>
    <w:rsid w:val="00F21917"/>
    <w:rsid w:val="00F22976"/>
    <w:rsid w:val="00F379B7"/>
    <w:rsid w:val="00F51178"/>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94018" w:rsidRDefault="000B7336">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94018" w:rsidRDefault="000B733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94018" w:rsidRDefault="000B733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94018" w:rsidRDefault="000B7336">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94018" w:rsidRDefault="000B7336">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94018" w:rsidRDefault="000B733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94018" w:rsidRDefault="000B7336">
          <w:pPr>
            <w:pStyle w:val="7A918DA0B38C4BD3A23C697838EC9315"/>
          </w:pPr>
          <w:r>
            <w:t xml:space="preserve">[Include all </w:t>
          </w:r>
          <w:r>
            <w:t>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B7336"/>
    <w:rsid w:val="001B1267"/>
    <w:rsid w:val="00313E00"/>
    <w:rsid w:val="00394018"/>
    <w:rsid w:val="005C48F1"/>
    <w:rsid w:val="007D2EBD"/>
    <w:rsid w:val="00873A6A"/>
    <w:rsid w:val="008F6AF7"/>
    <w:rsid w:val="00AC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EA4212-CDFE-480F-ACB0-99B95B55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11</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Comprehensive Scholarly Analysis</vt:lpstr>
    </vt:vector>
  </TitlesOfParts>
  <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Scholarly Analysis</dc:title>
  <dc:creator>Zack Gold</dc:creator>
  <cp:lastModifiedBy>Night</cp:lastModifiedBy>
  <cp:revision>2</cp:revision>
  <dcterms:created xsi:type="dcterms:W3CDTF">2019-12-14T05:52:00Z</dcterms:created>
  <dcterms:modified xsi:type="dcterms:W3CDTF">2019-12-14T05:52:00Z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id="oCH302w8"/&gt;&lt;style id="http://www.zotero.org/styles/apa" locale="en-US" hasBibliography="1" bibliographyStyleHasBeenSet="1"/&gt;&lt;prefs&gt;&lt;pref name="fieldType" value="Field"/&gt;&lt;/prefs&gt;&lt;/data&gt;</vt:lpwstr>
  </property>
</Properties>
</file>