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39901ACD" w:rsidR="006E2EA2" w:rsidRPr="008F026B" w:rsidRDefault="00502498" w:rsidP="00A15CE1">
      <w:pPr>
        <w:spacing w:line="480" w:lineRule="auto"/>
        <w:rPr>
          <w:i/>
        </w:rPr>
      </w:pPr>
      <w:r w:rsidRPr="008F026B">
        <w:t xml:space="preserve">RUNNING HEAD: </w:t>
      </w:r>
      <w:r w:rsidR="003177CC" w:rsidRPr="003177CC">
        <w:t>BUSINESS AND MANAGEMENT</w:t>
      </w:r>
    </w:p>
    <w:p w14:paraId="188D1C3B" w14:textId="77777777" w:rsidR="006E2EA2" w:rsidRPr="008F026B" w:rsidRDefault="006E2EA2" w:rsidP="00A15CE1">
      <w:pPr>
        <w:spacing w:line="480" w:lineRule="auto"/>
      </w:pPr>
    </w:p>
    <w:p w14:paraId="7880C6B7" w14:textId="77777777" w:rsidR="006E2EA2" w:rsidRPr="008F026B" w:rsidRDefault="006E2EA2" w:rsidP="00A15CE1">
      <w:pPr>
        <w:spacing w:line="480" w:lineRule="auto"/>
      </w:pPr>
    </w:p>
    <w:p w14:paraId="7F545F06" w14:textId="77777777" w:rsidR="006E2EA2" w:rsidRPr="008F026B" w:rsidRDefault="006E2EA2" w:rsidP="00A15CE1">
      <w:pPr>
        <w:spacing w:line="480" w:lineRule="auto"/>
      </w:pPr>
    </w:p>
    <w:p w14:paraId="62CE75D1" w14:textId="77777777" w:rsidR="006E2EA2" w:rsidRPr="008F026B" w:rsidRDefault="006E2EA2" w:rsidP="00A15CE1">
      <w:pPr>
        <w:spacing w:line="480" w:lineRule="auto"/>
      </w:pPr>
    </w:p>
    <w:p w14:paraId="258AD0E2" w14:textId="77777777" w:rsidR="006E2EA2" w:rsidRPr="008F026B" w:rsidRDefault="006E2EA2" w:rsidP="00A15CE1">
      <w:pPr>
        <w:spacing w:line="480" w:lineRule="auto"/>
      </w:pPr>
    </w:p>
    <w:p w14:paraId="597C2E8A" w14:textId="77777777" w:rsidR="006E2EA2" w:rsidRPr="008F026B" w:rsidRDefault="006E2EA2" w:rsidP="00A15CE1">
      <w:pPr>
        <w:spacing w:line="480" w:lineRule="auto"/>
      </w:pPr>
    </w:p>
    <w:p w14:paraId="0C124611" w14:textId="77777777" w:rsidR="007838B8" w:rsidRPr="008F026B" w:rsidRDefault="007838B8" w:rsidP="00A15CE1">
      <w:pPr>
        <w:spacing w:line="480" w:lineRule="auto"/>
      </w:pPr>
    </w:p>
    <w:p w14:paraId="3416BD2A" w14:textId="77777777" w:rsidR="006E2EA2" w:rsidRPr="008F026B" w:rsidRDefault="006E2EA2" w:rsidP="00A15CE1">
      <w:pPr>
        <w:spacing w:line="480" w:lineRule="auto"/>
      </w:pPr>
    </w:p>
    <w:p w14:paraId="6763B691" w14:textId="77777777" w:rsidR="006E2EA2" w:rsidRPr="008F026B" w:rsidRDefault="006E2EA2" w:rsidP="00A15CE1">
      <w:pPr>
        <w:spacing w:line="480" w:lineRule="auto"/>
      </w:pPr>
    </w:p>
    <w:p w14:paraId="7C0B556D" w14:textId="77777777" w:rsidR="003177CC" w:rsidRDefault="00502498" w:rsidP="00A15CE1">
      <w:pPr>
        <w:tabs>
          <w:tab w:val="left" w:pos="4136"/>
        </w:tabs>
        <w:spacing w:line="480" w:lineRule="auto"/>
        <w:jc w:val="center"/>
      </w:pPr>
      <w:r w:rsidRPr="003177CC">
        <w:t>Amazon Inc.</w:t>
      </w:r>
    </w:p>
    <w:p w14:paraId="31A2F1D6" w14:textId="59D93BBE" w:rsidR="005B02B5" w:rsidRPr="008F026B" w:rsidRDefault="00502498" w:rsidP="00A15CE1">
      <w:pPr>
        <w:tabs>
          <w:tab w:val="left" w:pos="4136"/>
        </w:tabs>
        <w:spacing w:line="480" w:lineRule="auto"/>
        <w:jc w:val="center"/>
      </w:pPr>
      <w:r>
        <w:t>Name of Student</w:t>
      </w:r>
    </w:p>
    <w:p w14:paraId="53246A7E" w14:textId="77777777" w:rsidR="006E2EA2" w:rsidRPr="008F026B" w:rsidRDefault="00502498" w:rsidP="00A15CE1">
      <w:pPr>
        <w:tabs>
          <w:tab w:val="left" w:pos="4136"/>
        </w:tabs>
        <w:spacing w:line="480" w:lineRule="auto"/>
        <w:jc w:val="center"/>
      </w:pPr>
      <w:r w:rsidRPr="008F026B">
        <w:t>[Name of the Institution]</w:t>
      </w:r>
    </w:p>
    <w:p w14:paraId="6EF2776A" w14:textId="1084336C" w:rsidR="009E40B5" w:rsidRPr="008F026B" w:rsidRDefault="00502498" w:rsidP="00A15CE1">
      <w:pPr>
        <w:pStyle w:val="Title"/>
      </w:pPr>
      <w:r w:rsidRPr="008F026B">
        <w:br w:type="page"/>
      </w:r>
      <w:r w:rsidR="003177CC" w:rsidRPr="003177CC">
        <w:lastRenderedPageBreak/>
        <w:t>Amazon Inc.</w:t>
      </w:r>
    </w:p>
    <w:p w14:paraId="2E2B955C" w14:textId="64676430" w:rsidR="00535909" w:rsidRDefault="00502498" w:rsidP="00A15CE1">
      <w:pPr>
        <w:spacing w:line="480" w:lineRule="auto"/>
      </w:pPr>
      <w:r w:rsidRPr="003177CC">
        <w:t xml:space="preserve"> </w:t>
      </w:r>
      <w:r w:rsidR="00B956D2">
        <w:t xml:space="preserve">Amazon Inc. is the titan of the online retailing and it commenced as the online bookseller. By the time it started to expand its products portfolio and now the digital store of Amazon sells almost everything ranging from the movies, toys, household items to the electronics and groceries. Not only it sells directly but also plays the role of a middleman between thousands of retailers and customers. </w:t>
      </w:r>
      <w:r w:rsidR="00AE1988">
        <w:t xml:space="preserve">The company has its headquarters in </w:t>
      </w:r>
      <w:r w:rsidR="00AE1988" w:rsidRPr="00AE1988">
        <w:t>Seattle, Washington</w:t>
      </w:r>
      <w:r w:rsidR="00AE1988">
        <w:t>. In addition, Amazon also</w:t>
      </w:r>
      <w:r w:rsidR="009718F5">
        <w:t xml:space="preserve"> has</w:t>
      </w:r>
      <w:r w:rsidR="00AE1988">
        <w:t xml:space="preserve"> numerous services such as </w:t>
      </w:r>
      <w:r w:rsidR="006C26AA">
        <w:t>cloud computing services, web-services and is the largest manufacturer the online book reader; its online presence of the company is incomparable. The success of the company is dedicated to its effective strategic planning, exceptional leadership and the ability to deal with the upcoming internal and external factors, both positive and negative.</w:t>
      </w:r>
    </w:p>
    <w:p w14:paraId="53730161" w14:textId="5DF22969" w:rsidR="003177CC" w:rsidRPr="003177CC" w:rsidRDefault="00502498" w:rsidP="00A15CE1">
      <w:pPr>
        <w:pStyle w:val="Heading1"/>
      </w:pPr>
      <w:r w:rsidRPr="003177CC">
        <w:t>Forces in the domestic environment that are</w:t>
      </w:r>
      <w:r>
        <w:t xml:space="preserve"> affecting the organization</w:t>
      </w:r>
    </w:p>
    <w:p w14:paraId="61C606DF" w14:textId="0FEEC964" w:rsidR="00522A8D" w:rsidRDefault="00502498" w:rsidP="00A15CE1">
      <w:pPr>
        <w:spacing w:line="480" w:lineRule="auto"/>
        <w:ind w:firstLine="360"/>
      </w:pPr>
      <w:r>
        <w:t xml:space="preserve">The forces in the external and internal business environment have a high influence on the operations of </w:t>
      </w:r>
      <w:r w:rsidR="00EC2674">
        <w:t xml:space="preserve">an international organization </w:t>
      </w:r>
      <w:r>
        <w:t>in both positive and negative ways</w:t>
      </w:r>
      <w:r w:rsidR="00EC2674">
        <w:t xml:space="preserve"> </w:t>
      </w:r>
      <w:r w:rsidR="00EC2674">
        <w:fldChar w:fldCharType="begin"/>
      </w:r>
      <w:r w:rsidR="00EC2674">
        <w:instrText xml:space="preserve"> ADDIN ZOTERO_ITEM CSL_CITATION {"citationID":"N7b8eQUH","properties":{"formattedCitation":"(Morrison, 2006)","plainCitation":"(Morrison, 2006)","noteIndex":0},"citationItems":[{"id":1486,"uris":["http://zotero.org/users/local/orkqtrjP/items/CU468A75"],"uri":["http://zotero.org/users/local/orkqtrjP/items/CU468A75"],"itemData":{"id":1486,"type":"book","title":"The international business environment: global and local marketplaces in a changing world","publisher":"Palgrave","ISBN":"0-230-20957-2","author":[{"family":"Morrison","given":"Janet"}],"issued":{"date-parts":[["2006"]]}}}],"schema":"https://github.com/citation-style-language/schema/raw/master/csl-citation.json"} </w:instrText>
      </w:r>
      <w:r w:rsidR="00EC2674">
        <w:fldChar w:fldCharType="separate"/>
      </w:r>
      <w:r w:rsidR="00EC2674" w:rsidRPr="00EC2674">
        <w:t>(Morrison, 2006)</w:t>
      </w:r>
      <w:r w:rsidR="00EC2674">
        <w:fldChar w:fldCharType="end"/>
      </w:r>
      <w:r>
        <w:t>. The internal strategic factors that are affecting the organization include</w:t>
      </w:r>
      <w:r w:rsidR="00B20D20">
        <w:t>s</w:t>
      </w:r>
      <w:r>
        <w:t xml:space="preserve"> easy to imitate business, losing margins in the few areas, ethical setbacks and controversies, limited presence in the brick and mortar industry etc. The number of online retailers </w:t>
      </w:r>
      <w:bookmarkStart w:id="0" w:name="_GoBack"/>
      <w:bookmarkEnd w:id="0"/>
      <w:r w:rsidR="00D75B82">
        <w:t>is</w:t>
      </w:r>
      <w:r>
        <w:t xml:space="preserve"> increasing owing to the industry attractiveness and ease of doing businesses. </w:t>
      </w:r>
      <w:r w:rsidR="002B1D38">
        <w:t>This can result in the reduction of the profit margins of the company due to high marketing expenses. The company need to do double efforts in order to retain existing customers. Previously, the operating margins of Amazon have been low in the last quarter of 2017 and in 2018.</w:t>
      </w:r>
    </w:p>
    <w:p w14:paraId="7E08B822" w14:textId="5443596C" w:rsidR="003177CC" w:rsidRPr="003177CC" w:rsidRDefault="00502498" w:rsidP="00A15CE1">
      <w:pPr>
        <w:spacing w:line="480" w:lineRule="auto"/>
        <w:ind w:firstLine="360"/>
      </w:pPr>
      <w:r>
        <w:lastRenderedPageBreak/>
        <w:t xml:space="preserve">Amazon’s fire phone project </w:t>
      </w:r>
      <w:r w:rsidR="00623F66">
        <w:t xml:space="preserve">in the US </w:t>
      </w:r>
      <w:r>
        <w:t xml:space="preserve">was also a failure and the company had to bear the huge loss in fire phone project. </w:t>
      </w:r>
      <w:r w:rsidR="00623F66">
        <w:t>Company has also faced tax avoidance controversy in the UK and the US, it also faced criticism from President Trump over social media</w:t>
      </w:r>
      <w:r w:rsidR="00D75B82">
        <w:t xml:space="preserve">. </w:t>
      </w:r>
      <w:r w:rsidR="00623F66">
        <w:t xml:space="preserve">This has resulted in the disruption of Amazon's reputation </w:t>
      </w:r>
      <w:r w:rsidR="00D22FF5">
        <w:t>and sparked negative publicity amid the public.</w:t>
      </w:r>
      <w:r w:rsidR="00522A8D">
        <w:t xml:space="preserve"> As compared to its competitor Walmart, Amazon lacks bricks and mortar presence that hinders its ability to attract customers to buy stuff not available online. The company has also been facing criticism for selling the counterfeit products and received numerous complains in this regard</w:t>
      </w:r>
      <w:r w:rsidR="00A15CE1">
        <w:t xml:space="preserve"> </w:t>
      </w:r>
      <w:r w:rsidR="00A15CE1">
        <w:fldChar w:fldCharType="begin"/>
      </w:r>
      <w:r w:rsidR="00A15CE1">
        <w:instrText xml:space="preserve"> ADDIN ZOTERO_ITEM CSL_CITATION {"citationID":"PjBDH88L","properties":{"formattedCitation":"(Wells et al., 2015)","plainCitation":"(Wells et al., 2015)","noteIndex":0},"citationItems":[{"id":1489,"uris":["http://zotero.org/users/local/orkqtrjP/items/ATUCPHH7"],"uri":["http://zotero.org/users/local/orkqtrjP/items/ATUCPHH7"],"itemData":{"id":1489,"type":"article-journal","title":"Amazon. com, 2019","author":[{"family":"Wells","given":"John R."},{"family":"Weinstock","given":"Benjamin"},{"family":"Ellsworth","given":"Gabriel"},{"family":"Danskin","given":"Galen"}],"issued":{"date-parts":[["2015"]]}}}],"schema":"https://github.com/citation-style-language/schema/raw/master/csl-citation.json"} </w:instrText>
      </w:r>
      <w:r w:rsidR="00A15CE1">
        <w:fldChar w:fldCharType="separate"/>
      </w:r>
      <w:r w:rsidR="00A15CE1" w:rsidRPr="00A15CE1">
        <w:t>(Wells et al., 2015)</w:t>
      </w:r>
      <w:r w:rsidR="00A15CE1">
        <w:fldChar w:fldCharType="end"/>
      </w:r>
      <w:r w:rsidR="00522A8D">
        <w:t xml:space="preserve">. In July 2018, the company faced controversy related to poor employee treatment, poor working conditions and not offering equal pay against the work taken from workers. Employees have been involved in the regular events of strikes </w:t>
      </w:r>
      <w:r w:rsidR="00535909">
        <w:t xml:space="preserve">and reports have been published uncovering </w:t>
      </w:r>
      <w:proofErr w:type="spellStart"/>
      <w:r w:rsidR="00535909" w:rsidRPr="00535909">
        <w:t>favouritism</w:t>
      </w:r>
      <w:proofErr w:type="spellEnd"/>
      <w:r w:rsidR="00535909">
        <w:t xml:space="preserve">, </w:t>
      </w:r>
      <w:r w:rsidR="00535909" w:rsidRPr="00535909">
        <w:t>alleged abuses</w:t>
      </w:r>
      <w:r w:rsidR="00535909">
        <w:t xml:space="preserve">, and </w:t>
      </w:r>
      <w:r w:rsidR="00535909" w:rsidRPr="00535909">
        <w:t>notoriously</w:t>
      </w:r>
      <w:r w:rsidR="00535909">
        <w:t xml:space="preserve"> poor working conditions. </w:t>
      </w:r>
    </w:p>
    <w:p w14:paraId="4A46482B" w14:textId="6E143780" w:rsidR="003177CC" w:rsidRPr="003177CC" w:rsidRDefault="00502498" w:rsidP="00A15CE1">
      <w:pPr>
        <w:pStyle w:val="Heading1"/>
      </w:pPr>
      <w:r w:rsidRPr="003177CC">
        <w:t>Discuss the main forces in the international/ global environment that ar</w:t>
      </w:r>
      <w:r w:rsidR="00B46CE8">
        <w:t xml:space="preserve">e affecting the organization </w:t>
      </w:r>
    </w:p>
    <w:p w14:paraId="0EDA4D30" w14:textId="5F794C91" w:rsidR="00A34F73" w:rsidRDefault="00502498" w:rsidP="00A15CE1">
      <w:pPr>
        <w:spacing w:line="480" w:lineRule="auto"/>
        <w:ind w:firstLine="720"/>
      </w:pPr>
      <w:r w:rsidRPr="00A34F73">
        <w:t>Amazon is a gl</w:t>
      </w:r>
      <w:r>
        <w:t>obal organization and it is one of the largest online market places. It serves customers in the United States,</w:t>
      </w:r>
      <w:r w:rsidRPr="00A34F73">
        <w:t xml:space="preserve"> Germany, China, India, Mexico</w:t>
      </w:r>
      <w:r>
        <w:t xml:space="preserve">, </w:t>
      </w:r>
      <w:r w:rsidRPr="00A34F73">
        <w:t>Spain, Italy,</w:t>
      </w:r>
      <w:r>
        <w:t xml:space="preserve"> the United Kingdom, </w:t>
      </w:r>
      <w:r w:rsidRPr="00A34F73">
        <w:t>Ireland, Canada,</w:t>
      </w:r>
      <w:r>
        <w:t xml:space="preserve"> and the new names keep on adding in the list. </w:t>
      </w:r>
      <w:r w:rsidR="004B073E">
        <w:t xml:space="preserve">The company has remained at the top in terms of revenue in the US but struggles to upsurge its performance and revenues overseas. </w:t>
      </w:r>
      <w:r w:rsidR="00DF5B1B">
        <w:t xml:space="preserve">A number of factors are affecting the organization in the global business environment despite trying very hard to show excellent performance. </w:t>
      </w:r>
      <w:r w:rsidR="00E73712">
        <w:t xml:space="preserve">Amazon is facing tough competition in the Asian market due to </w:t>
      </w:r>
      <w:r w:rsidR="00E73712">
        <w:lastRenderedPageBreak/>
        <w:t>the hostile presence of Alibaba. Alibaba is competing with Amazon on all the grounds, in cloud services</w:t>
      </w:r>
      <w:r w:rsidR="00B20D20">
        <w:t xml:space="preserve">, </w:t>
      </w:r>
      <w:r w:rsidR="00E73712">
        <w:t>into brick and mortar retail</w:t>
      </w:r>
      <w:r w:rsidR="00A15CE1">
        <w:t xml:space="preserve"> </w:t>
      </w:r>
      <w:r w:rsidR="00A15CE1">
        <w:fldChar w:fldCharType="begin"/>
      </w:r>
      <w:r w:rsidR="00A15CE1">
        <w:instrText xml:space="preserve"> ADDIN ZOTERO_ITEM CSL_CITATION {"citationID":"qkrQQYOw","properties":{"formattedCitation":"(DONICI et al., 2012)","plainCitation":"(DONICI et al., 2012)","noteIndex":0},"citationItems":[{"id":1487,"uris":["http://zotero.org/users/local/orkqtrjP/items/PWVZIZSJ"],"uri":["http://zotero.org/users/local/orkqtrjP/items/PWVZIZSJ"],"itemData":{"id":1487,"type":"article-journal","title":"E-Commerce across United States of America: Amazon. com.","container-title":"Economy Transdisciplinarity Cognition","volume":"15","issue":"1","author":[{"family":"DONICI","given":"Andreea Nicoleta"},{"family":"MAHA","given":"Andreea"},{"family":"IGNAT","given":"Ion"},{"family":"MAHA","given":"Liviu-George"}],"issued":{"date-parts":[["2012"]]}}}],"schema":"https://github.com/citation-style-language/schema/raw/master/csl-citation.json"} </w:instrText>
      </w:r>
      <w:r w:rsidR="00A15CE1">
        <w:fldChar w:fldCharType="separate"/>
      </w:r>
      <w:r w:rsidR="00A15CE1" w:rsidRPr="00A15CE1">
        <w:t>(DONICI et al., 2012)</w:t>
      </w:r>
      <w:r w:rsidR="00A15CE1">
        <w:fldChar w:fldCharType="end"/>
      </w:r>
      <w:r w:rsidR="00E73712">
        <w:t xml:space="preserve">. </w:t>
      </w:r>
    </w:p>
    <w:p w14:paraId="6CE7472C" w14:textId="635E67B7" w:rsidR="00405D09" w:rsidRDefault="00502498" w:rsidP="00A15CE1">
      <w:pPr>
        <w:spacing w:line="480" w:lineRule="auto"/>
        <w:ind w:firstLine="720"/>
      </w:pPr>
      <w:r>
        <w:t>Flipkart is also aggressively fighting for the market share in the international market</w:t>
      </w:r>
      <w:r w:rsidR="00FA67E9">
        <w:t xml:space="preserve"> that is a setback for Amazon market in India. </w:t>
      </w:r>
      <w:r w:rsidR="00805B3D">
        <w:t>Legal and regulatory pressures in the global business environment also create trouble for Amazon. In the European Union, the quickly changing legal environment has created new challenges for online businesses</w:t>
      </w:r>
      <w:r w:rsidR="00B20D20">
        <w:t>.</w:t>
      </w:r>
      <w:r w:rsidR="00805B3D">
        <w:t xml:space="preserve"> </w:t>
      </w:r>
      <w:r w:rsidR="00B20D20">
        <w:t>I</w:t>
      </w:r>
      <w:r w:rsidR="00B20D20">
        <w:t>n 2017</w:t>
      </w:r>
      <w:r w:rsidR="00B20D20">
        <w:t xml:space="preserve">, </w:t>
      </w:r>
      <w:r w:rsidR="00805B3D">
        <w:t xml:space="preserve">Amazon was hit by a fine of 250 million Euros in back taxes. The competition in retail and cloud computing is intense and the competing brands include IBM, Oracle and Microsoft, </w:t>
      </w:r>
      <w:r w:rsidR="00805B3D" w:rsidRPr="00805B3D">
        <w:t>Flipkart, Alibaba</w:t>
      </w:r>
      <w:r w:rsidR="00805B3D">
        <w:t xml:space="preserve">, and Walmart and </w:t>
      </w:r>
      <w:r w:rsidR="00805B3D" w:rsidRPr="00805B3D">
        <w:t>Costco</w:t>
      </w:r>
      <w:r w:rsidR="00805B3D">
        <w:t xml:space="preserve"> in e-retail. Apart from that, there is also tough competition from physical retail stores as well </w:t>
      </w:r>
      <w:r w:rsidR="00F56795">
        <w:t>that</w:t>
      </w:r>
      <w:r w:rsidR="00805B3D">
        <w:t xml:space="preserve"> is being intensified with the entry of other players. </w:t>
      </w:r>
    </w:p>
    <w:p w14:paraId="2203DB8F" w14:textId="6E60E35B" w:rsidR="00E57BF2" w:rsidRDefault="00502498" w:rsidP="00A15CE1">
      <w:pPr>
        <w:spacing w:line="480" w:lineRule="auto"/>
        <w:ind w:firstLine="720"/>
      </w:pPr>
      <w:r>
        <w:t xml:space="preserve">Another factor in the international </w:t>
      </w:r>
      <w:r w:rsidRPr="00E57BF2">
        <w:t xml:space="preserve">environment </w:t>
      </w:r>
      <w:r>
        <w:t>is the fluctuating rate of foreign currency and dollars. Amazon's profits also fluctuate with the rate of dollars and these fluctuations have had a negative impact on all the major international brands including Amazon. For the majority of its profits and sales, Amazon has to rely on its American market, the</w:t>
      </w:r>
      <w:r w:rsidR="00D86755">
        <w:t xml:space="preserve"> core market of the company.  </w:t>
      </w:r>
    </w:p>
    <w:p w14:paraId="488E9C02" w14:textId="75277AB6" w:rsidR="00E57BF2" w:rsidRPr="003177CC" w:rsidRDefault="00502498" w:rsidP="00A15CE1">
      <w:pPr>
        <w:spacing w:line="480" w:lineRule="auto"/>
      </w:pPr>
      <w:r w:rsidRPr="00671D67">
        <w:rPr>
          <w:rStyle w:val="Heading1Char"/>
        </w:rPr>
        <w:t xml:space="preserve">Impact of environmental forces </w:t>
      </w:r>
      <w:r>
        <w:rPr>
          <w:rStyle w:val="Heading1Char"/>
        </w:rPr>
        <w:t>on</w:t>
      </w:r>
      <w:r w:rsidRPr="00671D67">
        <w:rPr>
          <w:rStyle w:val="Heading1Char"/>
        </w:rPr>
        <w:t xml:space="preserve"> the job of an individual manager and their </w:t>
      </w:r>
      <w:r>
        <w:rPr>
          <w:rStyle w:val="Heading1Char"/>
        </w:rPr>
        <w:t xml:space="preserve">role </w:t>
      </w:r>
      <w:r w:rsidRPr="00671D67">
        <w:rPr>
          <w:rStyle w:val="Heading1Char"/>
        </w:rPr>
        <w:t>within this organization</w:t>
      </w:r>
    </w:p>
    <w:p w14:paraId="1420F6D2" w14:textId="05CA4CC0" w:rsidR="00AC6875" w:rsidRDefault="00502498" w:rsidP="00A15CE1">
      <w:pPr>
        <w:spacing w:line="480" w:lineRule="auto"/>
        <w:ind w:firstLine="360"/>
      </w:pPr>
      <w:r>
        <w:t xml:space="preserve">The external </w:t>
      </w:r>
      <w:r w:rsidRPr="003177CC">
        <w:t>environmental forces</w:t>
      </w:r>
      <w:r>
        <w:t xml:space="preserve"> comprise of all the positive and negative external forces that can influence the company in direct or indirect ways. </w:t>
      </w:r>
      <w:r w:rsidR="0091719F">
        <w:t xml:space="preserve">The individual manager in the organization is responsible for making strategic plans that could help the organization in long-run. In case of an international </w:t>
      </w:r>
      <w:proofErr w:type="spellStart"/>
      <w:r w:rsidR="0091719F">
        <w:t>organisation</w:t>
      </w:r>
      <w:proofErr w:type="spellEnd"/>
      <w:r w:rsidR="0091719F">
        <w:t xml:space="preserve">, individual managers have to play a role pertaining to their responsibilities. For instance, a sales manager can </w:t>
      </w:r>
      <w:r w:rsidR="0091719F">
        <w:lastRenderedPageBreak/>
        <w:t>do a market analysis for the marketing strategies for a certain geographical area. The country manager will be responsible for performance in areas under his/her supervision. They are better familiar with the opportunities and threats in their business domain and can devise low-level strategies based on strategic insight.</w:t>
      </w:r>
    </w:p>
    <w:p w14:paraId="1E587BA9" w14:textId="091346B2" w:rsidR="00671D67" w:rsidRDefault="00502498" w:rsidP="00A15CE1">
      <w:pPr>
        <w:spacing w:line="480" w:lineRule="auto"/>
        <w:ind w:firstLine="360"/>
      </w:pPr>
      <w:r>
        <w:t xml:space="preserve">The role of a manager is not confined to getting work done from the people, they are part of the business processes. For this purpose, they need to have an understanding of factors in internal and external environment that can impact business operations. The failure to understand threats </w:t>
      </w:r>
      <w:r w:rsidR="00D75BDE">
        <w:t xml:space="preserve">and opportunities </w:t>
      </w:r>
      <w:r>
        <w:t xml:space="preserve">at a smaller level in the organization also impacts the performance metrics </w:t>
      </w:r>
      <w:r w:rsidR="00D75BDE">
        <w:t>of managers. The key role of a manager is to help an organization attain its strategic objectives by contributing individual efforts in their domain of responsibilities. Thus, a result-oriented attitude along with the understanding of internal and external business factors is expected of a manager. The same goes with the individual managers at Amazon and they ought to play a strategic and operational role in the attainment of Amazon mission.</w:t>
      </w:r>
    </w:p>
    <w:p w14:paraId="2D9A0824" w14:textId="77777777" w:rsidR="00C8040E" w:rsidRDefault="00C8040E" w:rsidP="00A15CE1">
      <w:pPr>
        <w:spacing w:line="480" w:lineRule="auto"/>
        <w:ind w:firstLine="360"/>
      </w:pPr>
    </w:p>
    <w:p w14:paraId="093729B1" w14:textId="77777777" w:rsidR="00C8040E" w:rsidRDefault="00C8040E" w:rsidP="00A15CE1">
      <w:pPr>
        <w:spacing w:line="480" w:lineRule="auto"/>
        <w:ind w:firstLine="360"/>
      </w:pPr>
    </w:p>
    <w:p w14:paraId="24473243" w14:textId="77777777" w:rsidR="00C8040E" w:rsidRDefault="00C8040E" w:rsidP="00A15CE1">
      <w:pPr>
        <w:spacing w:line="480" w:lineRule="auto"/>
        <w:ind w:firstLine="360"/>
      </w:pPr>
    </w:p>
    <w:p w14:paraId="5A5FE857" w14:textId="77777777" w:rsidR="00C8040E" w:rsidRDefault="00C8040E" w:rsidP="00A15CE1">
      <w:pPr>
        <w:spacing w:line="480" w:lineRule="auto"/>
        <w:ind w:firstLine="360"/>
      </w:pPr>
    </w:p>
    <w:p w14:paraId="2C612DB2" w14:textId="77777777" w:rsidR="00C8040E" w:rsidRDefault="00C8040E" w:rsidP="00A15CE1">
      <w:pPr>
        <w:spacing w:line="480" w:lineRule="auto"/>
        <w:ind w:firstLine="360"/>
      </w:pPr>
    </w:p>
    <w:p w14:paraId="2722C235" w14:textId="77777777" w:rsidR="00C8040E" w:rsidRDefault="00C8040E" w:rsidP="00A15CE1">
      <w:pPr>
        <w:spacing w:line="480" w:lineRule="auto"/>
        <w:ind w:firstLine="360"/>
      </w:pPr>
    </w:p>
    <w:p w14:paraId="7B813C19" w14:textId="77777777" w:rsidR="00C8040E" w:rsidRDefault="00C8040E" w:rsidP="00A15CE1">
      <w:pPr>
        <w:spacing w:line="480" w:lineRule="auto"/>
        <w:ind w:firstLine="360"/>
      </w:pPr>
    </w:p>
    <w:p w14:paraId="27EB8AE9" w14:textId="77777777" w:rsidR="00C8040E" w:rsidRDefault="00C8040E" w:rsidP="00A15CE1">
      <w:pPr>
        <w:spacing w:line="480" w:lineRule="auto"/>
        <w:ind w:firstLine="360"/>
      </w:pPr>
    </w:p>
    <w:p w14:paraId="123CE1FE" w14:textId="77777777" w:rsidR="00C8040E" w:rsidRDefault="00C8040E" w:rsidP="00A15CE1">
      <w:pPr>
        <w:spacing w:line="480" w:lineRule="auto"/>
        <w:ind w:firstLine="360"/>
      </w:pPr>
    </w:p>
    <w:p w14:paraId="16DB5E89" w14:textId="0E8CAF62" w:rsidR="00A15CE1" w:rsidRDefault="00502498" w:rsidP="00A15CE1">
      <w:pPr>
        <w:pStyle w:val="Heading1"/>
      </w:pPr>
      <w:r>
        <w:lastRenderedPageBreak/>
        <w:t xml:space="preserve">Bibliography </w:t>
      </w:r>
    </w:p>
    <w:p w14:paraId="40B270C5" w14:textId="77777777" w:rsidR="00A15CE1" w:rsidRPr="00A15CE1" w:rsidRDefault="00502498" w:rsidP="00A15CE1">
      <w:pPr>
        <w:pStyle w:val="Bibliography"/>
        <w:spacing w:line="480" w:lineRule="auto"/>
      </w:pPr>
      <w:r>
        <w:fldChar w:fldCharType="begin"/>
      </w:r>
      <w:r>
        <w:instrText xml:space="preserve"> ADDIN ZOTERO_BIBL {"uncited":[],"omitted":[],"custom":[]} CSL_BIBLIOGRAPHY </w:instrText>
      </w:r>
      <w:r>
        <w:fldChar w:fldCharType="separate"/>
      </w:r>
      <w:r w:rsidRPr="00A15CE1">
        <w:t>DONICI, A.N., MAHA, A., IGNAT, I., MAHA, L.-G., 2012. E-Commerce across United States of America: Amazon. com. Econ. Transdiscipl. Cogn. 15.</w:t>
      </w:r>
    </w:p>
    <w:p w14:paraId="189D0358" w14:textId="77777777" w:rsidR="00A15CE1" w:rsidRPr="00A15CE1" w:rsidRDefault="00502498" w:rsidP="00A15CE1">
      <w:pPr>
        <w:pStyle w:val="Bibliography"/>
        <w:spacing w:line="480" w:lineRule="auto"/>
      </w:pPr>
      <w:r w:rsidRPr="00A15CE1">
        <w:t>Morrison, J., 2006. The international business environment: global and local marketplaces in a changing world. Palgrave.</w:t>
      </w:r>
    </w:p>
    <w:p w14:paraId="5A960F46" w14:textId="77777777" w:rsidR="00A15CE1" w:rsidRPr="00A15CE1" w:rsidRDefault="00502498" w:rsidP="00A15CE1">
      <w:pPr>
        <w:pStyle w:val="Bibliography"/>
        <w:spacing w:line="480" w:lineRule="auto"/>
      </w:pPr>
      <w:r w:rsidRPr="00A15CE1">
        <w:t>Wells, J.R., Weinstock, B., Ellsworth, G., Danskin, G., 2015. Amazon. com, 2019.</w:t>
      </w:r>
    </w:p>
    <w:p w14:paraId="78C66BA8" w14:textId="050157FD" w:rsidR="00A15CE1" w:rsidRPr="00AC6875" w:rsidRDefault="00502498" w:rsidP="00A15CE1">
      <w:pPr>
        <w:spacing w:line="480" w:lineRule="auto"/>
        <w:ind w:firstLine="360"/>
      </w:pPr>
      <w:r>
        <w:fldChar w:fldCharType="end"/>
      </w:r>
    </w:p>
    <w:sectPr w:rsidR="00A15CE1" w:rsidRPr="00AC6875"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A19A" w14:textId="77777777" w:rsidR="0073379E" w:rsidRDefault="0073379E">
      <w:r>
        <w:separator/>
      </w:r>
    </w:p>
  </w:endnote>
  <w:endnote w:type="continuationSeparator" w:id="0">
    <w:p w14:paraId="6E5F97FE" w14:textId="77777777" w:rsidR="0073379E" w:rsidRDefault="0073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F31D" w14:textId="77777777" w:rsidR="0073379E" w:rsidRDefault="0073379E">
      <w:r>
        <w:separator/>
      </w:r>
    </w:p>
  </w:footnote>
  <w:footnote w:type="continuationSeparator" w:id="0">
    <w:p w14:paraId="42FE4291" w14:textId="77777777" w:rsidR="0073379E" w:rsidRDefault="0073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6F9D0870" w:rsidR="00BC283E" w:rsidRPr="00050744" w:rsidRDefault="00502498" w:rsidP="006E2EA2">
    <w:pPr>
      <w:pStyle w:val="Header"/>
      <w:jc w:val="right"/>
    </w:pPr>
    <w:r>
      <w:t>Amazon</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C8040E">
      <w:rPr>
        <w:rStyle w:val="PageNumber"/>
        <w:noProof/>
      </w:rPr>
      <w:t>6</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0E101B"/>
    <w:multiLevelType w:val="hybridMultilevel"/>
    <w:tmpl w:val="62502918"/>
    <w:lvl w:ilvl="0" w:tplc="2C4CCB3C">
      <w:start w:val="1"/>
      <w:numFmt w:val="decimal"/>
      <w:lvlText w:val="%1."/>
      <w:lvlJc w:val="left"/>
      <w:pPr>
        <w:ind w:left="720" w:hanging="360"/>
      </w:pPr>
      <w:rPr>
        <w:rFonts w:hint="default"/>
      </w:rPr>
    </w:lvl>
    <w:lvl w:ilvl="1" w:tplc="4C6658F4" w:tentative="1">
      <w:start w:val="1"/>
      <w:numFmt w:val="lowerLetter"/>
      <w:lvlText w:val="%2."/>
      <w:lvlJc w:val="left"/>
      <w:pPr>
        <w:ind w:left="1440" w:hanging="360"/>
      </w:pPr>
    </w:lvl>
    <w:lvl w:ilvl="2" w:tplc="FF96B5E0" w:tentative="1">
      <w:start w:val="1"/>
      <w:numFmt w:val="lowerRoman"/>
      <w:lvlText w:val="%3."/>
      <w:lvlJc w:val="right"/>
      <w:pPr>
        <w:ind w:left="2160" w:hanging="180"/>
      </w:pPr>
    </w:lvl>
    <w:lvl w:ilvl="3" w:tplc="D666A3E2" w:tentative="1">
      <w:start w:val="1"/>
      <w:numFmt w:val="decimal"/>
      <w:lvlText w:val="%4."/>
      <w:lvlJc w:val="left"/>
      <w:pPr>
        <w:ind w:left="2880" w:hanging="360"/>
      </w:pPr>
    </w:lvl>
    <w:lvl w:ilvl="4" w:tplc="A9269A96" w:tentative="1">
      <w:start w:val="1"/>
      <w:numFmt w:val="lowerLetter"/>
      <w:lvlText w:val="%5."/>
      <w:lvlJc w:val="left"/>
      <w:pPr>
        <w:ind w:left="3600" w:hanging="360"/>
      </w:pPr>
    </w:lvl>
    <w:lvl w:ilvl="5" w:tplc="0426A676" w:tentative="1">
      <w:start w:val="1"/>
      <w:numFmt w:val="lowerRoman"/>
      <w:lvlText w:val="%6."/>
      <w:lvlJc w:val="right"/>
      <w:pPr>
        <w:ind w:left="4320" w:hanging="180"/>
      </w:pPr>
    </w:lvl>
    <w:lvl w:ilvl="6" w:tplc="674C5BF6" w:tentative="1">
      <w:start w:val="1"/>
      <w:numFmt w:val="decimal"/>
      <w:lvlText w:val="%7."/>
      <w:lvlJc w:val="left"/>
      <w:pPr>
        <w:ind w:left="5040" w:hanging="360"/>
      </w:pPr>
    </w:lvl>
    <w:lvl w:ilvl="7" w:tplc="70F86AD0" w:tentative="1">
      <w:start w:val="1"/>
      <w:numFmt w:val="lowerLetter"/>
      <w:lvlText w:val="%8."/>
      <w:lvlJc w:val="left"/>
      <w:pPr>
        <w:ind w:left="5760" w:hanging="360"/>
      </w:pPr>
    </w:lvl>
    <w:lvl w:ilvl="8" w:tplc="1568A09A" w:tentative="1">
      <w:start w:val="1"/>
      <w:numFmt w:val="lowerRoman"/>
      <w:lvlText w:val="%9."/>
      <w:lvlJc w:val="right"/>
      <w:pPr>
        <w:ind w:left="6480" w:hanging="180"/>
      </w:pPr>
    </w:lvl>
  </w:abstractNum>
  <w:abstractNum w:abstractNumId="11" w15:restartNumberingAfterBreak="0">
    <w:nsid w:val="77850521"/>
    <w:multiLevelType w:val="hybridMultilevel"/>
    <w:tmpl w:val="ED6A81C6"/>
    <w:lvl w:ilvl="0" w:tplc="703084B2">
      <w:start w:val="1"/>
      <w:numFmt w:val="decimal"/>
      <w:lvlText w:val="%1."/>
      <w:lvlJc w:val="left"/>
      <w:pPr>
        <w:ind w:left="720" w:hanging="360"/>
      </w:pPr>
      <w:rPr>
        <w:rFonts w:hint="default"/>
      </w:rPr>
    </w:lvl>
    <w:lvl w:ilvl="1" w:tplc="147C51BA" w:tentative="1">
      <w:start w:val="1"/>
      <w:numFmt w:val="lowerLetter"/>
      <w:lvlText w:val="%2."/>
      <w:lvlJc w:val="left"/>
      <w:pPr>
        <w:ind w:left="1440" w:hanging="360"/>
      </w:pPr>
    </w:lvl>
    <w:lvl w:ilvl="2" w:tplc="B2C606AC" w:tentative="1">
      <w:start w:val="1"/>
      <w:numFmt w:val="lowerRoman"/>
      <w:lvlText w:val="%3."/>
      <w:lvlJc w:val="right"/>
      <w:pPr>
        <w:ind w:left="2160" w:hanging="180"/>
      </w:pPr>
    </w:lvl>
    <w:lvl w:ilvl="3" w:tplc="52EC99BE" w:tentative="1">
      <w:start w:val="1"/>
      <w:numFmt w:val="decimal"/>
      <w:lvlText w:val="%4."/>
      <w:lvlJc w:val="left"/>
      <w:pPr>
        <w:ind w:left="2880" w:hanging="360"/>
      </w:pPr>
    </w:lvl>
    <w:lvl w:ilvl="4" w:tplc="A9E070E4" w:tentative="1">
      <w:start w:val="1"/>
      <w:numFmt w:val="lowerLetter"/>
      <w:lvlText w:val="%5."/>
      <w:lvlJc w:val="left"/>
      <w:pPr>
        <w:ind w:left="3600" w:hanging="360"/>
      </w:pPr>
    </w:lvl>
    <w:lvl w:ilvl="5" w:tplc="510CB2EE" w:tentative="1">
      <w:start w:val="1"/>
      <w:numFmt w:val="lowerRoman"/>
      <w:lvlText w:val="%6."/>
      <w:lvlJc w:val="right"/>
      <w:pPr>
        <w:ind w:left="4320" w:hanging="180"/>
      </w:pPr>
    </w:lvl>
    <w:lvl w:ilvl="6" w:tplc="C24A469C" w:tentative="1">
      <w:start w:val="1"/>
      <w:numFmt w:val="decimal"/>
      <w:lvlText w:val="%7."/>
      <w:lvlJc w:val="left"/>
      <w:pPr>
        <w:ind w:left="5040" w:hanging="360"/>
      </w:pPr>
    </w:lvl>
    <w:lvl w:ilvl="7" w:tplc="4562473E" w:tentative="1">
      <w:start w:val="1"/>
      <w:numFmt w:val="lowerLetter"/>
      <w:lvlText w:val="%8."/>
      <w:lvlJc w:val="left"/>
      <w:pPr>
        <w:ind w:left="5760" w:hanging="360"/>
      </w:pPr>
    </w:lvl>
    <w:lvl w:ilvl="8" w:tplc="A748E5F6" w:tentative="1">
      <w:start w:val="1"/>
      <w:numFmt w:val="lowerRoman"/>
      <w:lvlText w:val="%9."/>
      <w:lvlJc w:val="right"/>
      <w:pPr>
        <w:ind w:left="6480" w:hanging="180"/>
      </w:pPr>
    </w:lvl>
  </w:abstractNum>
  <w:abstractNum w:abstractNumId="12" w15:restartNumberingAfterBreak="0">
    <w:nsid w:val="7B7E5781"/>
    <w:multiLevelType w:val="hybridMultilevel"/>
    <w:tmpl w:val="622A6D28"/>
    <w:lvl w:ilvl="0" w:tplc="DC2285FE">
      <w:start w:val="1"/>
      <w:numFmt w:val="bullet"/>
      <w:lvlText w:val=""/>
      <w:lvlJc w:val="left"/>
      <w:pPr>
        <w:ind w:left="720" w:hanging="360"/>
      </w:pPr>
      <w:rPr>
        <w:rFonts w:ascii="Symbol" w:hAnsi="Symbol" w:hint="default"/>
      </w:rPr>
    </w:lvl>
    <w:lvl w:ilvl="1" w:tplc="CF0EF254" w:tentative="1">
      <w:start w:val="1"/>
      <w:numFmt w:val="bullet"/>
      <w:lvlText w:val="o"/>
      <w:lvlJc w:val="left"/>
      <w:pPr>
        <w:ind w:left="1440" w:hanging="360"/>
      </w:pPr>
      <w:rPr>
        <w:rFonts w:ascii="Courier New" w:hAnsi="Courier New" w:cs="Courier New" w:hint="default"/>
      </w:rPr>
    </w:lvl>
    <w:lvl w:ilvl="2" w:tplc="107E107A" w:tentative="1">
      <w:start w:val="1"/>
      <w:numFmt w:val="bullet"/>
      <w:lvlText w:val=""/>
      <w:lvlJc w:val="left"/>
      <w:pPr>
        <w:ind w:left="2160" w:hanging="360"/>
      </w:pPr>
      <w:rPr>
        <w:rFonts w:ascii="Wingdings" w:hAnsi="Wingdings" w:hint="default"/>
      </w:rPr>
    </w:lvl>
    <w:lvl w:ilvl="3" w:tplc="8F9A6ED4" w:tentative="1">
      <w:start w:val="1"/>
      <w:numFmt w:val="bullet"/>
      <w:lvlText w:val=""/>
      <w:lvlJc w:val="left"/>
      <w:pPr>
        <w:ind w:left="2880" w:hanging="360"/>
      </w:pPr>
      <w:rPr>
        <w:rFonts w:ascii="Symbol" w:hAnsi="Symbol" w:hint="default"/>
      </w:rPr>
    </w:lvl>
    <w:lvl w:ilvl="4" w:tplc="22242C40" w:tentative="1">
      <w:start w:val="1"/>
      <w:numFmt w:val="bullet"/>
      <w:lvlText w:val="o"/>
      <w:lvlJc w:val="left"/>
      <w:pPr>
        <w:ind w:left="3600" w:hanging="360"/>
      </w:pPr>
      <w:rPr>
        <w:rFonts w:ascii="Courier New" w:hAnsi="Courier New" w:cs="Courier New" w:hint="default"/>
      </w:rPr>
    </w:lvl>
    <w:lvl w:ilvl="5" w:tplc="F98E3E70" w:tentative="1">
      <w:start w:val="1"/>
      <w:numFmt w:val="bullet"/>
      <w:lvlText w:val=""/>
      <w:lvlJc w:val="left"/>
      <w:pPr>
        <w:ind w:left="4320" w:hanging="360"/>
      </w:pPr>
      <w:rPr>
        <w:rFonts w:ascii="Wingdings" w:hAnsi="Wingdings" w:hint="default"/>
      </w:rPr>
    </w:lvl>
    <w:lvl w:ilvl="6" w:tplc="DC728F04" w:tentative="1">
      <w:start w:val="1"/>
      <w:numFmt w:val="bullet"/>
      <w:lvlText w:val=""/>
      <w:lvlJc w:val="left"/>
      <w:pPr>
        <w:ind w:left="5040" w:hanging="360"/>
      </w:pPr>
      <w:rPr>
        <w:rFonts w:ascii="Symbol" w:hAnsi="Symbol" w:hint="default"/>
      </w:rPr>
    </w:lvl>
    <w:lvl w:ilvl="7" w:tplc="20B04720" w:tentative="1">
      <w:start w:val="1"/>
      <w:numFmt w:val="bullet"/>
      <w:lvlText w:val="o"/>
      <w:lvlJc w:val="left"/>
      <w:pPr>
        <w:ind w:left="5760" w:hanging="360"/>
      </w:pPr>
      <w:rPr>
        <w:rFonts w:ascii="Courier New" w:hAnsi="Courier New" w:cs="Courier New" w:hint="default"/>
      </w:rPr>
    </w:lvl>
    <w:lvl w:ilvl="8" w:tplc="034491B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444DC"/>
    <w:rsid w:val="00050744"/>
    <w:rsid w:val="00055017"/>
    <w:rsid w:val="000578D5"/>
    <w:rsid w:val="00065E43"/>
    <w:rsid w:val="000721B8"/>
    <w:rsid w:val="0009039B"/>
    <w:rsid w:val="00092655"/>
    <w:rsid w:val="00092775"/>
    <w:rsid w:val="00094BC4"/>
    <w:rsid w:val="00095CC5"/>
    <w:rsid w:val="000A1527"/>
    <w:rsid w:val="000B546E"/>
    <w:rsid w:val="000C43D6"/>
    <w:rsid w:val="000C529E"/>
    <w:rsid w:val="000F3678"/>
    <w:rsid w:val="000F3E3D"/>
    <w:rsid w:val="000F5D3E"/>
    <w:rsid w:val="000F759D"/>
    <w:rsid w:val="00112DF7"/>
    <w:rsid w:val="00126AE0"/>
    <w:rsid w:val="0013681C"/>
    <w:rsid w:val="0017127F"/>
    <w:rsid w:val="00173D9C"/>
    <w:rsid w:val="00182180"/>
    <w:rsid w:val="0018567A"/>
    <w:rsid w:val="001861A2"/>
    <w:rsid w:val="00186C83"/>
    <w:rsid w:val="00194045"/>
    <w:rsid w:val="00195BD7"/>
    <w:rsid w:val="001B00B9"/>
    <w:rsid w:val="001B5108"/>
    <w:rsid w:val="001B5217"/>
    <w:rsid w:val="001C1791"/>
    <w:rsid w:val="001C2402"/>
    <w:rsid w:val="001C2460"/>
    <w:rsid w:val="001C3DBA"/>
    <w:rsid w:val="001D134A"/>
    <w:rsid w:val="001E49C0"/>
    <w:rsid w:val="001E6002"/>
    <w:rsid w:val="0020028B"/>
    <w:rsid w:val="00220EBE"/>
    <w:rsid w:val="0022119E"/>
    <w:rsid w:val="002227A3"/>
    <w:rsid w:val="00226BAA"/>
    <w:rsid w:val="002357A9"/>
    <w:rsid w:val="00236A8B"/>
    <w:rsid w:val="002476AA"/>
    <w:rsid w:val="0026343D"/>
    <w:rsid w:val="00264B1B"/>
    <w:rsid w:val="00272A4E"/>
    <w:rsid w:val="00272FB1"/>
    <w:rsid w:val="00280F32"/>
    <w:rsid w:val="002811D7"/>
    <w:rsid w:val="00287AFC"/>
    <w:rsid w:val="00291299"/>
    <w:rsid w:val="002A582D"/>
    <w:rsid w:val="002B0E3C"/>
    <w:rsid w:val="002B1D38"/>
    <w:rsid w:val="002C31D7"/>
    <w:rsid w:val="002C53A3"/>
    <w:rsid w:val="002C7B77"/>
    <w:rsid w:val="002D270C"/>
    <w:rsid w:val="002E0153"/>
    <w:rsid w:val="002E35E2"/>
    <w:rsid w:val="002E3C4E"/>
    <w:rsid w:val="002E41AF"/>
    <w:rsid w:val="002F1D50"/>
    <w:rsid w:val="002F1EC8"/>
    <w:rsid w:val="002F46FD"/>
    <w:rsid w:val="00307391"/>
    <w:rsid w:val="003103C7"/>
    <w:rsid w:val="00317335"/>
    <w:rsid w:val="003177CC"/>
    <w:rsid w:val="00327025"/>
    <w:rsid w:val="00330694"/>
    <w:rsid w:val="0033167D"/>
    <w:rsid w:val="0033503C"/>
    <w:rsid w:val="00344D4F"/>
    <w:rsid w:val="00351654"/>
    <w:rsid w:val="00355A28"/>
    <w:rsid w:val="00360028"/>
    <w:rsid w:val="00363339"/>
    <w:rsid w:val="00364E0B"/>
    <w:rsid w:val="003672DF"/>
    <w:rsid w:val="0037130F"/>
    <w:rsid w:val="0038312E"/>
    <w:rsid w:val="0039207C"/>
    <w:rsid w:val="00393EF3"/>
    <w:rsid w:val="003960FC"/>
    <w:rsid w:val="003C1918"/>
    <w:rsid w:val="003D0B26"/>
    <w:rsid w:val="003E1EB6"/>
    <w:rsid w:val="003E413D"/>
    <w:rsid w:val="003E5379"/>
    <w:rsid w:val="003E6CBE"/>
    <w:rsid w:val="003F2C54"/>
    <w:rsid w:val="003F4EC3"/>
    <w:rsid w:val="003F5A63"/>
    <w:rsid w:val="00401331"/>
    <w:rsid w:val="0040366B"/>
    <w:rsid w:val="00405D09"/>
    <w:rsid w:val="00412BEF"/>
    <w:rsid w:val="00413354"/>
    <w:rsid w:val="00414E60"/>
    <w:rsid w:val="00424E97"/>
    <w:rsid w:val="00431219"/>
    <w:rsid w:val="00437294"/>
    <w:rsid w:val="00444A42"/>
    <w:rsid w:val="00451B41"/>
    <w:rsid w:val="00462AB8"/>
    <w:rsid w:val="004703B9"/>
    <w:rsid w:val="00473D31"/>
    <w:rsid w:val="00486512"/>
    <w:rsid w:val="00486911"/>
    <w:rsid w:val="00491946"/>
    <w:rsid w:val="004922BC"/>
    <w:rsid w:val="00495545"/>
    <w:rsid w:val="004A0900"/>
    <w:rsid w:val="004A21D2"/>
    <w:rsid w:val="004A47D8"/>
    <w:rsid w:val="004A4F79"/>
    <w:rsid w:val="004B073E"/>
    <w:rsid w:val="004B7E41"/>
    <w:rsid w:val="004C3C14"/>
    <w:rsid w:val="004D20CF"/>
    <w:rsid w:val="004D2924"/>
    <w:rsid w:val="004E70E8"/>
    <w:rsid w:val="004F71AC"/>
    <w:rsid w:val="00502498"/>
    <w:rsid w:val="00504CCB"/>
    <w:rsid w:val="00506603"/>
    <w:rsid w:val="00510155"/>
    <w:rsid w:val="00516253"/>
    <w:rsid w:val="00522852"/>
    <w:rsid w:val="00522A8D"/>
    <w:rsid w:val="00532588"/>
    <w:rsid w:val="00535909"/>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E2C46"/>
    <w:rsid w:val="005F1A6D"/>
    <w:rsid w:val="005F47AF"/>
    <w:rsid w:val="0060010C"/>
    <w:rsid w:val="006058FD"/>
    <w:rsid w:val="00620078"/>
    <w:rsid w:val="00623F66"/>
    <w:rsid w:val="00635E15"/>
    <w:rsid w:val="0064456C"/>
    <w:rsid w:val="00645424"/>
    <w:rsid w:val="00646DA5"/>
    <w:rsid w:val="006556FC"/>
    <w:rsid w:val="00660BC3"/>
    <w:rsid w:val="0066306D"/>
    <w:rsid w:val="00667AF9"/>
    <w:rsid w:val="00671D67"/>
    <w:rsid w:val="00686854"/>
    <w:rsid w:val="00691D8D"/>
    <w:rsid w:val="006957A4"/>
    <w:rsid w:val="006A2A81"/>
    <w:rsid w:val="006B6F07"/>
    <w:rsid w:val="006C1834"/>
    <w:rsid w:val="006C26AA"/>
    <w:rsid w:val="006C396E"/>
    <w:rsid w:val="006D5A8D"/>
    <w:rsid w:val="006D5E78"/>
    <w:rsid w:val="006E2EA2"/>
    <w:rsid w:val="006F3ED2"/>
    <w:rsid w:val="006F517D"/>
    <w:rsid w:val="00711866"/>
    <w:rsid w:val="00711F62"/>
    <w:rsid w:val="007212CA"/>
    <w:rsid w:val="007251D0"/>
    <w:rsid w:val="0073379E"/>
    <w:rsid w:val="007374DF"/>
    <w:rsid w:val="00764269"/>
    <w:rsid w:val="007716D3"/>
    <w:rsid w:val="007838B8"/>
    <w:rsid w:val="00784DB1"/>
    <w:rsid w:val="007A44E2"/>
    <w:rsid w:val="007A7C5B"/>
    <w:rsid w:val="007B7AE1"/>
    <w:rsid w:val="007D086B"/>
    <w:rsid w:val="007D1CF9"/>
    <w:rsid w:val="008043C9"/>
    <w:rsid w:val="00805B3D"/>
    <w:rsid w:val="00813DFB"/>
    <w:rsid w:val="00814A71"/>
    <w:rsid w:val="00821F3E"/>
    <w:rsid w:val="00822C84"/>
    <w:rsid w:val="0082504F"/>
    <w:rsid w:val="008315DB"/>
    <w:rsid w:val="00837AD8"/>
    <w:rsid w:val="008423D8"/>
    <w:rsid w:val="008510DA"/>
    <w:rsid w:val="0086290F"/>
    <w:rsid w:val="00886ACD"/>
    <w:rsid w:val="00894AD8"/>
    <w:rsid w:val="008A3762"/>
    <w:rsid w:val="008A4FF9"/>
    <w:rsid w:val="008A5A02"/>
    <w:rsid w:val="008A6AFF"/>
    <w:rsid w:val="008C6813"/>
    <w:rsid w:val="008E016D"/>
    <w:rsid w:val="008E5595"/>
    <w:rsid w:val="008F026B"/>
    <w:rsid w:val="008F13BB"/>
    <w:rsid w:val="008F373B"/>
    <w:rsid w:val="008F77FE"/>
    <w:rsid w:val="00902DAB"/>
    <w:rsid w:val="009035AA"/>
    <w:rsid w:val="009110CB"/>
    <w:rsid w:val="00912BEC"/>
    <w:rsid w:val="009132A3"/>
    <w:rsid w:val="009143B3"/>
    <w:rsid w:val="0091719F"/>
    <w:rsid w:val="00921B4B"/>
    <w:rsid w:val="009274A7"/>
    <w:rsid w:val="00937FA7"/>
    <w:rsid w:val="00943011"/>
    <w:rsid w:val="009530C2"/>
    <w:rsid w:val="009531B8"/>
    <w:rsid w:val="009678F7"/>
    <w:rsid w:val="0097166B"/>
    <w:rsid w:val="009718F5"/>
    <w:rsid w:val="00972E25"/>
    <w:rsid w:val="00990515"/>
    <w:rsid w:val="00992E69"/>
    <w:rsid w:val="0099793B"/>
    <w:rsid w:val="009B318A"/>
    <w:rsid w:val="009B33BA"/>
    <w:rsid w:val="009B4250"/>
    <w:rsid w:val="009B74B0"/>
    <w:rsid w:val="009C0532"/>
    <w:rsid w:val="009C3BED"/>
    <w:rsid w:val="009C6E4F"/>
    <w:rsid w:val="009E18B4"/>
    <w:rsid w:val="009E305C"/>
    <w:rsid w:val="009E40B5"/>
    <w:rsid w:val="00A04BB6"/>
    <w:rsid w:val="00A15CE1"/>
    <w:rsid w:val="00A32E2F"/>
    <w:rsid w:val="00A33899"/>
    <w:rsid w:val="00A34F73"/>
    <w:rsid w:val="00A3742E"/>
    <w:rsid w:val="00A429A4"/>
    <w:rsid w:val="00A5248F"/>
    <w:rsid w:val="00A66A56"/>
    <w:rsid w:val="00A70AC8"/>
    <w:rsid w:val="00A91C39"/>
    <w:rsid w:val="00A954AE"/>
    <w:rsid w:val="00A9681E"/>
    <w:rsid w:val="00AC1E2B"/>
    <w:rsid w:val="00AC6875"/>
    <w:rsid w:val="00AD336C"/>
    <w:rsid w:val="00AE1988"/>
    <w:rsid w:val="00AE3F51"/>
    <w:rsid w:val="00AE414B"/>
    <w:rsid w:val="00AF34E9"/>
    <w:rsid w:val="00AF5531"/>
    <w:rsid w:val="00B027D8"/>
    <w:rsid w:val="00B070E8"/>
    <w:rsid w:val="00B10C88"/>
    <w:rsid w:val="00B1659B"/>
    <w:rsid w:val="00B20D20"/>
    <w:rsid w:val="00B21651"/>
    <w:rsid w:val="00B23418"/>
    <w:rsid w:val="00B34769"/>
    <w:rsid w:val="00B37AC6"/>
    <w:rsid w:val="00B42E3E"/>
    <w:rsid w:val="00B44AFC"/>
    <w:rsid w:val="00B46656"/>
    <w:rsid w:val="00B46CE8"/>
    <w:rsid w:val="00B50C14"/>
    <w:rsid w:val="00B52224"/>
    <w:rsid w:val="00B64F03"/>
    <w:rsid w:val="00B820C9"/>
    <w:rsid w:val="00B858F1"/>
    <w:rsid w:val="00B86751"/>
    <w:rsid w:val="00B956D2"/>
    <w:rsid w:val="00BB1044"/>
    <w:rsid w:val="00BB3D0B"/>
    <w:rsid w:val="00BB4EC5"/>
    <w:rsid w:val="00BC1AE7"/>
    <w:rsid w:val="00BC283E"/>
    <w:rsid w:val="00BC437B"/>
    <w:rsid w:val="00BC6A9C"/>
    <w:rsid w:val="00BD2BE8"/>
    <w:rsid w:val="00BF65F4"/>
    <w:rsid w:val="00C04F3F"/>
    <w:rsid w:val="00C17F00"/>
    <w:rsid w:val="00C24E64"/>
    <w:rsid w:val="00C362B6"/>
    <w:rsid w:val="00C53D81"/>
    <w:rsid w:val="00C64E88"/>
    <w:rsid w:val="00C713AC"/>
    <w:rsid w:val="00C72C69"/>
    <w:rsid w:val="00C72FD5"/>
    <w:rsid w:val="00C8040E"/>
    <w:rsid w:val="00C84CAD"/>
    <w:rsid w:val="00C85B63"/>
    <w:rsid w:val="00C9523D"/>
    <w:rsid w:val="00CB00EB"/>
    <w:rsid w:val="00CB1838"/>
    <w:rsid w:val="00CC427D"/>
    <w:rsid w:val="00CD1ED3"/>
    <w:rsid w:val="00CD3F0C"/>
    <w:rsid w:val="00CE6C99"/>
    <w:rsid w:val="00CF1CED"/>
    <w:rsid w:val="00CF2B8A"/>
    <w:rsid w:val="00CF517F"/>
    <w:rsid w:val="00CF6C12"/>
    <w:rsid w:val="00D01CC2"/>
    <w:rsid w:val="00D114CF"/>
    <w:rsid w:val="00D224D5"/>
    <w:rsid w:val="00D22FF5"/>
    <w:rsid w:val="00D41461"/>
    <w:rsid w:val="00D47B8A"/>
    <w:rsid w:val="00D57754"/>
    <w:rsid w:val="00D75000"/>
    <w:rsid w:val="00D75B82"/>
    <w:rsid w:val="00D75BDE"/>
    <w:rsid w:val="00D81435"/>
    <w:rsid w:val="00D81B6E"/>
    <w:rsid w:val="00D86755"/>
    <w:rsid w:val="00DC3420"/>
    <w:rsid w:val="00DC44F4"/>
    <w:rsid w:val="00DD2EFE"/>
    <w:rsid w:val="00DD7745"/>
    <w:rsid w:val="00DD78B0"/>
    <w:rsid w:val="00DF089C"/>
    <w:rsid w:val="00DF0B29"/>
    <w:rsid w:val="00DF45C9"/>
    <w:rsid w:val="00DF5B1B"/>
    <w:rsid w:val="00E0171A"/>
    <w:rsid w:val="00E02F1C"/>
    <w:rsid w:val="00E14ED2"/>
    <w:rsid w:val="00E17671"/>
    <w:rsid w:val="00E246FD"/>
    <w:rsid w:val="00E401E2"/>
    <w:rsid w:val="00E57BF2"/>
    <w:rsid w:val="00E70FC9"/>
    <w:rsid w:val="00E73712"/>
    <w:rsid w:val="00E87DF7"/>
    <w:rsid w:val="00E933E2"/>
    <w:rsid w:val="00EB05BD"/>
    <w:rsid w:val="00EC2674"/>
    <w:rsid w:val="00EC7D80"/>
    <w:rsid w:val="00EE40B8"/>
    <w:rsid w:val="00EE4F1B"/>
    <w:rsid w:val="00EF0D46"/>
    <w:rsid w:val="00EF1736"/>
    <w:rsid w:val="00EF238F"/>
    <w:rsid w:val="00EF3B7E"/>
    <w:rsid w:val="00EF5096"/>
    <w:rsid w:val="00F001BE"/>
    <w:rsid w:val="00F01FA1"/>
    <w:rsid w:val="00F11E02"/>
    <w:rsid w:val="00F125B3"/>
    <w:rsid w:val="00F15869"/>
    <w:rsid w:val="00F347DB"/>
    <w:rsid w:val="00F3524E"/>
    <w:rsid w:val="00F3716C"/>
    <w:rsid w:val="00F471A1"/>
    <w:rsid w:val="00F5007F"/>
    <w:rsid w:val="00F522FD"/>
    <w:rsid w:val="00F56795"/>
    <w:rsid w:val="00F73B48"/>
    <w:rsid w:val="00F73BC8"/>
    <w:rsid w:val="00F7560A"/>
    <w:rsid w:val="00F8581D"/>
    <w:rsid w:val="00F858F9"/>
    <w:rsid w:val="00F901C2"/>
    <w:rsid w:val="00FA40CB"/>
    <w:rsid w:val="00FA478E"/>
    <w:rsid w:val="00FA67E9"/>
    <w:rsid w:val="00FC7896"/>
    <w:rsid w:val="00FD64B4"/>
    <w:rsid w:val="00FD7DD7"/>
    <w:rsid w:val="00FF133D"/>
    <w:rsid w:val="00FF1F61"/>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3D294"/>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paragraph" w:styleId="ListParagraph">
    <w:name w:val="List Paragraph"/>
    <w:basedOn w:val="Normal"/>
    <w:uiPriority w:val="34"/>
    <w:qFormat/>
    <w:rsid w:val="0091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7EEDA00E-F79E-45DF-B7A3-B6EF6337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Proofreader</cp:lastModifiedBy>
  <cp:revision>2</cp:revision>
  <dcterms:created xsi:type="dcterms:W3CDTF">2019-11-13T08:48:00Z</dcterms:created>
  <dcterms:modified xsi:type="dcterms:W3CDTF">2019-11-13T08:48:00Z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id="bb4fCXsF"/&gt;&lt;style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