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6B686" w14:textId="77777777" w:rsidR="00E81978" w:rsidRDefault="00E21EE0">
      <w:pPr>
        <w:pStyle w:val="Title"/>
      </w:pPr>
      <w:sdt>
        <w:sdtPr>
          <w:rPr>
            <w:rFonts w:ascii="Times New Roman" w:eastAsiaTheme="minorHAnsi" w:hAnsi="Times New Roman" w:cs="Times New Roman"/>
            <w:kern w:val="0"/>
            <w:lang w:eastAsia="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26259" w:rsidRPr="00EE1CCB">
            <w:rPr>
              <w:rFonts w:ascii="Times New Roman" w:eastAsiaTheme="minorHAnsi" w:hAnsi="Times New Roman" w:cs="Times New Roman"/>
              <w:kern w:val="0"/>
              <w:lang w:eastAsia="en-US"/>
            </w:rPr>
            <w:t>Roger's Science of Unitary Human Beings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B14FE0F" w14:textId="77777777" w:rsidR="00B823AA" w:rsidRDefault="00735C5F" w:rsidP="00B823AA">
          <w:pPr>
            <w:pStyle w:val="Title2"/>
          </w:pPr>
          <w:r>
            <w:t>[Author Name(s), First M. Last, Omit Titles and Degrees]</w:t>
          </w:r>
        </w:p>
      </w:sdtContent>
    </w:sdt>
    <w:p w14:paraId="2F6354F3" w14:textId="77777777" w:rsidR="00E81978" w:rsidRDefault="00E21EE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10BEBD68" w14:textId="77777777" w:rsidR="00E81978" w:rsidRDefault="00E81978">
      <w:pPr>
        <w:pStyle w:val="Title"/>
      </w:pPr>
    </w:p>
    <w:p w14:paraId="0074EB11" w14:textId="77777777" w:rsidR="00E81978" w:rsidRDefault="00E21EE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E1CCB">
            <w:t>Roger's Science of Unitary Human Beings</w:t>
          </w:r>
        </w:sdtContent>
      </w:sdt>
    </w:p>
    <w:p w14:paraId="206AAC11" w14:textId="5252A5AC" w:rsidR="00585F26" w:rsidRDefault="00735C5F" w:rsidP="00585F26">
      <w:pPr>
        <w:jc w:val="both"/>
        <w:rPr>
          <w:rFonts w:ascii="Times New Roman" w:eastAsiaTheme="minorHAnsi" w:hAnsi="Times New Roman" w:cs="Times New Roman"/>
          <w:kern w:val="0"/>
          <w:lang w:eastAsia="en-US"/>
        </w:rPr>
      </w:pPr>
      <w:r w:rsidRPr="00585F26">
        <w:rPr>
          <w:rFonts w:ascii="Times New Roman" w:eastAsiaTheme="minorHAnsi" w:hAnsi="Times New Roman" w:cs="Times New Roman"/>
          <w:kern w:val="0"/>
          <w:lang w:eastAsia="en-US"/>
        </w:rPr>
        <w:t>The Science of Unitary Human Beings is recognized as Roger's Theory. In her view, nursing is a combination of science and art depicting scientific nature along with the humanitarian aspects of nursing. Martha Roger emphasizes nurses to conduct in-service education and transform the body of knowledge to cultivate self-awareness in relevance to the patients and environments they work in ("Applying the Nursing Theory of Martha Rogers," n.d.).  The field of nursing has evolved in the 1970s, emphasizing the expansion of academic programs. The new baccalaureate degree program was introduced; however, previously diploma of three years was considered the oldest form of education in nursing. T</w:t>
      </w:r>
      <w:r w:rsidR="00651EA8">
        <w:rPr>
          <w:rFonts w:ascii="Times New Roman" w:eastAsiaTheme="minorHAnsi" w:hAnsi="Times New Roman" w:cs="Times New Roman"/>
          <w:kern w:val="0"/>
          <w:lang w:eastAsia="en-US"/>
        </w:rPr>
        <w:t xml:space="preserve">he purpose of a higher education </w:t>
      </w:r>
      <w:r w:rsidRPr="00585F26">
        <w:rPr>
          <w:rFonts w:ascii="Times New Roman" w:eastAsiaTheme="minorHAnsi" w:hAnsi="Times New Roman" w:cs="Times New Roman"/>
          <w:kern w:val="0"/>
          <w:lang w:eastAsia="en-US"/>
        </w:rPr>
        <w:t xml:space="preserve">was to revive </w:t>
      </w:r>
      <w:r w:rsidR="00651EA8">
        <w:rPr>
          <w:rFonts w:ascii="Times New Roman" w:eastAsiaTheme="minorHAnsi" w:hAnsi="Times New Roman" w:cs="Times New Roman"/>
          <w:kern w:val="0"/>
          <w:lang w:eastAsia="en-US"/>
        </w:rPr>
        <w:t xml:space="preserve">the </w:t>
      </w:r>
      <w:r w:rsidRPr="00585F26">
        <w:rPr>
          <w:rFonts w:ascii="Times New Roman" w:eastAsiaTheme="minorHAnsi" w:hAnsi="Times New Roman" w:cs="Times New Roman"/>
          <w:kern w:val="0"/>
          <w:lang w:eastAsia="en-US"/>
        </w:rPr>
        <w:t xml:space="preserve">perceptions </w:t>
      </w:r>
      <w:r w:rsidR="00651EA8">
        <w:rPr>
          <w:rFonts w:ascii="Times New Roman" w:eastAsiaTheme="minorHAnsi" w:hAnsi="Times New Roman" w:cs="Times New Roman"/>
          <w:kern w:val="0"/>
          <w:lang w:eastAsia="en-US"/>
        </w:rPr>
        <w:t>of</w:t>
      </w:r>
      <w:r w:rsidRPr="00585F26">
        <w:rPr>
          <w:rFonts w:ascii="Times New Roman" w:eastAsiaTheme="minorHAnsi" w:hAnsi="Times New Roman" w:cs="Times New Roman"/>
          <w:kern w:val="0"/>
          <w:lang w:eastAsia="en-US"/>
        </w:rPr>
        <w:t xml:space="preserve"> nursing profession </w:t>
      </w:r>
      <w:r w:rsidR="00651EA8">
        <w:rPr>
          <w:rFonts w:ascii="Times New Roman" w:eastAsiaTheme="minorHAnsi" w:hAnsi="Times New Roman" w:cs="Times New Roman"/>
          <w:kern w:val="0"/>
          <w:lang w:eastAsia="en-US"/>
        </w:rPr>
        <w:t xml:space="preserve">related to </w:t>
      </w:r>
      <w:r w:rsidRPr="00585F26">
        <w:rPr>
          <w:rFonts w:ascii="Times New Roman" w:eastAsiaTheme="minorHAnsi" w:hAnsi="Times New Roman" w:cs="Times New Roman"/>
          <w:kern w:val="0"/>
          <w:lang w:eastAsia="en-US"/>
        </w:rPr>
        <w:t>healthcare. A high educated nurse was able to serve patients with better treatment, rational recommendations, and assistance to physicians.</w:t>
      </w:r>
    </w:p>
    <w:p w14:paraId="3757C731" w14:textId="267E1AD3" w:rsidR="00E81978" w:rsidRDefault="00735C5F" w:rsidP="00585F26">
      <w:pPr>
        <w:jc w:val="both"/>
      </w:pPr>
      <w:r w:rsidRPr="00585F26">
        <w:rPr>
          <w:rFonts w:ascii="Times New Roman" w:eastAsiaTheme="minorHAnsi" w:hAnsi="Times New Roman" w:cs="Times New Roman"/>
          <w:kern w:val="0"/>
          <w:lang w:eastAsia="en-US"/>
        </w:rPr>
        <w:t>The changing trends of socio-economic and educational transformation in the 1970s affected the timeworn customs in nursing schools. Nursing affiliated to night duties worn out, and men were also allowed to take admissions in nursing schools disproving the women-only policy. Moreover, the marriage barrier for the students of nursing got removed, and their retention became noteworthy. In the late 1970s, the number of diploma schools of nursing got reduced, and more interest was driven in baccalaureate and associate degree programs. Within a few years, the diploma programs reduced to fewer than a dozen (Nursing education swings to new tactics in the 1970s, pp.79, n.d.). Conversely, the graduation in the associate program based on a two-year degree in nursing increased in</w:t>
      </w:r>
      <w:r w:rsidR="00AD1E9A">
        <w:rPr>
          <w:rFonts w:ascii="Times New Roman" w:eastAsiaTheme="minorHAnsi" w:hAnsi="Times New Roman" w:cs="Times New Roman"/>
          <w:kern w:val="0"/>
          <w:lang w:eastAsia="en-US"/>
        </w:rPr>
        <w:t xml:space="preserve"> these years. However, in the early </w:t>
      </w:r>
      <w:r w:rsidRPr="00585F26">
        <w:rPr>
          <w:rFonts w:ascii="Times New Roman" w:eastAsiaTheme="minorHAnsi" w:hAnsi="Times New Roman" w:cs="Times New Roman"/>
          <w:kern w:val="0"/>
          <w:lang w:eastAsia="en-US"/>
        </w:rPr>
        <w:t xml:space="preserve">1980s, the financial constraints were imposed on the School of Nursing </w:t>
      </w:r>
      <w:r w:rsidR="00651EA8">
        <w:rPr>
          <w:rFonts w:ascii="Times New Roman" w:eastAsiaTheme="minorHAnsi" w:hAnsi="Times New Roman" w:cs="Times New Roman"/>
          <w:kern w:val="0"/>
          <w:lang w:eastAsia="en-US"/>
        </w:rPr>
        <w:t xml:space="preserve">due to the </w:t>
      </w:r>
      <w:r w:rsidRPr="00585F26">
        <w:rPr>
          <w:rFonts w:ascii="Times New Roman" w:eastAsiaTheme="minorHAnsi" w:hAnsi="Times New Roman" w:cs="Times New Roman"/>
          <w:kern w:val="0"/>
          <w:lang w:eastAsia="en-US"/>
        </w:rPr>
        <w:t>no</w:t>
      </w:r>
      <w:r w:rsidR="00651EA8">
        <w:rPr>
          <w:rFonts w:ascii="Times New Roman" w:eastAsiaTheme="minorHAnsi" w:hAnsi="Times New Roman" w:cs="Times New Roman"/>
          <w:kern w:val="0"/>
          <w:lang w:eastAsia="en-US"/>
        </w:rPr>
        <w:t>nfulfillment of desired enrollments and its</w:t>
      </w:r>
      <w:r w:rsidRPr="00585F26">
        <w:rPr>
          <w:rFonts w:ascii="Times New Roman" w:eastAsiaTheme="minorHAnsi" w:hAnsi="Times New Roman" w:cs="Times New Roman"/>
          <w:kern w:val="0"/>
          <w:lang w:eastAsia="en-US"/>
        </w:rPr>
        <w:t xml:space="preserve"> consistency </w:t>
      </w:r>
      <w:r w:rsidR="00651EA8">
        <w:rPr>
          <w:rFonts w:ascii="Times New Roman" w:eastAsiaTheme="minorHAnsi" w:hAnsi="Times New Roman" w:cs="Times New Roman"/>
          <w:kern w:val="0"/>
          <w:lang w:eastAsia="en-US"/>
        </w:rPr>
        <w:t>through</w:t>
      </w:r>
      <w:bookmarkStart w:id="0" w:name="_GoBack"/>
      <w:bookmarkEnd w:id="0"/>
      <w:r w:rsidRPr="00585F26">
        <w:rPr>
          <w:rFonts w:ascii="Times New Roman" w:eastAsiaTheme="minorHAnsi" w:hAnsi="Times New Roman" w:cs="Times New Roman"/>
          <w:kern w:val="0"/>
          <w:lang w:eastAsia="en-US"/>
        </w:rPr>
        <w:t xml:space="preserve"> the years. Yet, the evolution in nursing played a vital role in providing the </w:t>
      </w:r>
      <w:r w:rsidRPr="00585F26">
        <w:rPr>
          <w:rFonts w:ascii="Times New Roman" w:eastAsiaTheme="minorHAnsi" w:hAnsi="Times New Roman" w:cs="Times New Roman"/>
          <w:kern w:val="0"/>
          <w:lang w:eastAsia="en-US"/>
        </w:rPr>
        <w:lastRenderedPageBreak/>
        <w:t>recognition and attention to the profession and related rights of the nurses. The impact of higher education in nursing helped in improving the safety and health of the patients (Aiken, 1981)</w:t>
      </w:r>
      <w:r>
        <w:rPr>
          <w:rFonts w:ascii="Times New Roman" w:eastAsiaTheme="minorHAnsi" w:hAnsi="Times New Roman" w:cs="Times New Roman"/>
          <w:kern w:val="0"/>
          <w:lang w:eastAsia="en-US"/>
        </w:rPr>
        <w:t xml:space="preserve">. </w:t>
      </w:r>
    </w:p>
    <w:p w14:paraId="3D817EED" w14:textId="77777777" w:rsidR="00E81978" w:rsidRDefault="00E81978">
      <w:pPr>
        <w:pStyle w:val="Heading1"/>
      </w:pPr>
    </w:p>
    <w:p w14:paraId="2BEF1D45" w14:textId="77777777" w:rsidR="00E81978" w:rsidRDefault="00E81978"/>
    <w:sdt>
      <w:sdtPr>
        <w:rPr>
          <w:rFonts w:asciiTheme="minorHAnsi" w:eastAsiaTheme="minorEastAsia" w:hAnsiTheme="minorHAnsi" w:cstheme="minorBidi"/>
        </w:rPr>
        <w:id w:val="62297111"/>
        <w:docPartObj>
          <w:docPartGallery w:val="Bibliographies"/>
          <w:docPartUnique/>
        </w:docPartObj>
      </w:sdtPr>
      <w:sdtEndPr/>
      <w:sdtContent>
        <w:p w14:paraId="0F42AB5F" w14:textId="77777777" w:rsidR="00E81978" w:rsidRPr="00585F26" w:rsidRDefault="00735C5F">
          <w:pPr>
            <w:pStyle w:val="SectionTitle"/>
            <w:rPr>
              <w:b/>
            </w:rPr>
          </w:pPr>
          <w:r w:rsidRPr="00585F26">
            <w:rPr>
              <w:b/>
            </w:rPr>
            <w:t>References</w:t>
          </w:r>
        </w:p>
        <w:p w14:paraId="0BB5240C" w14:textId="77777777" w:rsidR="00585F26" w:rsidRPr="008A6B46" w:rsidRDefault="00C31D30" w:rsidP="00585F26">
          <w:pPr>
            <w:pStyle w:val="Bibliography"/>
            <w:rPr>
              <w:rFonts w:ascii="Times New Roman" w:hAnsi="Times New Roman" w:cs="Times New Roman"/>
            </w:rPr>
          </w:pPr>
          <w:r>
            <w:fldChar w:fldCharType="begin"/>
          </w:r>
          <w:r w:rsidR="00926259">
            <w:instrText xml:space="preserve"> BIBLIOGRAPHY </w:instrText>
          </w:r>
          <w:r>
            <w:fldChar w:fldCharType="separate"/>
          </w:r>
          <w:r w:rsidR="00735C5F">
            <w:fldChar w:fldCharType="begin"/>
          </w:r>
          <w:r w:rsidR="00926259">
            <w:instrText xml:space="preserve"> ADDIN ZOTERO_BIBL {"uncited":[],"omitted":[],"custom":[]} CSL_BIBLIOGRAPHY </w:instrText>
          </w:r>
          <w:r w:rsidR="00735C5F">
            <w:fldChar w:fldCharType="separate"/>
          </w:r>
          <w:r w:rsidR="00926259" w:rsidRPr="008A6B46">
            <w:rPr>
              <w:rFonts w:ascii="Times New Roman" w:hAnsi="Times New Roman" w:cs="Times New Roman"/>
            </w:rPr>
            <w:t xml:space="preserve">Aiken, L. H. (1981). Nursing Priorities for the 1980’s: Hospitals and Nursing Homes. </w:t>
          </w:r>
          <w:r w:rsidR="00926259" w:rsidRPr="008A6B46">
            <w:rPr>
              <w:rFonts w:ascii="Times New Roman" w:hAnsi="Times New Roman" w:cs="Times New Roman"/>
              <w:i/>
              <w:iCs/>
            </w:rPr>
            <w:t>The American Journal of Nursing</w:t>
          </w:r>
          <w:r w:rsidR="00926259" w:rsidRPr="008A6B46">
            <w:rPr>
              <w:rFonts w:ascii="Times New Roman" w:hAnsi="Times New Roman" w:cs="Times New Roman"/>
            </w:rPr>
            <w:t xml:space="preserve">, </w:t>
          </w:r>
          <w:r w:rsidR="00926259" w:rsidRPr="008A6B46">
            <w:rPr>
              <w:rFonts w:ascii="Times New Roman" w:hAnsi="Times New Roman" w:cs="Times New Roman"/>
              <w:i/>
              <w:iCs/>
            </w:rPr>
            <w:t>81</w:t>
          </w:r>
          <w:r w:rsidR="00926259" w:rsidRPr="008A6B46">
            <w:rPr>
              <w:rFonts w:ascii="Times New Roman" w:hAnsi="Times New Roman" w:cs="Times New Roman"/>
            </w:rPr>
            <w:t>(2), 324–330. https://doi.org/10.2307/3424882</w:t>
          </w:r>
        </w:p>
        <w:p w14:paraId="3F348D3E" w14:textId="77777777" w:rsidR="00585F26" w:rsidRPr="008A6B46" w:rsidRDefault="00735C5F" w:rsidP="00585F26">
          <w:pPr>
            <w:pStyle w:val="Bibliography"/>
            <w:rPr>
              <w:rFonts w:ascii="Times New Roman" w:hAnsi="Times New Roman" w:cs="Times New Roman"/>
            </w:rPr>
          </w:pPr>
          <w:r w:rsidRPr="008A6B46">
            <w:rPr>
              <w:rFonts w:ascii="Times New Roman" w:hAnsi="Times New Roman" w:cs="Times New Roman"/>
            </w:rPr>
            <w:t>Applying the Nursing Theory of Martha Rogers. (n.d.). Retrieved December 17, 2019, from Owlcation website: https://owlcation.com/academia/Applying-the-Nursing-Theory-of-Martha-Rogers</w:t>
          </w:r>
        </w:p>
        <w:p w14:paraId="5E1B55CB" w14:textId="77777777" w:rsidR="00585F26" w:rsidRPr="008A6B46" w:rsidRDefault="00735C5F" w:rsidP="00585F26">
          <w:pPr>
            <w:pStyle w:val="Bibliography"/>
            <w:rPr>
              <w:rFonts w:ascii="Times New Roman" w:hAnsi="Times New Roman" w:cs="Times New Roman"/>
            </w:rPr>
          </w:pPr>
          <w:r w:rsidRPr="008A6B46">
            <w:rPr>
              <w:rFonts w:ascii="Times New Roman" w:hAnsi="Times New Roman" w:cs="Times New Roman"/>
              <w:i/>
              <w:iCs/>
            </w:rPr>
            <w:t>Nursing education swings to new tactics in 1970’s, pp.79</w:t>
          </w:r>
          <w:r w:rsidRPr="008A6B46">
            <w:rPr>
              <w:rFonts w:ascii="Times New Roman" w:hAnsi="Times New Roman" w:cs="Times New Roman"/>
            </w:rPr>
            <w:t>. (n.d.). 15.</w:t>
          </w:r>
        </w:p>
        <w:p w14:paraId="59B73785" w14:textId="77777777" w:rsidR="00E81978" w:rsidRDefault="00735C5F" w:rsidP="00585F26">
          <w:pPr>
            <w:ind w:firstLine="0"/>
            <w:jc w:val="both"/>
            <w:rPr>
              <w:noProof/>
            </w:rPr>
          </w:pPr>
          <w:r>
            <w:rPr>
              <w:rFonts w:ascii="Times New Roman" w:hAnsi="Times New Roman" w:cs="Times New Roman"/>
            </w:rPr>
            <w:fldChar w:fldCharType="end"/>
          </w:r>
          <w:r w:rsidR="00C31D30">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271340" w16cid:durableId="21A29A25"/>
  <w16cid:commentId w16cid:paraId="2E9E4872" w16cid:durableId="21A29A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59462" w14:textId="77777777" w:rsidR="00E21EE0" w:rsidRDefault="00E21EE0">
      <w:pPr>
        <w:spacing w:line="240" w:lineRule="auto"/>
      </w:pPr>
      <w:r>
        <w:separator/>
      </w:r>
    </w:p>
  </w:endnote>
  <w:endnote w:type="continuationSeparator" w:id="0">
    <w:p w14:paraId="32FC67EF" w14:textId="77777777" w:rsidR="00E21EE0" w:rsidRDefault="00E21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6B88A" w14:textId="77777777" w:rsidR="00E21EE0" w:rsidRDefault="00E21EE0">
      <w:pPr>
        <w:spacing w:line="240" w:lineRule="auto"/>
      </w:pPr>
      <w:r>
        <w:separator/>
      </w:r>
    </w:p>
  </w:footnote>
  <w:footnote w:type="continuationSeparator" w:id="0">
    <w:p w14:paraId="74B0D8EA" w14:textId="77777777" w:rsidR="00E21EE0" w:rsidRDefault="00E21E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57699" w14:textId="77777777" w:rsidR="00E81978" w:rsidRDefault="00E21EE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E1CCB">
          <w:rPr>
            <w:rStyle w:val="Strong"/>
          </w:rPr>
          <w:t>HEALTHCARE AND NURSING</w:t>
        </w:r>
      </w:sdtContent>
    </w:sdt>
    <w:r w:rsidR="00735C5F">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81BC6">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442D5" w14:textId="77777777" w:rsidR="00E81978" w:rsidRDefault="00E21EE0">
    <w:pPr>
      <w:pStyle w:val="Header"/>
      <w:rPr>
        <w:rStyle w:val="Strong"/>
      </w:rPr>
    </w:pPr>
    <w:sdt>
      <w:sdtPr>
        <w:rPr>
          <w:rFonts w:eastAsiaTheme="minorHAnsi"/>
          <w:caps/>
          <w:kern w:val="0"/>
          <w:sz w:val="22"/>
          <w:szCs w:val="22"/>
          <w:lang w:eastAsia="en-US"/>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926259" w:rsidRPr="00EE1CCB">
          <w:rPr>
            <w:rFonts w:eastAsiaTheme="minorHAnsi"/>
            <w:kern w:val="0"/>
            <w:sz w:val="22"/>
            <w:szCs w:val="22"/>
            <w:lang w:eastAsia="en-US"/>
          </w:rPr>
          <w:t>HEALTHCARE AND NURSING</w:t>
        </w:r>
      </w:sdtContent>
    </w:sdt>
    <w:r w:rsidR="00735C5F">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51EA8">
      <w:rPr>
        <w:rStyle w:val="Strong"/>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88F59D7"/>
    <w:multiLevelType w:val="hybridMultilevel"/>
    <w:tmpl w:val="3D9E95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173B41"/>
    <w:rsid w:val="00227A0B"/>
    <w:rsid w:val="00236F30"/>
    <w:rsid w:val="00247717"/>
    <w:rsid w:val="00342C41"/>
    <w:rsid w:val="00355DCA"/>
    <w:rsid w:val="003D1481"/>
    <w:rsid w:val="00551A02"/>
    <w:rsid w:val="005534FA"/>
    <w:rsid w:val="00585F26"/>
    <w:rsid w:val="00591D6C"/>
    <w:rsid w:val="005D3A03"/>
    <w:rsid w:val="00651EA8"/>
    <w:rsid w:val="00735C5F"/>
    <w:rsid w:val="008002C0"/>
    <w:rsid w:val="008A6B46"/>
    <w:rsid w:val="008C5323"/>
    <w:rsid w:val="00926259"/>
    <w:rsid w:val="009A6A3B"/>
    <w:rsid w:val="00AD1E9A"/>
    <w:rsid w:val="00B823AA"/>
    <w:rsid w:val="00BA45DB"/>
    <w:rsid w:val="00BF4184"/>
    <w:rsid w:val="00C0601E"/>
    <w:rsid w:val="00C31160"/>
    <w:rsid w:val="00C31D30"/>
    <w:rsid w:val="00C50272"/>
    <w:rsid w:val="00C73F57"/>
    <w:rsid w:val="00CD6E39"/>
    <w:rsid w:val="00CF6E91"/>
    <w:rsid w:val="00D81BC6"/>
    <w:rsid w:val="00D85B68"/>
    <w:rsid w:val="00E21EE0"/>
    <w:rsid w:val="00E6004D"/>
    <w:rsid w:val="00E81978"/>
    <w:rsid w:val="00EE1CCB"/>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236F3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42C41" w:rsidRDefault="00B05795">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342C41" w:rsidRDefault="00B05795">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342C41" w:rsidRDefault="00B05795">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42C41" w:rsidRDefault="00B05795">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42C41" w:rsidRDefault="00B05795">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42C41" w:rsidRDefault="00B05795">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F747F"/>
    <w:rsid w:val="002B6C27"/>
    <w:rsid w:val="00313E00"/>
    <w:rsid w:val="00342C41"/>
    <w:rsid w:val="007472D4"/>
    <w:rsid w:val="00B05795"/>
    <w:rsid w:val="00BA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0787C9-50CE-4760-9A84-9F116793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Roger's Science of Unitary Human Beings</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Science of Unitary Human Beings</dc:title>
  <dc:creator>Zack Gold</dc:creator>
  <cp:lastModifiedBy>Morning</cp:lastModifiedBy>
  <cp:revision>2</cp:revision>
  <dcterms:created xsi:type="dcterms:W3CDTF">2019-12-17T08:20:00Z</dcterms:created>
  <dcterms:modified xsi:type="dcterms:W3CDTF">2019-12-17T08:20:00Z</dcterms:modified>
</cp:coreProperties>
</file>