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0AD9" w14:textId="77777777" w:rsidR="00F45047" w:rsidRDefault="00F45047" w:rsidP="00F45047">
      <w:pPr>
        <w:spacing w:after="0" w:line="480" w:lineRule="auto"/>
        <w:jc w:val="center"/>
        <w:rPr>
          <w:rFonts w:ascii="Times New Roman" w:hAnsi="Times New Roman" w:cs="Times New Roman"/>
          <w:sz w:val="24"/>
          <w:szCs w:val="24"/>
        </w:rPr>
      </w:pPr>
      <w:bookmarkStart w:id="0" w:name="_GoBack"/>
      <w:bookmarkEnd w:id="0"/>
    </w:p>
    <w:p w14:paraId="62665DFE" w14:textId="77777777" w:rsidR="00F45047" w:rsidRDefault="00F45047" w:rsidP="00F45047">
      <w:pPr>
        <w:spacing w:after="0" w:line="480" w:lineRule="auto"/>
        <w:jc w:val="center"/>
        <w:rPr>
          <w:rFonts w:ascii="Times New Roman" w:hAnsi="Times New Roman" w:cs="Times New Roman"/>
          <w:sz w:val="24"/>
          <w:szCs w:val="24"/>
        </w:rPr>
      </w:pPr>
    </w:p>
    <w:p w14:paraId="4575A0B0" w14:textId="77777777" w:rsidR="00F45047" w:rsidRDefault="00F45047" w:rsidP="00F45047">
      <w:pPr>
        <w:spacing w:after="0" w:line="480" w:lineRule="auto"/>
        <w:jc w:val="center"/>
        <w:rPr>
          <w:rFonts w:ascii="Times New Roman" w:hAnsi="Times New Roman" w:cs="Times New Roman"/>
          <w:sz w:val="24"/>
          <w:szCs w:val="24"/>
        </w:rPr>
      </w:pPr>
    </w:p>
    <w:p w14:paraId="0958701E" w14:textId="77777777" w:rsidR="00F45047" w:rsidRDefault="00F45047" w:rsidP="00F45047">
      <w:pPr>
        <w:spacing w:after="0" w:line="480" w:lineRule="auto"/>
        <w:jc w:val="center"/>
        <w:rPr>
          <w:rFonts w:ascii="Times New Roman" w:hAnsi="Times New Roman" w:cs="Times New Roman"/>
          <w:sz w:val="24"/>
          <w:szCs w:val="24"/>
        </w:rPr>
      </w:pPr>
    </w:p>
    <w:p w14:paraId="30256031" w14:textId="77777777" w:rsidR="00F45047" w:rsidRDefault="00F45047" w:rsidP="00F45047">
      <w:pPr>
        <w:spacing w:after="0" w:line="480" w:lineRule="auto"/>
        <w:jc w:val="center"/>
        <w:rPr>
          <w:rFonts w:ascii="Times New Roman" w:hAnsi="Times New Roman" w:cs="Times New Roman"/>
          <w:sz w:val="24"/>
          <w:szCs w:val="24"/>
        </w:rPr>
      </w:pPr>
    </w:p>
    <w:p w14:paraId="76586DFB" w14:textId="77777777" w:rsidR="00F45047" w:rsidRDefault="00F45047" w:rsidP="00F45047">
      <w:pPr>
        <w:spacing w:after="0" w:line="480" w:lineRule="auto"/>
        <w:jc w:val="center"/>
        <w:rPr>
          <w:rFonts w:ascii="Times New Roman" w:hAnsi="Times New Roman" w:cs="Times New Roman"/>
          <w:sz w:val="24"/>
          <w:szCs w:val="24"/>
        </w:rPr>
      </w:pPr>
    </w:p>
    <w:p w14:paraId="03800AA6" w14:textId="77777777" w:rsidR="00F45047" w:rsidRDefault="00F45047" w:rsidP="00F45047">
      <w:pPr>
        <w:spacing w:after="0" w:line="480" w:lineRule="auto"/>
        <w:jc w:val="center"/>
        <w:rPr>
          <w:rFonts w:ascii="Times New Roman" w:hAnsi="Times New Roman" w:cs="Times New Roman"/>
          <w:sz w:val="24"/>
          <w:szCs w:val="24"/>
        </w:rPr>
      </w:pPr>
    </w:p>
    <w:p w14:paraId="485C2D87" w14:textId="77777777" w:rsidR="00F45047" w:rsidRDefault="00F45047" w:rsidP="00F45047">
      <w:pPr>
        <w:spacing w:after="0" w:line="480" w:lineRule="auto"/>
        <w:jc w:val="center"/>
        <w:rPr>
          <w:rFonts w:ascii="Times New Roman" w:hAnsi="Times New Roman" w:cs="Times New Roman"/>
          <w:sz w:val="24"/>
          <w:szCs w:val="24"/>
        </w:rPr>
      </w:pPr>
    </w:p>
    <w:p w14:paraId="4EB2350F" w14:textId="77777777" w:rsidR="00F45047" w:rsidRDefault="00F45047" w:rsidP="00F45047">
      <w:pPr>
        <w:spacing w:after="0" w:line="480" w:lineRule="auto"/>
        <w:jc w:val="center"/>
        <w:rPr>
          <w:rFonts w:ascii="Times New Roman" w:hAnsi="Times New Roman" w:cs="Times New Roman"/>
          <w:sz w:val="24"/>
          <w:szCs w:val="24"/>
        </w:rPr>
      </w:pPr>
    </w:p>
    <w:p w14:paraId="25E4A59F" w14:textId="134B66C4" w:rsidR="00763BFC" w:rsidRPr="00F45047" w:rsidRDefault="005A4471" w:rsidP="00F45047">
      <w:pPr>
        <w:spacing w:after="0" w:line="480" w:lineRule="auto"/>
        <w:jc w:val="center"/>
        <w:rPr>
          <w:rFonts w:ascii="Times New Roman" w:hAnsi="Times New Roman" w:cs="Times New Roman"/>
          <w:sz w:val="24"/>
          <w:szCs w:val="24"/>
        </w:rPr>
      </w:pPr>
      <w:r w:rsidRPr="00F45047">
        <w:rPr>
          <w:rFonts w:ascii="Times New Roman" w:hAnsi="Times New Roman" w:cs="Times New Roman"/>
          <w:sz w:val="24"/>
          <w:szCs w:val="24"/>
        </w:rPr>
        <w:t>Case Study 3</w:t>
      </w:r>
      <w:r w:rsidR="00F45047" w:rsidRPr="00F45047">
        <w:rPr>
          <w:rFonts w:ascii="Times New Roman" w:hAnsi="Times New Roman" w:cs="Times New Roman"/>
          <w:sz w:val="24"/>
          <w:szCs w:val="24"/>
        </w:rPr>
        <w:t>: Reflection Questions</w:t>
      </w:r>
    </w:p>
    <w:p w14:paraId="51CE42E8" w14:textId="4A6CCBF7" w:rsidR="00F45047" w:rsidRPr="00F45047" w:rsidRDefault="005A4471" w:rsidP="00F45047">
      <w:pPr>
        <w:spacing w:after="0" w:line="480" w:lineRule="auto"/>
        <w:jc w:val="center"/>
        <w:rPr>
          <w:rFonts w:ascii="Times New Roman" w:hAnsi="Times New Roman" w:cs="Times New Roman"/>
          <w:sz w:val="24"/>
          <w:szCs w:val="24"/>
        </w:rPr>
      </w:pPr>
      <w:r w:rsidRPr="00F45047">
        <w:rPr>
          <w:rFonts w:ascii="Times New Roman" w:hAnsi="Times New Roman" w:cs="Times New Roman"/>
          <w:sz w:val="24"/>
          <w:szCs w:val="24"/>
        </w:rPr>
        <w:t>Student’s Name</w:t>
      </w:r>
    </w:p>
    <w:p w14:paraId="0814A811" w14:textId="7361F355" w:rsidR="00F45047" w:rsidRPr="00F45047" w:rsidRDefault="005A4471" w:rsidP="00F45047">
      <w:pPr>
        <w:spacing w:after="0" w:line="480" w:lineRule="auto"/>
        <w:jc w:val="center"/>
        <w:rPr>
          <w:rFonts w:ascii="Times New Roman" w:hAnsi="Times New Roman" w:cs="Times New Roman"/>
          <w:sz w:val="24"/>
          <w:szCs w:val="24"/>
        </w:rPr>
      </w:pPr>
      <w:r w:rsidRPr="00F45047">
        <w:rPr>
          <w:rFonts w:ascii="Times New Roman" w:hAnsi="Times New Roman" w:cs="Times New Roman"/>
          <w:sz w:val="24"/>
          <w:szCs w:val="24"/>
        </w:rPr>
        <w:t>Institutional Affiliation</w:t>
      </w:r>
    </w:p>
    <w:p w14:paraId="14732DC1" w14:textId="77777777" w:rsidR="00F45047" w:rsidRDefault="005A4471">
      <w:pPr>
        <w:rPr>
          <w:rFonts w:ascii="Times New Roman" w:hAnsi="Times New Roman" w:cs="Times New Roman"/>
          <w:sz w:val="24"/>
          <w:szCs w:val="24"/>
        </w:rPr>
      </w:pPr>
      <w:r>
        <w:rPr>
          <w:rFonts w:ascii="Times New Roman" w:hAnsi="Times New Roman" w:cs="Times New Roman"/>
          <w:sz w:val="24"/>
          <w:szCs w:val="24"/>
        </w:rPr>
        <w:br w:type="page"/>
      </w:r>
    </w:p>
    <w:p w14:paraId="0FC0F027" w14:textId="25AA61B5" w:rsidR="00F45047" w:rsidRPr="00F45047" w:rsidRDefault="005A4471" w:rsidP="00F45047">
      <w:pPr>
        <w:spacing w:after="0" w:line="480" w:lineRule="auto"/>
        <w:jc w:val="center"/>
        <w:rPr>
          <w:rFonts w:ascii="Times New Roman" w:hAnsi="Times New Roman" w:cs="Times New Roman"/>
          <w:sz w:val="24"/>
          <w:szCs w:val="24"/>
        </w:rPr>
      </w:pPr>
      <w:r w:rsidRPr="00F45047">
        <w:rPr>
          <w:rFonts w:ascii="Times New Roman" w:hAnsi="Times New Roman" w:cs="Times New Roman"/>
          <w:sz w:val="24"/>
          <w:szCs w:val="24"/>
        </w:rPr>
        <w:lastRenderedPageBreak/>
        <w:t>Case Study 3: Reflection Questions</w:t>
      </w:r>
    </w:p>
    <w:p w14:paraId="07893565" w14:textId="3F2197B4" w:rsidR="00B760C0" w:rsidRPr="00F45047" w:rsidRDefault="005A4471" w:rsidP="00F45047">
      <w:pPr>
        <w:pStyle w:val="ListParagraph"/>
        <w:numPr>
          <w:ilvl w:val="0"/>
          <w:numId w:val="1"/>
        </w:numPr>
        <w:spacing w:after="0" w:line="480" w:lineRule="auto"/>
        <w:rPr>
          <w:rFonts w:ascii="Times New Roman" w:hAnsi="Times New Roman" w:cs="Times New Roman"/>
          <w:b/>
          <w:sz w:val="24"/>
          <w:szCs w:val="24"/>
        </w:rPr>
      </w:pPr>
      <w:r w:rsidRPr="00F45047">
        <w:rPr>
          <w:rFonts w:ascii="Times New Roman" w:hAnsi="Times New Roman" w:cs="Times New Roman"/>
          <w:b/>
          <w:sz w:val="24"/>
          <w:szCs w:val="24"/>
        </w:rPr>
        <w:t>What are some of the characteristic of autism that Donald exhibited when he was a young child and as a grown-up man?</w:t>
      </w:r>
    </w:p>
    <w:p w14:paraId="06C5BC18" w14:textId="50516D50" w:rsidR="00B760C0" w:rsidRPr="00F45047" w:rsidRDefault="005A4471" w:rsidP="00F45047">
      <w:pPr>
        <w:spacing w:after="0" w:line="480" w:lineRule="auto"/>
        <w:rPr>
          <w:rFonts w:ascii="Times New Roman" w:hAnsi="Times New Roman" w:cs="Times New Roman"/>
          <w:sz w:val="24"/>
          <w:szCs w:val="24"/>
        </w:rPr>
      </w:pPr>
      <w:r w:rsidRPr="00F45047">
        <w:rPr>
          <w:rFonts w:ascii="Times New Roman" w:hAnsi="Times New Roman" w:cs="Times New Roman"/>
          <w:sz w:val="24"/>
          <w:szCs w:val="24"/>
        </w:rPr>
        <w:t xml:space="preserve">According to </w:t>
      </w:r>
      <w:r w:rsidRPr="00F45047">
        <w:rPr>
          <w:rFonts w:ascii="Times New Roman" w:hAnsi="Times New Roman" w:cs="Times New Roman"/>
          <w:color w:val="393939"/>
          <w:sz w:val="24"/>
          <w:szCs w:val="24"/>
          <w:shd w:val="clear" w:color="auto" w:fill="F5F5F5"/>
        </w:rPr>
        <w:t>“</w:t>
      </w:r>
      <w:r w:rsidRPr="00F45047">
        <w:rPr>
          <w:rFonts w:ascii="Times New Roman" w:hAnsi="Times New Roman" w:cs="Times New Roman"/>
          <w:sz w:val="24"/>
          <w:szCs w:val="24"/>
        </w:rPr>
        <w:t>Donald T; First child diagnosed with autism", there are three types of characteristics that were exhibited by Donald both when he was a child and as a grown-up man which include Communication, Social interaction and behavioral.  It is evident</w:t>
      </w:r>
      <w:r w:rsidRPr="00F45047">
        <w:rPr>
          <w:rFonts w:ascii="Times New Roman" w:hAnsi="Times New Roman" w:cs="Times New Roman"/>
          <w:sz w:val="24"/>
          <w:szCs w:val="24"/>
        </w:rPr>
        <w:t xml:space="preserve"> from the case study that Donald was occasionally involved in unusual behavior which </w:t>
      </w:r>
      <w:r w:rsidR="00D006FE" w:rsidRPr="00F45047">
        <w:rPr>
          <w:rFonts w:ascii="Times New Roman" w:hAnsi="Times New Roman" w:cs="Times New Roman"/>
          <w:sz w:val="24"/>
          <w:szCs w:val="24"/>
        </w:rPr>
        <w:t>could majorly be attributed to environmental changes and responses. Donald had a problem when it came to the establishment and maintenance of relationships; he often failed to express and understand his needs as well as the needs of others. Lastly, Donald had an issue with communication which varied from one form to another</w:t>
      </w:r>
      <w:r w:rsidR="00763BFC" w:rsidRPr="00F45047">
        <w:rPr>
          <w:rFonts w:ascii="Times New Roman" w:hAnsi="Times New Roman" w:cs="Times New Roman"/>
          <w:color w:val="222222"/>
          <w:sz w:val="24"/>
          <w:szCs w:val="24"/>
          <w:shd w:val="clear" w:color="auto" w:fill="FFFFFF"/>
        </w:rPr>
        <w:t xml:space="preserve"> (Hardman, Drew &amp; Egan, 2017)</w:t>
      </w:r>
      <w:r w:rsidR="00D006FE" w:rsidRPr="00F45047">
        <w:rPr>
          <w:rFonts w:ascii="Times New Roman" w:hAnsi="Times New Roman" w:cs="Times New Roman"/>
          <w:sz w:val="24"/>
          <w:szCs w:val="24"/>
        </w:rPr>
        <w:t xml:space="preserve">. Donald had an issue of interpreting non-verbal communications as well as facial expressions and that’s why it was easy for him to feel happy when left alone. </w:t>
      </w:r>
    </w:p>
    <w:p w14:paraId="75121430" w14:textId="34B5D9CB" w:rsidR="006658C8" w:rsidRPr="00F45047" w:rsidRDefault="005A4471" w:rsidP="00F45047">
      <w:pPr>
        <w:pStyle w:val="ListParagraph"/>
        <w:numPr>
          <w:ilvl w:val="0"/>
          <w:numId w:val="1"/>
        </w:numPr>
        <w:spacing w:after="0" w:line="480" w:lineRule="auto"/>
        <w:rPr>
          <w:rFonts w:ascii="Times New Roman" w:hAnsi="Times New Roman" w:cs="Times New Roman"/>
          <w:b/>
          <w:sz w:val="24"/>
          <w:szCs w:val="24"/>
        </w:rPr>
      </w:pPr>
      <w:r w:rsidRPr="00F45047">
        <w:rPr>
          <w:rFonts w:ascii="Times New Roman" w:hAnsi="Times New Roman" w:cs="Times New Roman"/>
          <w:b/>
          <w:sz w:val="24"/>
          <w:szCs w:val="24"/>
        </w:rPr>
        <w:t xml:space="preserve"> How can misdiagnosis affect individuals with autism? </w:t>
      </w:r>
    </w:p>
    <w:p w14:paraId="3F7114BE" w14:textId="0F7DE64E" w:rsidR="00D006FE" w:rsidRPr="00F45047" w:rsidRDefault="005A4471" w:rsidP="00F45047">
      <w:pPr>
        <w:spacing w:after="0" w:line="480" w:lineRule="auto"/>
        <w:rPr>
          <w:rFonts w:ascii="Times New Roman" w:hAnsi="Times New Roman" w:cs="Times New Roman"/>
          <w:sz w:val="24"/>
          <w:szCs w:val="24"/>
        </w:rPr>
      </w:pPr>
      <w:r w:rsidRPr="00F45047">
        <w:rPr>
          <w:rFonts w:ascii="Times New Roman" w:hAnsi="Times New Roman" w:cs="Times New Roman"/>
          <w:sz w:val="24"/>
          <w:szCs w:val="24"/>
        </w:rPr>
        <w:t xml:space="preserve">Autism, as explained in the case study of Donald, mostly requires psychological support and treatment and </w:t>
      </w:r>
      <w:r w:rsidRPr="00F45047">
        <w:rPr>
          <w:rFonts w:ascii="Times New Roman" w:hAnsi="Times New Roman" w:cs="Times New Roman"/>
          <w:sz w:val="24"/>
          <w:szCs w:val="24"/>
        </w:rPr>
        <w:t>thus when misdiagnosis happens, the patient may be treated for a different ailment from autism. Building self-esteem is one of the ways of responding to autism and thus when misdiagnosis happens, it indicates that the patient will lack the opportunity of b</w:t>
      </w:r>
      <w:r w:rsidRPr="00F45047">
        <w:rPr>
          <w:rFonts w:ascii="Times New Roman" w:hAnsi="Times New Roman" w:cs="Times New Roman"/>
          <w:sz w:val="24"/>
          <w:szCs w:val="24"/>
        </w:rPr>
        <w:t>ecoming confident when dealing with life occurrences.</w:t>
      </w:r>
    </w:p>
    <w:p w14:paraId="470E64FF" w14:textId="06957DA9" w:rsidR="0088161E" w:rsidRPr="00F45047" w:rsidRDefault="005A4471" w:rsidP="00F45047">
      <w:pPr>
        <w:pStyle w:val="ListParagraph"/>
        <w:numPr>
          <w:ilvl w:val="0"/>
          <w:numId w:val="1"/>
        </w:numPr>
        <w:spacing w:after="0" w:line="480" w:lineRule="auto"/>
        <w:rPr>
          <w:rFonts w:ascii="Times New Roman" w:hAnsi="Times New Roman" w:cs="Times New Roman"/>
          <w:b/>
          <w:sz w:val="24"/>
          <w:szCs w:val="24"/>
        </w:rPr>
      </w:pPr>
      <w:r w:rsidRPr="00F45047">
        <w:rPr>
          <w:rFonts w:ascii="Times New Roman" w:hAnsi="Times New Roman" w:cs="Times New Roman"/>
          <w:b/>
          <w:sz w:val="24"/>
          <w:szCs w:val="24"/>
        </w:rPr>
        <w:t>What type of adult outcomes are possible for those diagnosed with autism?</w:t>
      </w:r>
    </w:p>
    <w:p w14:paraId="30026D79" w14:textId="42694DCA" w:rsidR="0088161E" w:rsidRPr="00F45047" w:rsidRDefault="005A4471" w:rsidP="00F45047">
      <w:pPr>
        <w:spacing w:after="0" w:line="480" w:lineRule="auto"/>
        <w:rPr>
          <w:rFonts w:ascii="Times New Roman" w:hAnsi="Times New Roman" w:cs="Times New Roman"/>
          <w:sz w:val="24"/>
          <w:szCs w:val="24"/>
        </w:rPr>
      </w:pPr>
      <w:r w:rsidRPr="00F45047">
        <w:rPr>
          <w:rFonts w:ascii="Times New Roman" w:hAnsi="Times New Roman" w:cs="Times New Roman"/>
          <w:sz w:val="24"/>
          <w:szCs w:val="24"/>
        </w:rPr>
        <w:t xml:space="preserve">As experienced in the case of Donald, autism effects are felt even when an </w:t>
      </w:r>
      <w:r w:rsidR="00763BFC" w:rsidRPr="00F45047">
        <w:rPr>
          <w:rFonts w:ascii="Times New Roman" w:hAnsi="Times New Roman" w:cs="Times New Roman"/>
          <w:sz w:val="24"/>
          <w:szCs w:val="24"/>
        </w:rPr>
        <w:t>individual</w:t>
      </w:r>
      <w:r w:rsidRPr="00F45047">
        <w:rPr>
          <w:rFonts w:ascii="Times New Roman" w:hAnsi="Times New Roman" w:cs="Times New Roman"/>
          <w:sz w:val="24"/>
          <w:szCs w:val="24"/>
        </w:rPr>
        <w:t xml:space="preserve"> is an adult. For instance, when Donald was</w:t>
      </w:r>
      <w:r w:rsidRPr="00F45047">
        <w:rPr>
          <w:rFonts w:ascii="Times New Roman" w:hAnsi="Times New Roman" w:cs="Times New Roman"/>
          <w:sz w:val="24"/>
          <w:szCs w:val="24"/>
        </w:rPr>
        <w:t xml:space="preserve"> an adult, </w:t>
      </w:r>
      <w:r w:rsidR="00763BFC" w:rsidRPr="00F45047">
        <w:rPr>
          <w:rFonts w:ascii="Times New Roman" w:hAnsi="Times New Roman" w:cs="Times New Roman"/>
          <w:sz w:val="24"/>
          <w:szCs w:val="24"/>
        </w:rPr>
        <w:t xml:space="preserve">he still was unable to establish and maintain relationships and that’s why he ended up living alone and doing his things without involving any </w:t>
      </w:r>
      <w:r w:rsidR="00763BFC" w:rsidRPr="00F45047">
        <w:rPr>
          <w:rFonts w:ascii="Times New Roman" w:hAnsi="Times New Roman" w:cs="Times New Roman"/>
          <w:sz w:val="24"/>
          <w:szCs w:val="24"/>
        </w:rPr>
        <w:lastRenderedPageBreak/>
        <w:t>person. Another outcome of autism is the genetic inheritance of the condition. Donald despite showing portraying recovery, the children also became victims of the condition. Therefore, autism effects are felt both in the short term and in the long term.</w:t>
      </w:r>
    </w:p>
    <w:p w14:paraId="6FEA1668" w14:textId="77777777" w:rsidR="00763BFC" w:rsidRPr="00F45047" w:rsidRDefault="005A4471" w:rsidP="00F45047">
      <w:pPr>
        <w:spacing w:after="0" w:line="480" w:lineRule="auto"/>
        <w:rPr>
          <w:rFonts w:ascii="Times New Roman" w:hAnsi="Times New Roman" w:cs="Times New Roman"/>
          <w:sz w:val="24"/>
          <w:szCs w:val="24"/>
        </w:rPr>
      </w:pPr>
      <w:r w:rsidRPr="00F45047">
        <w:rPr>
          <w:rFonts w:ascii="Times New Roman" w:hAnsi="Times New Roman" w:cs="Times New Roman"/>
          <w:sz w:val="24"/>
          <w:szCs w:val="24"/>
        </w:rPr>
        <w:br w:type="page"/>
      </w:r>
    </w:p>
    <w:p w14:paraId="5CDA0749" w14:textId="462AB838" w:rsidR="00763BFC" w:rsidRPr="00F45047" w:rsidRDefault="005A4471" w:rsidP="00F45047">
      <w:pPr>
        <w:spacing w:after="0" w:line="480" w:lineRule="auto"/>
        <w:jc w:val="center"/>
        <w:rPr>
          <w:rFonts w:ascii="Times New Roman" w:hAnsi="Times New Roman" w:cs="Times New Roman"/>
          <w:sz w:val="24"/>
          <w:szCs w:val="24"/>
        </w:rPr>
      </w:pPr>
      <w:r w:rsidRPr="00F45047">
        <w:rPr>
          <w:rFonts w:ascii="Times New Roman" w:hAnsi="Times New Roman" w:cs="Times New Roman"/>
          <w:sz w:val="24"/>
          <w:szCs w:val="24"/>
        </w:rPr>
        <w:lastRenderedPageBreak/>
        <w:t>References</w:t>
      </w:r>
    </w:p>
    <w:p w14:paraId="4A696A8D" w14:textId="74E65B11" w:rsidR="00763BFC" w:rsidRPr="00F45047" w:rsidRDefault="005A4471" w:rsidP="00F45047">
      <w:pPr>
        <w:spacing w:after="0" w:line="480" w:lineRule="auto"/>
        <w:rPr>
          <w:rFonts w:ascii="Times New Roman" w:hAnsi="Times New Roman" w:cs="Times New Roman"/>
          <w:sz w:val="24"/>
          <w:szCs w:val="24"/>
        </w:rPr>
      </w:pPr>
      <w:r w:rsidRPr="00F45047">
        <w:rPr>
          <w:rFonts w:ascii="Times New Roman" w:hAnsi="Times New Roman" w:cs="Times New Roman"/>
          <w:color w:val="222222"/>
          <w:sz w:val="24"/>
          <w:szCs w:val="24"/>
          <w:shd w:val="clear" w:color="auto" w:fill="FFFFFF"/>
        </w:rPr>
        <w:t>Hardman, M. L., Drew, C. J., &amp; Egan, M. W. (2017). </w:t>
      </w:r>
      <w:r w:rsidRPr="00F45047">
        <w:rPr>
          <w:rFonts w:ascii="Times New Roman" w:hAnsi="Times New Roman" w:cs="Times New Roman"/>
          <w:i/>
          <w:iCs/>
          <w:color w:val="222222"/>
          <w:sz w:val="24"/>
          <w:szCs w:val="24"/>
          <w:shd w:val="clear" w:color="auto" w:fill="FFFFFF"/>
        </w:rPr>
        <w:t>Human Exceptionality: School, community,</w:t>
      </w:r>
      <w:r w:rsidRPr="00F45047">
        <w:rPr>
          <w:rFonts w:ascii="Times New Roman" w:hAnsi="Times New Roman" w:cs="Times New Roman"/>
          <w:i/>
          <w:iCs/>
          <w:color w:val="222222"/>
          <w:sz w:val="24"/>
          <w:szCs w:val="24"/>
          <w:shd w:val="clear" w:color="auto" w:fill="FFFFFF"/>
        </w:rPr>
        <w:t xml:space="preserve"> and family</w:t>
      </w:r>
      <w:r w:rsidRPr="00F45047">
        <w:rPr>
          <w:rFonts w:ascii="Times New Roman" w:hAnsi="Times New Roman" w:cs="Times New Roman"/>
          <w:color w:val="222222"/>
          <w:sz w:val="24"/>
          <w:szCs w:val="24"/>
          <w:shd w:val="clear" w:color="auto" w:fill="FFFFFF"/>
        </w:rPr>
        <w:t>. Nelson Education. 277</w:t>
      </w:r>
    </w:p>
    <w:sectPr w:rsidR="00763BFC" w:rsidRPr="00F45047" w:rsidSect="00F4504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61DEA" w14:textId="77777777" w:rsidR="005A4471" w:rsidRDefault="005A4471">
      <w:pPr>
        <w:spacing w:after="0" w:line="240" w:lineRule="auto"/>
      </w:pPr>
      <w:r>
        <w:separator/>
      </w:r>
    </w:p>
  </w:endnote>
  <w:endnote w:type="continuationSeparator" w:id="0">
    <w:p w14:paraId="21420BCE" w14:textId="77777777" w:rsidR="005A4471" w:rsidRDefault="005A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2E421" w14:textId="77777777" w:rsidR="005A4471" w:rsidRDefault="005A4471">
      <w:pPr>
        <w:spacing w:after="0" w:line="240" w:lineRule="auto"/>
      </w:pPr>
      <w:r>
        <w:separator/>
      </w:r>
    </w:p>
  </w:footnote>
  <w:footnote w:type="continuationSeparator" w:id="0">
    <w:p w14:paraId="42F598F8" w14:textId="77777777" w:rsidR="005A4471" w:rsidRDefault="005A4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56E42" w14:textId="3355C2CB" w:rsidR="00F45047" w:rsidRDefault="005A4471">
    <w:pPr>
      <w:pStyle w:val="Header"/>
      <w:jc w:val="right"/>
    </w:pPr>
    <w:r w:rsidRPr="00F45047">
      <w:rPr>
        <w:rFonts w:ascii="Times New Roman" w:hAnsi="Times New Roman" w:cs="Times New Roman"/>
        <w:sz w:val="24"/>
        <w:szCs w:val="24"/>
      </w:rPr>
      <w:t xml:space="preserve">CASE STUDY </w:t>
    </w: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t xml:space="preserve"> </w:t>
    </w:r>
    <w:sdt>
      <w:sdtPr>
        <w:id w:val="11216480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BCCFFF9" w14:textId="77777777" w:rsidR="00F45047" w:rsidRDefault="00F45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2682" w14:textId="45A74EA3" w:rsidR="00F45047" w:rsidRPr="00F45047" w:rsidRDefault="005A4471" w:rsidP="00F45047">
    <w:pPr>
      <w:pStyle w:val="Header"/>
      <w:jc w:val="right"/>
      <w:rPr>
        <w:rFonts w:ascii="Times New Roman" w:hAnsi="Times New Roman" w:cs="Times New Roman"/>
        <w:sz w:val="24"/>
        <w:szCs w:val="24"/>
      </w:rPr>
    </w:pPr>
    <w:r w:rsidRPr="00F45047">
      <w:rPr>
        <w:rFonts w:ascii="Times New Roman" w:hAnsi="Times New Roman" w:cs="Times New Roman"/>
        <w:sz w:val="24"/>
        <w:szCs w:val="24"/>
      </w:rPr>
      <w:t xml:space="preserve">Running Head: CASE STUDY </w:t>
    </w:r>
    <w:r>
      <w:rPr>
        <w:rFonts w:ascii="Times New Roman" w:hAnsi="Times New Roman" w:cs="Times New Roman"/>
        <w:sz w:val="24"/>
        <w:szCs w:val="24"/>
      </w:rPr>
      <w:t>3</w:t>
    </w:r>
    <w:r w:rsidRPr="00F45047">
      <w:rPr>
        <w:rFonts w:ascii="Times New Roman" w:hAnsi="Times New Roman" w:cs="Times New Roman"/>
        <w:sz w:val="24"/>
        <w:szCs w:val="24"/>
      </w:rPr>
      <w:tab/>
    </w:r>
    <w:r w:rsidRPr="00F45047">
      <w:rPr>
        <w:rFonts w:ascii="Times New Roman" w:hAnsi="Times New Roman" w:cs="Times New Roman"/>
        <w:sz w:val="24"/>
        <w:szCs w:val="24"/>
      </w:rPr>
      <w:tab/>
    </w:r>
    <w:sdt>
      <w:sdtPr>
        <w:rPr>
          <w:rFonts w:ascii="Times New Roman" w:hAnsi="Times New Roman" w:cs="Times New Roman"/>
          <w:sz w:val="24"/>
          <w:szCs w:val="24"/>
        </w:rPr>
        <w:id w:val="1129354404"/>
        <w:docPartObj>
          <w:docPartGallery w:val="Page Numbers (Top of Page)"/>
          <w:docPartUnique/>
        </w:docPartObj>
      </w:sdtPr>
      <w:sdtEndPr>
        <w:rPr>
          <w:noProof/>
        </w:rPr>
      </w:sdtEndPr>
      <w:sdtContent>
        <w:r w:rsidRPr="00F45047">
          <w:rPr>
            <w:rFonts w:ascii="Times New Roman" w:hAnsi="Times New Roman" w:cs="Times New Roman"/>
            <w:sz w:val="24"/>
            <w:szCs w:val="24"/>
          </w:rPr>
          <w:fldChar w:fldCharType="begin"/>
        </w:r>
        <w:r w:rsidRPr="00F45047">
          <w:rPr>
            <w:rFonts w:ascii="Times New Roman" w:hAnsi="Times New Roman" w:cs="Times New Roman"/>
            <w:sz w:val="24"/>
            <w:szCs w:val="24"/>
          </w:rPr>
          <w:instrText xml:space="preserve"> PAGE   \* MERGEFORMAT </w:instrText>
        </w:r>
        <w:r w:rsidRPr="00F45047">
          <w:rPr>
            <w:rFonts w:ascii="Times New Roman" w:hAnsi="Times New Roman" w:cs="Times New Roman"/>
            <w:sz w:val="24"/>
            <w:szCs w:val="24"/>
          </w:rPr>
          <w:fldChar w:fldCharType="separate"/>
        </w:r>
        <w:r w:rsidRPr="00F45047">
          <w:rPr>
            <w:rFonts w:ascii="Times New Roman" w:hAnsi="Times New Roman" w:cs="Times New Roman"/>
            <w:noProof/>
            <w:sz w:val="24"/>
            <w:szCs w:val="24"/>
          </w:rPr>
          <w:t>2</w:t>
        </w:r>
        <w:r w:rsidRPr="00F45047">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A0C35"/>
    <w:multiLevelType w:val="hybridMultilevel"/>
    <w:tmpl w:val="7E889BA2"/>
    <w:lvl w:ilvl="0" w:tplc="0E88DC3A">
      <w:start w:val="1"/>
      <w:numFmt w:val="decimal"/>
      <w:lvlText w:val="%1."/>
      <w:lvlJc w:val="left"/>
      <w:pPr>
        <w:ind w:left="720" w:hanging="360"/>
      </w:pPr>
      <w:rPr>
        <w:rFonts w:hint="default"/>
      </w:rPr>
    </w:lvl>
    <w:lvl w:ilvl="1" w:tplc="457C1C8A" w:tentative="1">
      <w:start w:val="1"/>
      <w:numFmt w:val="lowerLetter"/>
      <w:lvlText w:val="%2."/>
      <w:lvlJc w:val="left"/>
      <w:pPr>
        <w:ind w:left="1440" w:hanging="360"/>
      </w:pPr>
    </w:lvl>
    <w:lvl w:ilvl="2" w:tplc="2566153C" w:tentative="1">
      <w:start w:val="1"/>
      <w:numFmt w:val="lowerRoman"/>
      <w:lvlText w:val="%3."/>
      <w:lvlJc w:val="right"/>
      <w:pPr>
        <w:ind w:left="2160" w:hanging="180"/>
      </w:pPr>
    </w:lvl>
    <w:lvl w:ilvl="3" w:tplc="09404140" w:tentative="1">
      <w:start w:val="1"/>
      <w:numFmt w:val="decimal"/>
      <w:lvlText w:val="%4."/>
      <w:lvlJc w:val="left"/>
      <w:pPr>
        <w:ind w:left="2880" w:hanging="360"/>
      </w:pPr>
    </w:lvl>
    <w:lvl w:ilvl="4" w:tplc="B9FED53C" w:tentative="1">
      <w:start w:val="1"/>
      <w:numFmt w:val="lowerLetter"/>
      <w:lvlText w:val="%5."/>
      <w:lvlJc w:val="left"/>
      <w:pPr>
        <w:ind w:left="3600" w:hanging="360"/>
      </w:pPr>
    </w:lvl>
    <w:lvl w:ilvl="5" w:tplc="DB7C9D68" w:tentative="1">
      <w:start w:val="1"/>
      <w:numFmt w:val="lowerRoman"/>
      <w:lvlText w:val="%6."/>
      <w:lvlJc w:val="right"/>
      <w:pPr>
        <w:ind w:left="4320" w:hanging="180"/>
      </w:pPr>
    </w:lvl>
    <w:lvl w:ilvl="6" w:tplc="502C1750" w:tentative="1">
      <w:start w:val="1"/>
      <w:numFmt w:val="decimal"/>
      <w:lvlText w:val="%7."/>
      <w:lvlJc w:val="left"/>
      <w:pPr>
        <w:ind w:left="5040" w:hanging="360"/>
      </w:pPr>
    </w:lvl>
    <w:lvl w:ilvl="7" w:tplc="D2B28EFE" w:tentative="1">
      <w:start w:val="1"/>
      <w:numFmt w:val="lowerLetter"/>
      <w:lvlText w:val="%8."/>
      <w:lvlJc w:val="left"/>
      <w:pPr>
        <w:ind w:left="5760" w:hanging="360"/>
      </w:pPr>
    </w:lvl>
    <w:lvl w:ilvl="8" w:tplc="3A24CEE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C0"/>
    <w:rsid w:val="004E5A42"/>
    <w:rsid w:val="005A4471"/>
    <w:rsid w:val="006658C8"/>
    <w:rsid w:val="00763BFC"/>
    <w:rsid w:val="0088161E"/>
    <w:rsid w:val="009A3419"/>
    <w:rsid w:val="00B760C0"/>
    <w:rsid w:val="00D006FE"/>
    <w:rsid w:val="00D62002"/>
    <w:rsid w:val="00F4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AD827-7D89-4D03-A943-92FB9F9C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0C0"/>
    <w:pPr>
      <w:ind w:left="720"/>
      <w:contextualSpacing/>
    </w:pPr>
  </w:style>
  <w:style w:type="paragraph" w:styleId="Header">
    <w:name w:val="header"/>
    <w:basedOn w:val="Normal"/>
    <w:link w:val="HeaderChar"/>
    <w:uiPriority w:val="99"/>
    <w:unhideWhenUsed/>
    <w:rsid w:val="00F45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047"/>
  </w:style>
  <w:style w:type="paragraph" w:styleId="Footer">
    <w:name w:val="footer"/>
    <w:basedOn w:val="Normal"/>
    <w:link w:val="FooterChar"/>
    <w:uiPriority w:val="99"/>
    <w:unhideWhenUsed/>
    <w:rsid w:val="00F45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2019-04-14T01:52:00Z</dcterms:created>
  <dcterms:modified xsi:type="dcterms:W3CDTF">2019-04-14T01:52:00Z</dcterms:modified>
</cp:coreProperties>
</file>